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435B" w14:textId="77777777" w:rsidR="00FF6464" w:rsidRPr="007C5962" w:rsidRDefault="00FF6464" w:rsidP="00FF6464">
      <w:pPr>
        <w:ind w:left="1440" w:firstLine="720"/>
        <w:rPr>
          <w:rFonts w:ascii="Aharoni" w:hAnsi="Aharoni" w:cs="Aharoni"/>
          <w:sz w:val="28"/>
          <w:szCs w:val="28"/>
        </w:rPr>
      </w:pPr>
      <w:r w:rsidRPr="007C5962">
        <w:rPr>
          <w:rFonts w:ascii="Aharoni" w:hAnsi="Aharoni" w:cs="Aharoni" w:hint="cs"/>
          <w:sz w:val="28"/>
          <w:szCs w:val="28"/>
        </w:rPr>
        <w:t>Looking at Maths around us</w:t>
      </w:r>
    </w:p>
    <w:p w14:paraId="6ECEDF36" w14:textId="4C0C9882" w:rsidR="00FF6464" w:rsidRPr="007C5962" w:rsidRDefault="00FF6464" w:rsidP="00FF6464">
      <w:pPr>
        <w:rPr>
          <w:rFonts w:ascii="Aharoni" w:hAnsi="Aharoni" w:cs="Aharoni"/>
          <w:sz w:val="28"/>
          <w:szCs w:val="28"/>
        </w:rPr>
      </w:pPr>
      <w:r w:rsidRPr="007C5962">
        <w:rPr>
          <w:rFonts w:ascii="Aharoni" w:hAnsi="Aharoni" w:cs="Aharoni" w:hint="cs"/>
          <w:sz w:val="28"/>
          <w:szCs w:val="28"/>
        </w:rPr>
        <w:t xml:space="preserve">   </w:t>
      </w:r>
      <w:r w:rsidRPr="007C5962">
        <w:rPr>
          <w:rFonts w:ascii="Aharoni" w:hAnsi="Aharoni" w:cs="Aharoni" w:hint="cs"/>
          <w:sz w:val="28"/>
          <w:szCs w:val="28"/>
        </w:rPr>
        <w:tab/>
        <w:t>Next meeting: Monday 1</w:t>
      </w:r>
      <w:r>
        <w:rPr>
          <w:rFonts w:ascii="Aharoni" w:hAnsi="Aharoni" w:cs="Aharoni"/>
          <w:sz w:val="28"/>
          <w:szCs w:val="28"/>
        </w:rPr>
        <w:t>3</w:t>
      </w:r>
      <w:r w:rsidRPr="007C5962">
        <w:rPr>
          <w:rFonts w:ascii="Aharoni" w:hAnsi="Aharoni" w:cs="Aharoni" w:hint="cs"/>
          <w:sz w:val="28"/>
          <w:szCs w:val="28"/>
          <w:vertAlign w:val="superscript"/>
        </w:rPr>
        <w:t>th</w:t>
      </w:r>
      <w:r w:rsidRPr="007C5962">
        <w:rPr>
          <w:rFonts w:ascii="Aharoni" w:hAnsi="Aharoni" w:cs="Aharoni" w:hint="cs"/>
          <w:sz w:val="28"/>
          <w:szCs w:val="28"/>
        </w:rPr>
        <w:t xml:space="preserve"> </w:t>
      </w:r>
      <w:r>
        <w:rPr>
          <w:rFonts w:ascii="Aharoni" w:hAnsi="Aharoni" w:cs="Aharoni"/>
          <w:sz w:val="28"/>
          <w:szCs w:val="28"/>
        </w:rPr>
        <w:t>March</w:t>
      </w:r>
      <w:r w:rsidRPr="007C5962">
        <w:rPr>
          <w:rFonts w:ascii="Aharoni" w:hAnsi="Aharoni" w:cs="Aharoni" w:hint="cs"/>
          <w:sz w:val="28"/>
          <w:szCs w:val="28"/>
        </w:rPr>
        <w:t xml:space="preserve"> </w:t>
      </w:r>
      <w:r w:rsidR="00FB7A42">
        <w:rPr>
          <w:rFonts w:ascii="Aharoni" w:hAnsi="Aharoni" w:cs="Aharoni"/>
          <w:sz w:val="28"/>
          <w:szCs w:val="28"/>
        </w:rPr>
        <w:t xml:space="preserve">2023 at </w:t>
      </w:r>
      <w:r w:rsidRPr="007C5962">
        <w:rPr>
          <w:rFonts w:ascii="Aharoni" w:hAnsi="Aharoni" w:cs="Aharoni" w:hint="cs"/>
          <w:sz w:val="28"/>
          <w:szCs w:val="28"/>
        </w:rPr>
        <w:t>11 a.m. in the library</w:t>
      </w:r>
    </w:p>
    <w:p w14:paraId="1155FCB4" w14:textId="25564A15" w:rsidR="00FF6464" w:rsidRPr="007C5962" w:rsidRDefault="00FF6464" w:rsidP="00FF6464">
      <w:pPr>
        <w:ind w:left="2880"/>
        <w:rPr>
          <w:rFonts w:ascii="Aharoni" w:hAnsi="Aharoni" w:cs="Aharoni"/>
          <w:sz w:val="28"/>
          <w:szCs w:val="28"/>
        </w:rPr>
      </w:pPr>
      <w:r w:rsidRPr="007C5962">
        <w:rPr>
          <w:rFonts w:ascii="Aharoni" w:hAnsi="Aharoni" w:cs="Aharoni" w:hint="cs"/>
          <w:sz w:val="28"/>
          <w:szCs w:val="28"/>
        </w:rPr>
        <w:t xml:space="preserve">    All are </w:t>
      </w:r>
      <w:r w:rsidRPr="007C5962">
        <w:rPr>
          <w:rFonts w:ascii="Aharoni" w:hAnsi="Aharoni" w:cs="Aharoni"/>
          <w:sz w:val="28"/>
          <w:szCs w:val="28"/>
        </w:rPr>
        <w:t>welcome.</w:t>
      </w:r>
    </w:p>
    <w:p w14:paraId="3B4373BC" w14:textId="25BBD8E7" w:rsidR="00566874" w:rsidRDefault="00566874" w:rsidP="00F0611B">
      <w:pPr>
        <w:rPr>
          <w:rFonts w:ascii="Arial" w:hAnsi="Arial" w:cs="Arial"/>
          <w:sz w:val="28"/>
          <w:szCs w:val="28"/>
        </w:rPr>
      </w:pPr>
    </w:p>
    <w:p w14:paraId="327CEC16" w14:textId="7D79DD7B" w:rsidR="00566874" w:rsidRDefault="00566874" w:rsidP="00F0611B">
      <w:pPr>
        <w:rPr>
          <w:rFonts w:ascii="Arial" w:hAnsi="Arial" w:cs="Arial"/>
          <w:sz w:val="28"/>
          <w:szCs w:val="28"/>
        </w:rPr>
      </w:pPr>
    </w:p>
    <w:p w14:paraId="60497407" w14:textId="6A3676B3" w:rsidR="00AE2A22" w:rsidRDefault="00566874" w:rsidP="00AE2A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1F1EC9B" wp14:editId="43094619">
            <wp:extent cx="2342903" cy="2515870"/>
            <wp:effectExtent l="0" t="0" r="635" b="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629" cy="253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A22">
        <w:rPr>
          <w:rFonts w:ascii="Arial" w:hAnsi="Arial" w:cs="Arial"/>
          <w:sz w:val="28"/>
          <w:szCs w:val="28"/>
        </w:rPr>
        <w:t xml:space="preserve">        </w:t>
      </w:r>
      <w:r w:rsidR="00AE2A22">
        <w:rPr>
          <w:noProof/>
        </w:rPr>
        <w:drawing>
          <wp:inline distT="0" distB="0" distL="0" distR="0" wp14:anchorId="67B1A287" wp14:editId="2DB3EA76">
            <wp:extent cx="2667000" cy="1171575"/>
            <wp:effectExtent l="0" t="0" r="0" b="9525"/>
            <wp:docPr id="6" name="Picture 6" descr="A close-up of some fabric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-up of some fabric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C43A5" w14:textId="64A47BC8" w:rsidR="00AE2A22" w:rsidRDefault="00AE2A22" w:rsidP="00AE2A22">
      <w:pPr>
        <w:ind w:left="720" w:firstLine="720"/>
        <w:rPr>
          <w:rFonts w:ascii="Arial" w:hAnsi="Arial" w:cs="Arial"/>
          <w:sz w:val="28"/>
          <w:szCs w:val="28"/>
        </w:rPr>
      </w:pPr>
    </w:p>
    <w:p w14:paraId="152DA22B" w14:textId="12B2FE6D" w:rsidR="00AE2A22" w:rsidRDefault="00AE2A22" w:rsidP="00AE2A22">
      <w:pPr>
        <w:rPr>
          <w:rFonts w:ascii="Arial" w:hAnsi="Arial" w:cs="Arial"/>
          <w:sz w:val="28"/>
          <w:szCs w:val="28"/>
        </w:rPr>
      </w:pPr>
    </w:p>
    <w:p w14:paraId="77D754EA" w14:textId="77777777" w:rsidR="00AE2A22" w:rsidRDefault="00AE2A22" w:rsidP="00AE2A22">
      <w:pPr>
        <w:ind w:left="720" w:firstLine="720"/>
        <w:rPr>
          <w:rFonts w:ascii="Arial" w:hAnsi="Arial" w:cs="Arial"/>
          <w:sz w:val="28"/>
          <w:szCs w:val="28"/>
        </w:rPr>
      </w:pPr>
    </w:p>
    <w:p w14:paraId="250D1F45" w14:textId="037552DE" w:rsidR="00AE2A22" w:rsidRDefault="00AE2A22" w:rsidP="00AE2A22">
      <w:pPr>
        <w:ind w:left="720" w:firstLine="720"/>
        <w:rPr>
          <w:rFonts w:ascii="Arial" w:hAnsi="Arial" w:cs="Arial"/>
          <w:sz w:val="28"/>
          <w:szCs w:val="28"/>
        </w:rPr>
      </w:pPr>
    </w:p>
    <w:p w14:paraId="46F8B5FC" w14:textId="6FB7B4F3" w:rsidR="00AE2A22" w:rsidRDefault="00AE2A22" w:rsidP="00AE2A22">
      <w:pPr>
        <w:rPr>
          <w:rFonts w:ascii="Arial" w:hAnsi="Arial" w:cs="Arial"/>
          <w:sz w:val="28"/>
          <w:szCs w:val="28"/>
        </w:rPr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E2AA3C1" wp14:editId="4AF606E5">
            <wp:extent cx="1619250" cy="2162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A23">
        <w:rPr>
          <w:noProof/>
        </w:rPr>
        <w:tab/>
      </w:r>
      <w:r w:rsidR="009F6A23">
        <w:rPr>
          <w:noProof/>
        </w:rPr>
        <w:tab/>
      </w:r>
      <w:r w:rsidR="009F6A23">
        <w:rPr>
          <w:noProof/>
        </w:rPr>
        <w:tab/>
      </w:r>
      <w:r w:rsidR="009F6A23">
        <w:rPr>
          <w:noProof/>
        </w:rPr>
        <w:tab/>
      </w:r>
      <w:r w:rsidR="009F6A23">
        <w:rPr>
          <w:noProof/>
        </w:rPr>
        <w:drawing>
          <wp:inline distT="0" distB="0" distL="0" distR="0" wp14:anchorId="75A5CCE7" wp14:editId="74B2B938">
            <wp:extent cx="2352675" cy="1943100"/>
            <wp:effectExtent l="0" t="0" r="9525" b="0"/>
            <wp:docPr id="5" name="Picture 5" descr="What is a tessellation? Definition, examples and types of tessellations.  Funmath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 is a tessellation? Definition, examples and types of tessellations.  Funmaths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795B6" w14:textId="7AC74560" w:rsidR="00AE2A22" w:rsidRDefault="00AE2A22" w:rsidP="00AE2A22">
      <w:pPr>
        <w:ind w:left="720" w:firstLine="720"/>
        <w:rPr>
          <w:rFonts w:ascii="Arial" w:hAnsi="Arial" w:cs="Arial"/>
          <w:sz w:val="28"/>
          <w:szCs w:val="28"/>
        </w:rPr>
      </w:pPr>
    </w:p>
    <w:p w14:paraId="2F594438" w14:textId="165C1583" w:rsidR="00AE2A22" w:rsidRDefault="00AE2A22" w:rsidP="00AE2A22">
      <w:pPr>
        <w:ind w:left="720" w:firstLine="720"/>
        <w:rPr>
          <w:rFonts w:ascii="Arial" w:hAnsi="Arial" w:cs="Arial"/>
          <w:sz w:val="28"/>
          <w:szCs w:val="28"/>
        </w:rPr>
      </w:pPr>
    </w:p>
    <w:p w14:paraId="4732C18D" w14:textId="08F85DC4" w:rsidR="00566874" w:rsidRDefault="00566874" w:rsidP="00AE2A22">
      <w:pPr>
        <w:ind w:left="720" w:firstLine="720"/>
        <w:rPr>
          <w:rFonts w:ascii="Arial" w:hAnsi="Arial" w:cs="Arial"/>
          <w:sz w:val="28"/>
          <w:szCs w:val="28"/>
        </w:rPr>
      </w:pPr>
    </w:p>
    <w:sectPr w:rsidR="00566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DD"/>
    <w:rsid w:val="0018415B"/>
    <w:rsid w:val="00216E20"/>
    <w:rsid w:val="0051238A"/>
    <w:rsid w:val="00566874"/>
    <w:rsid w:val="007741F3"/>
    <w:rsid w:val="009F6A23"/>
    <w:rsid w:val="00AA0220"/>
    <w:rsid w:val="00AE2A22"/>
    <w:rsid w:val="00BB5252"/>
    <w:rsid w:val="00C76CDD"/>
    <w:rsid w:val="00C92052"/>
    <w:rsid w:val="00CF0429"/>
    <w:rsid w:val="00D3457A"/>
    <w:rsid w:val="00D849C5"/>
    <w:rsid w:val="00E90DBC"/>
    <w:rsid w:val="00F0611B"/>
    <w:rsid w:val="00F54391"/>
    <w:rsid w:val="00FB7A42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55150"/>
  <w15:chartTrackingRefBased/>
  <w15:docId w15:val="{97D157B4-7C81-431F-8A0B-97A71675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Turner</dc:creator>
  <cp:keywords/>
  <dc:description/>
  <cp:lastModifiedBy>Trevor Ford</cp:lastModifiedBy>
  <cp:revision>2</cp:revision>
  <dcterms:created xsi:type="dcterms:W3CDTF">2023-03-09T15:19:00Z</dcterms:created>
  <dcterms:modified xsi:type="dcterms:W3CDTF">2023-03-09T15:19:00Z</dcterms:modified>
</cp:coreProperties>
</file>