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FCACB" w14:textId="77777777" w:rsidR="00A775EB" w:rsidRPr="00A775EB" w:rsidRDefault="00A775EB" w:rsidP="00A775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BF3ACC2" w14:textId="77777777" w:rsidR="00A775EB" w:rsidRPr="00A775EB" w:rsidRDefault="00A775EB" w:rsidP="00A775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6E374E3D" w14:textId="77777777" w:rsidR="00A775EB" w:rsidRPr="00A775EB" w:rsidRDefault="00A775EB" w:rsidP="00A775E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en-GB"/>
          <w14:ligatures w14:val="none"/>
        </w:rPr>
      </w:pPr>
      <w:r w:rsidRPr="00A775E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en-GB"/>
          <w14:ligatures w14:val="none"/>
        </w:rPr>
        <w:t xml:space="preserve">A Single </w:t>
      </w:r>
      <w:proofErr w:type="gramStart"/>
      <w:r w:rsidRPr="00A775E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en-GB"/>
          <w14:ligatures w14:val="none"/>
        </w:rPr>
        <w:t>Thread  by</w:t>
      </w:r>
      <w:proofErr w:type="gramEnd"/>
      <w:r w:rsidRPr="00A775E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en-GB"/>
          <w14:ligatures w14:val="none"/>
        </w:rPr>
        <w:t>  Tracy Chevalier</w:t>
      </w:r>
    </w:p>
    <w:p w14:paraId="5AC16A1A" w14:textId="77777777" w:rsidR="00A775EB" w:rsidRPr="00A775EB" w:rsidRDefault="00A775EB" w:rsidP="00A775E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</w:p>
    <w:p w14:paraId="49104FAC" w14:textId="77777777" w:rsidR="00A775EB" w:rsidRPr="00A775EB" w:rsidRDefault="00A775EB" w:rsidP="00A775E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A775EB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1932.  Having lost one of her brothers and her </w:t>
      </w:r>
      <w:proofErr w:type="spellStart"/>
      <w:r w:rsidRPr="00A775EB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fiance</w:t>
      </w:r>
      <w:proofErr w:type="spellEnd"/>
      <w:r w:rsidRPr="00A775EB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 in the Great World War, Violet has become one of the "surplus" women, a generation doomed to spinsterhood. She leaves the home she shared with her embittered Mother in </w:t>
      </w:r>
      <w:proofErr w:type="gramStart"/>
      <w:r w:rsidRPr="00A775EB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Southampton, and</w:t>
      </w:r>
      <w:proofErr w:type="gramEnd"/>
      <w:r w:rsidRPr="00A775EB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 moves to Winchester. Life is mundane and money scarce, but Violet is drawn to Winchester Cathedral. She joins the Society of </w:t>
      </w:r>
      <w:proofErr w:type="spellStart"/>
      <w:r w:rsidRPr="00A775EB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Broderers</w:t>
      </w:r>
      <w:proofErr w:type="spellEnd"/>
      <w:r w:rsidRPr="00A775EB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, who are making kneelers for the Cathedral. Here she finds comfort and friendship. Another friendship also develops with one of the Cathedral Bellringers,</w:t>
      </w:r>
    </w:p>
    <w:p w14:paraId="11CD465D" w14:textId="77777777" w:rsidR="00A775EB" w:rsidRPr="00A775EB" w:rsidRDefault="00A775EB" w:rsidP="00A775E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A775EB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Although this is a </w:t>
      </w:r>
      <w:proofErr w:type="gramStart"/>
      <w:r w:rsidRPr="00A775EB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slow moving</w:t>
      </w:r>
      <w:proofErr w:type="gramEnd"/>
      <w:r w:rsidRPr="00A775EB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 story, we all enjoyed it and were drawn into life in and around Winchester Cathedral. </w:t>
      </w:r>
    </w:p>
    <w:p w14:paraId="0DB25FBC" w14:textId="23FFF0EB" w:rsidR="00A775EB" w:rsidRDefault="00A775EB">
      <w:pPr>
        <w:rPr>
          <w:sz w:val="28"/>
          <w:szCs w:val="28"/>
        </w:rPr>
      </w:pPr>
    </w:p>
    <w:p w14:paraId="64547BE2" w14:textId="561EBEFF" w:rsidR="00A775EB" w:rsidRPr="00A775EB" w:rsidRDefault="00A775EB">
      <w:pPr>
        <w:rPr>
          <w:sz w:val="28"/>
          <w:szCs w:val="28"/>
        </w:rPr>
      </w:pPr>
      <w:r>
        <w:rPr>
          <w:sz w:val="28"/>
          <w:szCs w:val="28"/>
        </w:rPr>
        <w:t>Review by Kate</w:t>
      </w:r>
    </w:p>
    <w:sectPr w:rsidR="00A775EB" w:rsidRPr="00A77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EB"/>
    <w:rsid w:val="00A7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91F7"/>
  <w15:chartTrackingRefBased/>
  <w15:docId w15:val="{EF0AF0C4-155E-4AC5-B17E-0F9B4DF6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Ford</dc:creator>
  <cp:keywords/>
  <dc:description/>
  <cp:lastModifiedBy>Trevor Ford</cp:lastModifiedBy>
  <cp:revision>1</cp:revision>
  <dcterms:created xsi:type="dcterms:W3CDTF">2023-05-06T08:38:00Z</dcterms:created>
  <dcterms:modified xsi:type="dcterms:W3CDTF">2023-05-06T08:42:00Z</dcterms:modified>
</cp:coreProperties>
</file>