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2332" w14:textId="77777777" w:rsidR="00731073" w:rsidRDefault="00731073">
      <w:pPr>
        <w:pStyle w:val="BodyText"/>
        <w:spacing w:before="5"/>
        <w:rPr>
          <w:rFonts w:ascii="Times New Roman"/>
          <w:sz w:val="14"/>
        </w:rPr>
      </w:pPr>
    </w:p>
    <w:p w14:paraId="3A9EFFB8" w14:textId="7BFFC842" w:rsidR="00731073" w:rsidRDefault="00DE6308">
      <w:pPr>
        <w:spacing w:before="94"/>
        <w:ind w:left="3741" w:right="718"/>
        <w:jc w:val="center"/>
        <w:rPr>
          <w:rFonts w:ascii="Ubuntu"/>
          <w:b/>
          <w:sz w:val="49"/>
        </w:rPr>
      </w:pPr>
      <w:r>
        <w:rPr>
          <w:noProof/>
        </w:rPr>
        <mc:AlternateContent>
          <mc:Choice Requires="wpg">
            <w:drawing>
              <wp:anchor distT="0" distB="0" distL="114300" distR="114300" simplePos="0" relativeHeight="251658240" behindDoc="0" locked="0" layoutInCell="1" allowOverlap="1" wp14:anchorId="775EC058" wp14:editId="0D150F7C">
                <wp:simplePos x="0" y="0"/>
                <wp:positionH relativeFrom="page">
                  <wp:posOffset>613410</wp:posOffset>
                </wp:positionH>
                <wp:positionV relativeFrom="paragraph">
                  <wp:posOffset>-88900</wp:posOffset>
                </wp:positionV>
                <wp:extent cx="1990090" cy="663575"/>
                <wp:effectExtent l="0" t="0" r="0" b="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090" cy="663575"/>
                          <a:chOff x="966" y="-140"/>
                          <a:chExt cx="3134" cy="1045"/>
                        </a:xfrm>
                      </wpg:grpSpPr>
                      <wps:wsp>
                        <wps:cNvPr id="57" name="Freeform 63"/>
                        <wps:cNvSpPr>
                          <a:spLocks/>
                        </wps:cNvSpPr>
                        <wps:spPr bwMode="auto">
                          <a:xfrm>
                            <a:off x="976" y="-129"/>
                            <a:ext cx="1023" cy="1023"/>
                          </a:xfrm>
                          <a:custGeom>
                            <a:avLst/>
                            <a:gdLst>
                              <a:gd name="T0" fmla="+- 0 1879 977"/>
                              <a:gd name="T1" fmla="*/ T0 w 1023"/>
                              <a:gd name="T2" fmla="+- 0 -129 -129"/>
                              <a:gd name="T3" fmla="*/ -129 h 1023"/>
                              <a:gd name="T4" fmla="+- 0 1097 977"/>
                              <a:gd name="T5" fmla="*/ T4 w 1023"/>
                              <a:gd name="T6" fmla="+- 0 -129 -129"/>
                              <a:gd name="T7" fmla="*/ -129 h 1023"/>
                              <a:gd name="T8" fmla="+- 0 1050 977"/>
                              <a:gd name="T9" fmla="*/ T8 w 1023"/>
                              <a:gd name="T10" fmla="+- 0 -119 -129"/>
                              <a:gd name="T11" fmla="*/ -119 h 1023"/>
                              <a:gd name="T12" fmla="+- 0 1012 977"/>
                              <a:gd name="T13" fmla="*/ T12 w 1023"/>
                              <a:gd name="T14" fmla="+- 0 -93 -129"/>
                              <a:gd name="T15" fmla="*/ -93 h 1023"/>
                              <a:gd name="T16" fmla="+- 0 986 977"/>
                              <a:gd name="T17" fmla="*/ T16 w 1023"/>
                              <a:gd name="T18" fmla="+- 0 -55 -129"/>
                              <a:gd name="T19" fmla="*/ -55 h 1023"/>
                              <a:gd name="T20" fmla="+- 0 977 977"/>
                              <a:gd name="T21" fmla="*/ T20 w 1023"/>
                              <a:gd name="T22" fmla="+- 0 -9 -129"/>
                              <a:gd name="T23" fmla="*/ -9 h 1023"/>
                              <a:gd name="T24" fmla="+- 0 977 977"/>
                              <a:gd name="T25" fmla="*/ T24 w 1023"/>
                              <a:gd name="T26" fmla="+- 0 774 -129"/>
                              <a:gd name="T27" fmla="*/ 774 h 1023"/>
                              <a:gd name="T28" fmla="+- 0 986 977"/>
                              <a:gd name="T29" fmla="*/ T28 w 1023"/>
                              <a:gd name="T30" fmla="+- 0 820 -129"/>
                              <a:gd name="T31" fmla="*/ 820 h 1023"/>
                              <a:gd name="T32" fmla="+- 0 1012 977"/>
                              <a:gd name="T33" fmla="*/ T32 w 1023"/>
                              <a:gd name="T34" fmla="+- 0 859 -129"/>
                              <a:gd name="T35" fmla="*/ 859 h 1023"/>
                              <a:gd name="T36" fmla="+- 0 1050 977"/>
                              <a:gd name="T37" fmla="*/ T36 w 1023"/>
                              <a:gd name="T38" fmla="+- 0 884 -129"/>
                              <a:gd name="T39" fmla="*/ 884 h 1023"/>
                              <a:gd name="T40" fmla="+- 0 1097 977"/>
                              <a:gd name="T41" fmla="*/ T40 w 1023"/>
                              <a:gd name="T42" fmla="+- 0 894 -129"/>
                              <a:gd name="T43" fmla="*/ 894 h 1023"/>
                              <a:gd name="T44" fmla="+- 0 1879 977"/>
                              <a:gd name="T45" fmla="*/ T44 w 1023"/>
                              <a:gd name="T46" fmla="+- 0 894 -129"/>
                              <a:gd name="T47" fmla="*/ 894 h 1023"/>
                              <a:gd name="T48" fmla="+- 0 1926 977"/>
                              <a:gd name="T49" fmla="*/ T48 w 1023"/>
                              <a:gd name="T50" fmla="+- 0 884 -129"/>
                              <a:gd name="T51" fmla="*/ 884 h 1023"/>
                              <a:gd name="T52" fmla="+- 0 1964 977"/>
                              <a:gd name="T53" fmla="*/ T52 w 1023"/>
                              <a:gd name="T54" fmla="+- 0 859 -129"/>
                              <a:gd name="T55" fmla="*/ 859 h 1023"/>
                              <a:gd name="T56" fmla="+- 0 1990 977"/>
                              <a:gd name="T57" fmla="*/ T56 w 1023"/>
                              <a:gd name="T58" fmla="+- 0 820 -129"/>
                              <a:gd name="T59" fmla="*/ 820 h 1023"/>
                              <a:gd name="T60" fmla="+- 0 1999 977"/>
                              <a:gd name="T61" fmla="*/ T60 w 1023"/>
                              <a:gd name="T62" fmla="+- 0 774 -129"/>
                              <a:gd name="T63" fmla="*/ 774 h 1023"/>
                              <a:gd name="T64" fmla="+- 0 1999 977"/>
                              <a:gd name="T65" fmla="*/ T64 w 1023"/>
                              <a:gd name="T66" fmla="+- 0 -9 -129"/>
                              <a:gd name="T67" fmla="*/ -9 h 1023"/>
                              <a:gd name="T68" fmla="+- 0 1990 977"/>
                              <a:gd name="T69" fmla="*/ T68 w 1023"/>
                              <a:gd name="T70" fmla="+- 0 -55 -129"/>
                              <a:gd name="T71" fmla="*/ -55 h 1023"/>
                              <a:gd name="T72" fmla="+- 0 1964 977"/>
                              <a:gd name="T73" fmla="*/ T72 w 1023"/>
                              <a:gd name="T74" fmla="+- 0 -93 -129"/>
                              <a:gd name="T75" fmla="*/ -93 h 1023"/>
                              <a:gd name="T76" fmla="+- 0 1926 977"/>
                              <a:gd name="T77" fmla="*/ T76 w 1023"/>
                              <a:gd name="T78" fmla="+- 0 -119 -129"/>
                              <a:gd name="T79" fmla="*/ -119 h 1023"/>
                              <a:gd name="T80" fmla="+- 0 1879 977"/>
                              <a:gd name="T81" fmla="*/ T80 w 1023"/>
                              <a:gd name="T82" fmla="+- 0 -129 -129"/>
                              <a:gd name="T83" fmla="*/ -129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3" h="1023">
                                <a:moveTo>
                                  <a:pt x="902" y="0"/>
                                </a:moveTo>
                                <a:lnTo>
                                  <a:pt x="120" y="0"/>
                                </a:lnTo>
                                <a:lnTo>
                                  <a:pt x="73" y="10"/>
                                </a:lnTo>
                                <a:lnTo>
                                  <a:pt x="35" y="36"/>
                                </a:lnTo>
                                <a:lnTo>
                                  <a:pt x="9" y="74"/>
                                </a:lnTo>
                                <a:lnTo>
                                  <a:pt x="0" y="120"/>
                                </a:lnTo>
                                <a:lnTo>
                                  <a:pt x="0" y="903"/>
                                </a:lnTo>
                                <a:lnTo>
                                  <a:pt x="9" y="949"/>
                                </a:lnTo>
                                <a:lnTo>
                                  <a:pt x="35" y="988"/>
                                </a:lnTo>
                                <a:lnTo>
                                  <a:pt x="73" y="1013"/>
                                </a:lnTo>
                                <a:lnTo>
                                  <a:pt x="120" y="1023"/>
                                </a:lnTo>
                                <a:lnTo>
                                  <a:pt x="902" y="1023"/>
                                </a:lnTo>
                                <a:lnTo>
                                  <a:pt x="949" y="1013"/>
                                </a:lnTo>
                                <a:lnTo>
                                  <a:pt x="987" y="988"/>
                                </a:lnTo>
                                <a:lnTo>
                                  <a:pt x="1013" y="949"/>
                                </a:lnTo>
                                <a:lnTo>
                                  <a:pt x="1022" y="903"/>
                                </a:lnTo>
                                <a:lnTo>
                                  <a:pt x="1022" y="120"/>
                                </a:lnTo>
                                <a:lnTo>
                                  <a:pt x="1013" y="74"/>
                                </a:lnTo>
                                <a:lnTo>
                                  <a:pt x="987" y="36"/>
                                </a:lnTo>
                                <a:lnTo>
                                  <a:pt x="949" y="10"/>
                                </a:lnTo>
                                <a:lnTo>
                                  <a:pt x="902" y="0"/>
                                </a:lnTo>
                                <a:close/>
                              </a:path>
                            </a:pathLst>
                          </a:custGeom>
                          <a:solidFill>
                            <a:srgbClr val="FEC5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62"/>
                        <wps:cNvSpPr>
                          <a:spLocks/>
                        </wps:cNvSpPr>
                        <wps:spPr bwMode="auto">
                          <a:xfrm>
                            <a:off x="965" y="-140"/>
                            <a:ext cx="1045" cy="1045"/>
                          </a:xfrm>
                          <a:custGeom>
                            <a:avLst/>
                            <a:gdLst>
                              <a:gd name="T0" fmla="+- 0 1633 966"/>
                              <a:gd name="T1" fmla="*/ T0 w 1045"/>
                              <a:gd name="T2" fmla="+- 0 17 -140"/>
                              <a:gd name="T3" fmla="*/ 17 h 1045"/>
                              <a:gd name="T4" fmla="+- 0 1663 966"/>
                              <a:gd name="T5" fmla="*/ T4 w 1045"/>
                              <a:gd name="T6" fmla="+- 0 45 -140"/>
                              <a:gd name="T7" fmla="*/ 45 h 1045"/>
                              <a:gd name="T8" fmla="+- 0 1717 966"/>
                              <a:gd name="T9" fmla="*/ T8 w 1045"/>
                              <a:gd name="T10" fmla="+- 0 57 -140"/>
                              <a:gd name="T11" fmla="*/ 57 h 1045"/>
                              <a:gd name="T12" fmla="+- 0 1727 966"/>
                              <a:gd name="T13" fmla="*/ T12 w 1045"/>
                              <a:gd name="T14" fmla="+- 0 125 -140"/>
                              <a:gd name="T15" fmla="*/ 125 h 1045"/>
                              <a:gd name="T16" fmla="+- 0 1725 966"/>
                              <a:gd name="T17" fmla="*/ T16 w 1045"/>
                              <a:gd name="T18" fmla="+- 0 575 -140"/>
                              <a:gd name="T19" fmla="*/ 575 h 1045"/>
                              <a:gd name="T20" fmla="+- 0 1711 966"/>
                              <a:gd name="T21" fmla="*/ T20 w 1045"/>
                              <a:gd name="T22" fmla="+- 0 647 -140"/>
                              <a:gd name="T23" fmla="*/ 647 h 1045"/>
                              <a:gd name="T24" fmla="+- 0 1670 966"/>
                              <a:gd name="T25" fmla="*/ T24 w 1045"/>
                              <a:gd name="T26" fmla="+- 0 702 -140"/>
                              <a:gd name="T27" fmla="*/ 702 h 1045"/>
                              <a:gd name="T28" fmla="+- 0 1590 966"/>
                              <a:gd name="T29" fmla="*/ T28 w 1045"/>
                              <a:gd name="T30" fmla="+- 0 736 -140"/>
                              <a:gd name="T31" fmla="*/ 736 h 1045"/>
                              <a:gd name="T32" fmla="+- 0 1494 966"/>
                              <a:gd name="T33" fmla="*/ T32 w 1045"/>
                              <a:gd name="T34" fmla="+- 0 736 -140"/>
                              <a:gd name="T35" fmla="*/ 736 h 1045"/>
                              <a:gd name="T36" fmla="+- 0 1424 966"/>
                              <a:gd name="T37" fmla="*/ T36 w 1045"/>
                              <a:gd name="T38" fmla="+- 0 705 -140"/>
                              <a:gd name="T39" fmla="*/ 705 h 1045"/>
                              <a:gd name="T40" fmla="+- 0 1386 966"/>
                              <a:gd name="T41" fmla="*/ T40 w 1045"/>
                              <a:gd name="T42" fmla="+- 0 656 -140"/>
                              <a:gd name="T43" fmla="*/ 656 h 1045"/>
                              <a:gd name="T44" fmla="+- 0 1374 966"/>
                              <a:gd name="T45" fmla="*/ T44 w 1045"/>
                              <a:gd name="T46" fmla="+- 0 584 -140"/>
                              <a:gd name="T47" fmla="*/ 584 h 1045"/>
                              <a:gd name="T48" fmla="+- 0 1373 966"/>
                              <a:gd name="T49" fmla="*/ T48 w 1045"/>
                              <a:gd name="T50" fmla="+- 0 45 -140"/>
                              <a:gd name="T51" fmla="*/ 45 h 1045"/>
                              <a:gd name="T52" fmla="+- 0 1478 966"/>
                              <a:gd name="T53" fmla="*/ T52 w 1045"/>
                              <a:gd name="T54" fmla="+- 0 17 -140"/>
                              <a:gd name="T55" fmla="*/ 17 h 1045"/>
                              <a:gd name="T56" fmla="+- 0 1116 966"/>
                              <a:gd name="T57" fmla="*/ T56 w 1045"/>
                              <a:gd name="T58" fmla="+- 0 45 -140"/>
                              <a:gd name="T59" fmla="*/ 45 h 1045"/>
                              <a:gd name="T60" fmla="+- 0 1210 966"/>
                              <a:gd name="T61" fmla="*/ T60 w 1045"/>
                              <a:gd name="T62" fmla="+- 0 551 -140"/>
                              <a:gd name="T63" fmla="*/ 551 h 1045"/>
                              <a:gd name="T64" fmla="+- 0 1211 966"/>
                              <a:gd name="T65" fmla="*/ T64 w 1045"/>
                              <a:gd name="T66" fmla="+- 0 595 -140"/>
                              <a:gd name="T67" fmla="*/ 595 h 1045"/>
                              <a:gd name="T68" fmla="+- 0 1216 966"/>
                              <a:gd name="T69" fmla="*/ T68 w 1045"/>
                              <a:gd name="T70" fmla="+- 0 638 -140"/>
                              <a:gd name="T71" fmla="*/ 638 h 1045"/>
                              <a:gd name="T72" fmla="+- 0 1240 966"/>
                              <a:gd name="T73" fmla="*/ T72 w 1045"/>
                              <a:gd name="T74" fmla="+- 0 686 -140"/>
                              <a:gd name="T75" fmla="*/ 686 h 1045"/>
                              <a:gd name="T76" fmla="+- 0 1303 966"/>
                              <a:gd name="T77" fmla="*/ T76 w 1045"/>
                              <a:gd name="T78" fmla="+- 0 736 -140"/>
                              <a:gd name="T79" fmla="*/ 736 h 1045"/>
                              <a:gd name="T80" fmla="+- 0 1427 966"/>
                              <a:gd name="T81" fmla="*/ T80 w 1045"/>
                              <a:gd name="T82" fmla="+- 0 774 -140"/>
                              <a:gd name="T83" fmla="*/ 774 h 1045"/>
                              <a:gd name="T84" fmla="+- 0 1563 966"/>
                              <a:gd name="T85" fmla="*/ T84 w 1045"/>
                              <a:gd name="T86" fmla="+- 0 774 -140"/>
                              <a:gd name="T87" fmla="*/ 774 h 1045"/>
                              <a:gd name="T88" fmla="+- 0 1669 966"/>
                              <a:gd name="T89" fmla="*/ T88 w 1045"/>
                              <a:gd name="T90" fmla="+- 0 740 -140"/>
                              <a:gd name="T91" fmla="*/ 740 h 1045"/>
                              <a:gd name="T92" fmla="+- 0 1709 966"/>
                              <a:gd name="T93" fmla="*/ T92 w 1045"/>
                              <a:gd name="T94" fmla="+- 0 711 -140"/>
                              <a:gd name="T95" fmla="*/ 711 h 1045"/>
                              <a:gd name="T96" fmla="+- 0 1751 966"/>
                              <a:gd name="T97" fmla="*/ T96 w 1045"/>
                              <a:gd name="T98" fmla="+- 0 642 -140"/>
                              <a:gd name="T99" fmla="*/ 642 h 1045"/>
                              <a:gd name="T100" fmla="+- 0 1762 966"/>
                              <a:gd name="T101" fmla="*/ T100 w 1045"/>
                              <a:gd name="T102" fmla="+- 0 523 -140"/>
                              <a:gd name="T103" fmla="*/ 523 h 1045"/>
                              <a:gd name="T104" fmla="+- 0 1763 966"/>
                              <a:gd name="T105" fmla="*/ T104 w 1045"/>
                              <a:gd name="T106" fmla="+- 0 81 -140"/>
                              <a:gd name="T107" fmla="*/ 81 h 1045"/>
                              <a:gd name="T108" fmla="+- 0 1790 966"/>
                              <a:gd name="T109" fmla="*/ T108 w 1045"/>
                              <a:gd name="T110" fmla="+- 0 47 -140"/>
                              <a:gd name="T111" fmla="*/ 47 h 1045"/>
                              <a:gd name="T112" fmla="+- 0 1855 966"/>
                              <a:gd name="T113" fmla="*/ T112 w 1045"/>
                              <a:gd name="T114" fmla="+- 0 45 -140"/>
                              <a:gd name="T115" fmla="*/ 45 h 1045"/>
                              <a:gd name="T116" fmla="+- 0 2010 966"/>
                              <a:gd name="T117" fmla="*/ T116 w 1045"/>
                              <a:gd name="T118" fmla="+- 0 -9 -140"/>
                              <a:gd name="T119" fmla="*/ -9 h 1045"/>
                              <a:gd name="T120" fmla="+- 0 1988 966"/>
                              <a:gd name="T121" fmla="*/ T120 w 1045"/>
                              <a:gd name="T122" fmla="+- 0 -77 -140"/>
                              <a:gd name="T123" fmla="*/ -77 h 1045"/>
                              <a:gd name="T124" fmla="+- 0 1988 966"/>
                              <a:gd name="T125" fmla="*/ T124 w 1045"/>
                              <a:gd name="T126" fmla="+- 0 774 -140"/>
                              <a:gd name="T127" fmla="*/ 774 h 1045"/>
                              <a:gd name="T128" fmla="+- 0 1956 966"/>
                              <a:gd name="T129" fmla="*/ T128 w 1045"/>
                              <a:gd name="T130" fmla="+- 0 851 -140"/>
                              <a:gd name="T131" fmla="*/ 851 h 1045"/>
                              <a:gd name="T132" fmla="+- 0 1879 966"/>
                              <a:gd name="T133" fmla="*/ T132 w 1045"/>
                              <a:gd name="T134" fmla="+- 0 883 -140"/>
                              <a:gd name="T135" fmla="*/ 883 h 1045"/>
                              <a:gd name="T136" fmla="+- 0 1054 966"/>
                              <a:gd name="T137" fmla="*/ T136 w 1045"/>
                              <a:gd name="T138" fmla="+- 0 874 -140"/>
                              <a:gd name="T139" fmla="*/ 874 h 1045"/>
                              <a:gd name="T140" fmla="+- 0 996 966"/>
                              <a:gd name="T141" fmla="*/ T140 w 1045"/>
                              <a:gd name="T142" fmla="+- 0 816 -140"/>
                              <a:gd name="T143" fmla="*/ 816 h 1045"/>
                              <a:gd name="T144" fmla="+- 0 988 966"/>
                              <a:gd name="T145" fmla="*/ T144 w 1045"/>
                              <a:gd name="T146" fmla="+- 0 -9 -140"/>
                              <a:gd name="T147" fmla="*/ -9 h 1045"/>
                              <a:gd name="T148" fmla="+- 0 1020 966"/>
                              <a:gd name="T149" fmla="*/ T148 w 1045"/>
                              <a:gd name="T150" fmla="+- 0 -86 -140"/>
                              <a:gd name="T151" fmla="*/ -86 h 1045"/>
                              <a:gd name="T152" fmla="+- 0 1097 966"/>
                              <a:gd name="T153" fmla="*/ T152 w 1045"/>
                              <a:gd name="T154" fmla="+- 0 -118 -140"/>
                              <a:gd name="T155" fmla="*/ -118 h 1045"/>
                              <a:gd name="T156" fmla="+- 0 1922 966"/>
                              <a:gd name="T157" fmla="*/ T156 w 1045"/>
                              <a:gd name="T158" fmla="+- 0 -109 -140"/>
                              <a:gd name="T159" fmla="*/ -109 h 1045"/>
                              <a:gd name="T160" fmla="+- 0 1980 966"/>
                              <a:gd name="T161" fmla="*/ T160 w 1045"/>
                              <a:gd name="T162" fmla="+- 0 -51 -140"/>
                              <a:gd name="T163" fmla="*/ -51 h 1045"/>
                              <a:gd name="T164" fmla="+- 0 1988 966"/>
                              <a:gd name="T165" fmla="*/ T164 w 1045"/>
                              <a:gd name="T166" fmla="+- 0 -77 -140"/>
                              <a:gd name="T167" fmla="*/ -77 h 1045"/>
                              <a:gd name="T168" fmla="+- 0 1947 966"/>
                              <a:gd name="T169" fmla="*/ T168 w 1045"/>
                              <a:gd name="T170" fmla="+- 0 -118 -140"/>
                              <a:gd name="T171" fmla="*/ -118 h 1045"/>
                              <a:gd name="T172" fmla="+- 0 1879 966"/>
                              <a:gd name="T173" fmla="*/ T172 w 1045"/>
                              <a:gd name="T174" fmla="+- 0 -140 -140"/>
                              <a:gd name="T175" fmla="*/ -140 h 1045"/>
                              <a:gd name="T176" fmla="+- 0 1046 966"/>
                              <a:gd name="T177" fmla="*/ T176 w 1045"/>
                              <a:gd name="T178" fmla="+- 0 -129 -140"/>
                              <a:gd name="T179" fmla="*/ -129 h 1045"/>
                              <a:gd name="T180" fmla="+- 0 976 966"/>
                              <a:gd name="T181" fmla="*/ T180 w 1045"/>
                              <a:gd name="T182" fmla="+- 0 -60 -140"/>
                              <a:gd name="T183" fmla="*/ -60 h 1045"/>
                              <a:gd name="T184" fmla="+- 0 966 966"/>
                              <a:gd name="T185" fmla="*/ T184 w 1045"/>
                              <a:gd name="T186" fmla="+- 0 774 -140"/>
                              <a:gd name="T187" fmla="*/ 774 h 1045"/>
                              <a:gd name="T188" fmla="+- 0 1004 966"/>
                              <a:gd name="T189" fmla="*/ T188 w 1045"/>
                              <a:gd name="T190" fmla="+- 0 866 -140"/>
                              <a:gd name="T191" fmla="*/ 866 h 1045"/>
                              <a:gd name="T192" fmla="+- 0 1097 966"/>
                              <a:gd name="T193" fmla="*/ T192 w 1045"/>
                              <a:gd name="T194" fmla="+- 0 905 -140"/>
                              <a:gd name="T195" fmla="*/ 905 h 1045"/>
                              <a:gd name="T196" fmla="+- 0 1930 966"/>
                              <a:gd name="T197" fmla="*/ T196 w 1045"/>
                              <a:gd name="T198" fmla="+- 0 895 -140"/>
                              <a:gd name="T199" fmla="*/ 895 h 1045"/>
                              <a:gd name="T200" fmla="+- 0 1972 966"/>
                              <a:gd name="T201" fmla="*/ T200 w 1045"/>
                              <a:gd name="T202" fmla="+- 0 866 -140"/>
                              <a:gd name="T203" fmla="*/ 866 h 1045"/>
                              <a:gd name="T204" fmla="+- 0 2010 966"/>
                              <a:gd name="T205" fmla="*/ T204 w 1045"/>
                              <a:gd name="T206" fmla="+- 0 774 -140"/>
                              <a:gd name="T207" fmla="*/ 774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45" h="1045">
                                <a:moveTo>
                                  <a:pt x="889" y="157"/>
                                </a:moveTo>
                                <a:lnTo>
                                  <a:pt x="667" y="157"/>
                                </a:lnTo>
                                <a:lnTo>
                                  <a:pt x="667" y="185"/>
                                </a:lnTo>
                                <a:lnTo>
                                  <a:pt x="697" y="185"/>
                                </a:lnTo>
                                <a:lnTo>
                                  <a:pt x="732" y="187"/>
                                </a:lnTo>
                                <a:lnTo>
                                  <a:pt x="751" y="197"/>
                                </a:lnTo>
                                <a:lnTo>
                                  <a:pt x="759" y="221"/>
                                </a:lnTo>
                                <a:lnTo>
                                  <a:pt x="761" y="265"/>
                                </a:lnTo>
                                <a:lnTo>
                                  <a:pt x="761" y="663"/>
                                </a:lnTo>
                                <a:lnTo>
                                  <a:pt x="759" y="715"/>
                                </a:lnTo>
                                <a:lnTo>
                                  <a:pt x="754" y="756"/>
                                </a:lnTo>
                                <a:lnTo>
                                  <a:pt x="745" y="787"/>
                                </a:lnTo>
                                <a:lnTo>
                                  <a:pt x="731" y="813"/>
                                </a:lnTo>
                                <a:lnTo>
                                  <a:pt x="704" y="842"/>
                                </a:lnTo>
                                <a:lnTo>
                                  <a:pt x="668" y="863"/>
                                </a:lnTo>
                                <a:lnTo>
                                  <a:pt x="624" y="876"/>
                                </a:lnTo>
                                <a:lnTo>
                                  <a:pt x="572" y="880"/>
                                </a:lnTo>
                                <a:lnTo>
                                  <a:pt x="528" y="876"/>
                                </a:lnTo>
                                <a:lnTo>
                                  <a:pt x="489" y="865"/>
                                </a:lnTo>
                                <a:lnTo>
                                  <a:pt x="458" y="845"/>
                                </a:lnTo>
                                <a:lnTo>
                                  <a:pt x="433" y="819"/>
                                </a:lnTo>
                                <a:lnTo>
                                  <a:pt x="420" y="796"/>
                                </a:lnTo>
                                <a:lnTo>
                                  <a:pt x="412" y="766"/>
                                </a:lnTo>
                                <a:lnTo>
                                  <a:pt x="408" y="724"/>
                                </a:lnTo>
                                <a:lnTo>
                                  <a:pt x="407" y="663"/>
                                </a:lnTo>
                                <a:lnTo>
                                  <a:pt x="407" y="185"/>
                                </a:lnTo>
                                <a:lnTo>
                                  <a:pt x="512" y="185"/>
                                </a:lnTo>
                                <a:lnTo>
                                  <a:pt x="512" y="157"/>
                                </a:lnTo>
                                <a:lnTo>
                                  <a:pt x="150" y="157"/>
                                </a:lnTo>
                                <a:lnTo>
                                  <a:pt x="150" y="185"/>
                                </a:lnTo>
                                <a:lnTo>
                                  <a:pt x="243" y="185"/>
                                </a:lnTo>
                                <a:lnTo>
                                  <a:pt x="244" y="691"/>
                                </a:lnTo>
                                <a:lnTo>
                                  <a:pt x="244" y="715"/>
                                </a:lnTo>
                                <a:lnTo>
                                  <a:pt x="245" y="735"/>
                                </a:lnTo>
                                <a:lnTo>
                                  <a:pt x="246" y="751"/>
                                </a:lnTo>
                                <a:lnTo>
                                  <a:pt x="250" y="778"/>
                                </a:lnTo>
                                <a:lnTo>
                                  <a:pt x="260" y="803"/>
                                </a:lnTo>
                                <a:lnTo>
                                  <a:pt x="274" y="826"/>
                                </a:lnTo>
                                <a:lnTo>
                                  <a:pt x="294" y="847"/>
                                </a:lnTo>
                                <a:lnTo>
                                  <a:pt x="337" y="876"/>
                                </a:lnTo>
                                <a:lnTo>
                                  <a:pt x="394" y="899"/>
                                </a:lnTo>
                                <a:lnTo>
                                  <a:pt x="461" y="914"/>
                                </a:lnTo>
                                <a:lnTo>
                                  <a:pt x="532" y="919"/>
                                </a:lnTo>
                                <a:lnTo>
                                  <a:pt x="597" y="914"/>
                                </a:lnTo>
                                <a:lnTo>
                                  <a:pt x="654" y="901"/>
                                </a:lnTo>
                                <a:lnTo>
                                  <a:pt x="703" y="880"/>
                                </a:lnTo>
                                <a:lnTo>
                                  <a:pt x="704" y="880"/>
                                </a:lnTo>
                                <a:lnTo>
                                  <a:pt x="743" y="851"/>
                                </a:lnTo>
                                <a:lnTo>
                                  <a:pt x="769" y="819"/>
                                </a:lnTo>
                                <a:lnTo>
                                  <a:pt x="785" y="782"/>
                                </a:lnTo>
                                <a:lnTo>
                                  <a:pt x="793" y="732"/>
                                </a:lnTo>
                                <a:lnTo>
                                  <a:pt x="796" y="663"/>
                                </a:lnTo>
                                <a:lnTo>
                                  <a:pt x="796" y="265"/>
                                </a:lnTo>
                                <a:lnTo>
                                  <a:pt x="797" y="221"/>
                                </a:lnTo>
                                <a:lnTo>
                                  <a:pt x="805" y="197"/>
                                </a:lnTo>
                                <a:lnTo>
                                  <a:pt x="824" y="187"/>
                                </a:lnTo>
                                <a:lnTo>
                                  <a:pt x="859" y="185"/>
                                </a:lnTo>
                                <a:lnTo>
                                  <a:pt x="889" y="185"/>
                                </a:lnTo>
                                <a:lnTo>
                                  <a:pt x="889" y="157"/>
                                </a:lnTo>
                                <a:moveTo>
                                  <a:pt x="1044" y="131"/>
                                </a:moveTo>
                                <a:lnTo>
                                  <a:pt x="1034" y="80"/>
                                </a:lnTo>
                                <a:lnTo>
                                  <a:pt x="1022" y="63"/>
                                </a:lnTo>
                                <a:lnTo>
                                  <a:pt x="1022" y="131"/>
                                </a:lnTo>
                                <a:lnTo>
                                  <a:pt x="1022" y="914"/>
                                </a:lnTo>
                                <a:lnTo>
                                  <a:pt x="1014" y="956"/>
                                </a:lnTo>
                                <a:lnTo>
                                  <a:pt x="990" y="991"/>
                                </a:lnTo>
                                <a:lnTo>
                                  <a:pt x="956" y="1014"/>
                                </a:lnTo>
                                <a:lnTo>
                                  <a:pt x="913" y="1023"/>
                                </a:lnTo>
                                <a:lnTo>
                                  <a:pt x="131" y="1023"/>
                                </a:lnTo>
                                <a:lnTo>
                                  <a:pt x="88" y="1014"/>
                                </a:lnTo>
                                <a:lnTo>
                                  <a:pt x="54" y="991"/>
                                </a:lnTo>
                                <a:lnTo>
                                  <a:pt x="30" y="956"/>
                                </a:lnTo>
                                <a:lnTo>
                                  <a:pt x="22" y="914"/>
                                </a:lnTo>
                                <a:lnTo>
                                  <a:pt x="22" y="131"/>
                                </a:lnTo>
                                <a:lnTo>
                                  <a:pt x="30" y="89"/>
                                </a:lnTo>
                                <a:lnTo>
                                  <a:pt x="54" y="54"/>
                                </a:lnTo>
                                <a:lnTo>
                                  <a:pt x="88" y="31"/>
                                </a:lnTo>
                                <a:lnTo>
                                  <a:pt x="131" y="22"/>
                                </a:lnTo>
                                <a:lnTo>
                                  <a:pt x="913" y="22"/>
                                </a:lnTo>
                                <a:lnTo>
                                  <a:pt x="956" y="31"/>
                                </a:lnTo>
                                <a:lnTo>
                                  <a:pt x="990" y="54"/>
                                </a:lnTo>
                                <a:lnTo>
                                  <a:pt x="1014" y="89"/>
                                </a:lnTo>
                                <a:lnTo>
                                  <a:pt x="1022" y="131"/>
                                </a:lnTo>
                                <a:lnTo>
                                  <a:pt x="1022" y="63"/>
                                </a:lnTo>
                                <a:lnTo>
                                  <a:pt x="1006" y="39"/>
                                </a:lnTo>
                                <a:lnTo>
                                  <a:pt x="981" y="22"/>
                                </a:lnTo>
                                <a:lnTo>
                                  <a:pt x="964" y="11"/>
                                </a:lnTo>
                                <a:lnTo>
                                  <a:pt x="913" y="0"/>
                                </a:lnTo>
                                <a:lnTo>
                                  <a:pt x="131" y="0"/>
                                </a:lnTo>
                                <a:lnTo>
                                  <a:pt x="80" y="11"/>
                                </a:lnTo>
                                <a:lnTo>
                                  <a:pt x="38" y="39"/>
                                </a:lnTo>
                                <a:lnTo>
                                  <a:pt x="10" y="80"/>
                                </a:lnTo>
                                <a:lnTo>
                                  <a:pt x="0" y="131"/>
                                </a:lnTo>
                                <a:lnTo>
                                  <a:pt x="0" y="914"/>
                                </a:lnTo>
                                <a:lnTo>
                                  <a:pt x="10" y="965"/>
                                </a:lnTo>
                                <a:lnTo>
                                  <a:pt x="38" y="1006"/>
                                </a:lnTo>
                                <a:lnTo>
                                  <a:pt x="80" y="1035"/>
                                </a:lnTo>
                                <a:lnTo>
                                  <a:pt x="131" y="1045"/>
                                </a:lnTo>
                                <a:lnTo>
                                  <a:pt x="913" y="1045"/>
                                </a:lnTo>
                                <a:lnTo>
                                  <a:pt x="964" y="1035"/>
                                </a:lnTo>
                                <a:lnTo>
                                  <a:pt x="981" y="1023"/>
                                </a:lnTo>
                                <a:lnTo>
                                  <a:pt x="1006" y="1006"/>
                                </a:lnTo>
                                <a:lnTo>
                                  <a:pt x="1034" y="965"/>
                                </a:lnTo>
                                <a:lnTo>
                                  <a:pt x="1044" y="914"/>
                                </a:lnTo>
                                <a:lnTo>
                                  <a:pt x="1044" y="131"/>
                                </a:lnTo>
                              </a:path>
                            </a:pathLst>
                          </a:custGeom>
                          <a:solidFill>
                            <a:srgbClr val="0032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2021" y="-129"/>
                            <a:ext cx="1023" cy="1023"/>
                          </a:xfrm>
                          <a:custGeom>
                            <a:avLst/>
                            <a:gdLst>
                              <a:gd name="T0" fmla="+- 0 2924 2021"/>
                              <a:gd name="T1" fmla="*/ T0 w 1023"/>
                              <a:gd name="T2" fmla="+- 0 -129 -129"/>
                              <a:gd name="T3" fmla="*/ -129 h 1023"/>
                              <a:gd name="T4" fmla="+- 0 2141 2021"/>
                              <a:gd name="T5" fmla="*/ T4 w 1023"/>
                              <a:gd name="T6" fmla="+- 0 -129 -129"/>
                              <a:gd name="T7" fmla="*/ -129 h 1023"/>
                              <a:gd name="T8" fmla="+- 0 2095 2021"/>
                              <a:gd name="T9" fmla="*/ T8 w 1023"/>
                              <a:gd name="T10" fmla="+- 0 -119 -129"/>
                              <a:gd name="T11" fmla="*/ -119 h 1023"/>
                              <a:gd name="T12" fmla="+- 0 2056 2021"/>
                              <a:gd name="T13" fmla="*/ T12 w 1023"/>
                              <a:gd name="T14" fmla="+- 0 -93 -129"/>
                              <a:gd name="T15" fmla="*/ -93 h 1023"/>
                              <a:gd name="T16" fmla="+- 0 2031 2021"/>
                              <a:gd name="T17" fmla="*/ T16 w 1023"/>
                              <a:gd name="T18" fmla="+- 0 -55 -129"/>
                              <a:gd name="T19" fmla="*/ -55 h 1023"/>
                              <a:gd name="T20" fmla="+- 0 2021 2021"/>
                              <a:gd name="T21" fmla="*/ T20 w 1023"/>
                              <a:gd name="T22" fmla="+- 0 -9 -129"/>
                              <a:gd name="T23" fmla="*/ -9 h 1023"/>
                              <a:gd name="T24" fmla="+- 0 2021 2021"/>
                              <a:gd name="T25" fmla="*/ T24 w 1023"/>
                              <a:gd name="T26" fmla="+- 0 774 -129"/>
                              <a:gd name="T27" fmla="*/ 774 h 1023"/>
                              <a:gd name="T28" fmla="+- 0 2031 2021"/>
                              <a:gd name="T29" fmla="*/ T28 w 1023"/>
                              <a:gd name="T30" fmla="+- 0 820 -129"/>
                              <a:gd name="T31" fmla="*/ 820 h 1023"/>
                              <a:gd name="T32" fmla="+- 0 2056 2021"/>
                              <a:gd name="T33" fmla="*/ T32 w 1023"/>
                              <a:gd name="T34" fmla="+- 0 859 -129"/>
                              <a:gd name="T35" fmla="*/ 859 h 1023"/>
                              <a:gd name="T36" fmla="+- 0 2095 2021"/>
                              <a:gd name="T37" fmla="*/ T36 w 1023"/>
                              <a:gd name="T38" fmla="+- 0 884 -129"/>
                              <a:gd name="T39" fmla="*/ 884 h 1023"/>
                              <a:gd name="T40" fmla="+- 0 2141 2021"/>
                              <a:gd name="T41" fmla="*/ T40 w 1023"/>
                              <a:gd name="T42" fmla="+- 0 894 -129"/>
                              <a:gd name="T43" fmla="*/ 894 h 1023"/>
                              <a:gd name="T44" fmla="+- 0 2924 2021"/>
                              <a:gd name="T45" fmla="*/ T44 w 1023"/>
                              <a:gd name="T46" fmla="+- 0 894 -129"/>
                              <a:gd name="T47" fmla="*/ 894 h 1023"/>
                              <a:gd name="T48" fmla="+- 0 2970 2021"/>
                              <a:gd name="T49" fmla="*/ T48 w 1023"/>
                              <a:gd name="T50" fmla="+- 0 884 -129"/>
                              <a:gd name="T51" fmla="*/ 884 h 1023"/>
                              <a:gd name="T52" fmla="+- 0 3009 2021"/>
                              <a:gd name="T53" fmla="*/ T52 w 1023"/>
                              <a:gd name="T54" fmla="+- 0 859 -129"/>
                              <a:gd name="T55" fmla="*/ 859 h 1023"/>
                              <a:gd name="T56" fmla="+- 0 3034 2021"/>
                              <a:gd name="T57" fmla="*/ T56 w 1023"/>
                              <a:gd name="T58" fmla="+- 0 820 -129"/>
                              <a:gd name="T59" fmla="*/ 820 h 1023"/>
                              <a:gd name="T60" fmla="+- 0 3044 2021"/>
                              <a:gd name="T61" fmla="*/ T60 w 1023"/>
                              <a:gd name="T62" fmla="+- 0 774 -129"/>
                              <a:gd name="T63" fmla="*/ 774 h 1023"/>
                              <a:gd name="T64" fmla="+- 0 3044 2021"/>
                              <a:gd name="T65" fmla="*/ T64 w 1023"/>
                              <a:gd name="T66" fmla="+- 0 -9 -129"/>
                              <a:gd name="T67" fmla="*/ -9 h 1023"/>
                              <a:gd name="T68" fmla="+- 0 3034 2021"/>
                              <a:gd name="T69" fmla="*/ T68 w 1023"/>
                              <a:gd name="T70" fmla="+- 0 -55 -129"/>
                              <a:gd name="T71" fmla="*/ -55 h 1023"/>
                              <a:gd name="T72" fmla="+- 0 3009 2021"/>
                              <a:gd name="T73" fmla="*/ T72 w 1023"/>
                              <a:gd name="T74" fmla="+- 0 -93 -129"/>
                              <a:gd name="T75" fmla="*/ -93 h 1023"/>
                              <a:gd name="T76" fmla="+- 0 2970 2021"/>
                              <a:gd name="T77" fmla="*/ T76 w 1023"/>
                              <a:gd name="T78" fmla="+- 0 -119 -129"/>
                              <a:gd name="T79" fmla="*/ -119 h 1023"/>
                              <a:gd name="T80" fmla="+- 0 2924 2021"/>
                              <a:gd name="T81" fmla="*/ T80 w 1023"/>
                              <a:gd name="T82" fmla="+- 0 -129 -129"/>
                              <a:gd name="T83" fmla="*/ -129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3" h="1023">
                                <a:moveTo>
                                  <a:pt x="903" y="0"/>
                                </a:moveTo>
                                <a:lnTo>
                                  <a:pt x="120" y="0"/>
                                </a:lnTo>
                                <a:lnTo>
                                  <a:pt x="74" y="10"/>
                                </a:lnTo>
                                <a:lnTo>
                                  <a:pt x="35" y="36"/>
                                </a:lnTo>
                                <a:lnTo>
                                  <a:pt x="10" y="74"/>
                                </a:lnTo>
                                <a:lnTo>
                                  <a:pt x="0" y="120"/>
                                </a:lnTo>
                                <a:lnTo>
                                  <a:pt x="0" y="903"/>
                                </a:lnTo>
                                <a:lnTo>
                                  <a:pt x="10" y="949"/>
                                </a:lnTo>
                                <a:lnTo>
                                  <a:pt x="35" y="988"/>
                                </a:lnTo>
                                <a:lnTo>
                                  <a:pt x="74" y="1013"/>
                                </a:lnTo>
                                <a:lnTo>
                                  <a:pt x="120" y="1023"/>
                                </a:lnTo>
                                <a:lnTo>
                                  <a:pt x="903" y="1023"/>
                                </a:lnTo>
                                <a:lnTo>
                                  <a:pt x="949" y="1013"/>
                                </a:lnTo>
                                <a:lnTo>
                                  <a:pt x="988" y="988"/>
                                </a:lnTo>
                                <a:lnTo>
                                  <a:pt x="1013" y="949"/>
                                </a:lnTo>
                                <a:lnTo>
                                  <a:pt x="1023" y="903"/>
                                </a:lnTo>
                                <a:lnTo>
                                  <a:pt x="1023" y="120"/>
                                </a:lnTo>
                                <a:lnTo>
                                  <a:pt x="1013" y="74"/>
                                </a:lnTo>
                                <a:lnTo>
                                  <a:pt x="988" y="36"/>
                                </a:lnTo>
                                <a:lnTo>
                                  <a:pt x="949" y="10"/>
                                </a:lnTo>
                                <a:lnTo>
                                  <a:pt x="903" y="0"/>
                                </a:lnTo>
                                <a:close/>
                              </a:path>
                            </a:pathLst>
                          </a:custGeom>
                          <a:solidFill>
                            <a:srgbClr val="FEC5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2010" y="-140"/>
                            <a:ext cx="1045" cy="1045"/>
                          </a:xfrm>
                          <a:custGeom>
                            <a:avLst/>
                            <a:gdLst>
                              <a:gd name="T0" fmla="+- 0 3045 2010"/>
                              <a:gd name="T1" fmla="*/ T0 w 1045"/>
                              <a:gd name="T2" fmla="+- 0 -60 -140"/>
                              <a:gd name="T3" fmla="*/ -60 h 1045"/>
                              <a:gd name="T4" fmla="+- 0 2975 2010"/>
                              <a:gd name="T5" fmla="*/ T4 w 1045"/>
                              <a:gd name="T6" fmla="+- 0 -129 -140"/>
                              <a:gd name="T7" fmla="*/ -129 h 1045"/>
                              <a:gd name="T8" fmla="+- 0 2924 2010"/>
                              <a:gd name="T9" fmla="*/ T8 w 1045"/>
                              <a:gd name="T10" fmla="+- 0 -140 -140"/>
                              <a:gd name="T11" fmla="*/ -140 h 1045"/>
                              <a:gd name="T12" fmla="+- 0 2794 2010"/>
                              <a:gd name="T13" fmla="*/ T12 w 1045"/>
                              <a:gd name="T14" fmla="+- 0 560 -140"/>
                              <a:gd name="T15" fmla="*/ 560 h 1045"/>
                              <a:gd name="T16" fmla="+- 0 2752 2010"/>
                              <a:gd name="T17" fmla="*/ T16 w 1045"/>
                              <a:gd name="T18" fmla="+- 0 673 -140"/>
                              <a:gd name="T19" fmla="*/ 673 h 1045"/>
                              <a:gd name="T20" fmla="+- 0 2640 2010"/>
                              <a:gd name="T21" fmla="*/ T20 w 1045"/>
                              <a:gd name="T22" fmla="+- 0 753 -140"/>
                              <a:gd name="T23" fmla="*/ 753 h 1045"/>
                              <a:gd name="T24" fmla="+- 0 2481 2010"/>
                              <a:gd name="T25" fmla="*/ T24 w 1045"/>
                              <a:gd name="T26" fmla="+- 0 784 -140"/>
                              <a:gd name="T27" fmla="*/ 784 h 1045"/>
                              <a:gd name="T28" fmla="+- 0 2312 2010"/>
                              <a:gd name="T29" fmla="*/ T28 w 1045"/>
                              <a:gd name="T30" fmla="+- 0 739 -140"/>
                              <a:gd name="T31" fmla="*/ 739 h 1045"/>
                              <a:gd name="T32" fmla="+- 0 2245 2010"/>
                              <a:gd name="T33" fmla="*/ T32 w 1045"/>
                              <a:gd name="T34" fmla="+- 0 628 -140"/>
                              <a:gd name="T35" fmla="*/ 628 h 1045"/>
                              <a:gd name="T36" fmla="+- 0 2295 2010"/>
                              <a:gd name="T37" fmla="*/ T36 w 1045"/>
                              <a:gd name="T38" fmla="+- 0 553 -140"/>
                              <a:gd name="T39" fmla="*/ 553 h 1045"/>
                              <a:gd name="T40" fmla="+- 0 2405 2010"/>
                              <a:gd name="T41" fmla="*/ T40 w 1045"/>
                              <a:gd name="T42" fmla="+- 0 594 -140"/>
                              <a:gd name="T43" fmla="*/ 594 h 1045"/>
                              <a:gd name="T44" fmla="+- 0 2353 2010"/>
                              <a:gd name="T45" fmla="*/ T44 w 1045"/>
                              <a:gd name="T46" fmla="+- 0 702 -140"/>
                              <a:gd name="T47" fmla="*/ 702 h 1045"/>
                              <a:gd name="T48" fmla="+- 0 2350 2010"/>
                              <a:gd name="T49" fmla="*/ T48 w 1045"/>
                              <a:gd name="T50" fmla="+- 0 712 -140"/>
                              <a:gd name="T51" fmla="*/ 712 h 1045"/>
                              <a:gd name="T52" fmla="+- 0 2381 2010"/>
                              <a:gd name="T53" fmla="*/ T52 w 1045"/>
                              <a:gd name="T54" fmla="+- 0 739 -140"/>
                              <a:gd name="T55" fmla="*/ 739 h 1045"/>
                              <a:gd name="T56" fmla="+- 0 2451 2010"/>
                              <a:gd name="T57" fmla="*/ T56 w 1045"/>
                              <a:gd name="T58" fmla="+- 0 752 -140"/>
                              <a:gd name="T59" fmla="*/ 752 h 1045"/>
                              <a:gd name="T60" fmla="+- 0 2564 2010"/>
                              <a:gd name="T61" fmla="*/ T60 w 1045"/>
                              <a:gd name="T62" fmla="+- 0 702 -140"/>
                              <a:gd name="T63" fmla="*/ 702 h 1045"/>
                              <a:gd name="T64" fmla="+- 0 2603 2010"/>
                              <a:gd name="T65" fmla="*/ T64 w 1045"/>
                              <a:gd name="T66" fmla="+- 0 555 -140"/>
                              <a:gd name="T67" fmla="*/ 555 h 1045"/>
                              <a:gd name="T68" fmla="+- 0 2592 2010"/>
                              <a:gd name="T69" fmla="*/ T68 w 1045"/>
                              <a:gd name="T70" fmla="+- 0 479 -140"/>
                              <a:gd name="T71" fmla="*/ 479 h 1045"/>
                              <a:gd name="T72" fmla="+- 0 2494 2010"/>
                              <a:gd name="T73" fmla="*/ T72 w 1045"/>
                              <a:gd name="T74" fmla="+- 0 396 -140"/>
                              <a:gd name="T75" fmla="*/ 396 h 1045"/>
                              <a:gd name="T76" fmla="+- 0 2402 2010"/>
                              <a:gd name="T77" fmla="*/ T76 w 1045"/>
                              <a:gd name="T78" fmla="+- 0 387 -140"/>
                              <a:gd name="T79" fmla="*/ 387 h 1045"/>
                              <a:gd name="T80" fmla="+- 0 2353 2010"/>
                              <a:gd name="T81" fmla="*/ T80 w 1045"/>
                              <a:gd name="T82" fmla="+- 0 389 -140"/>
                              <a:gd name="T83" fmla="*/ 389 h 1045"/>
                              <a:gd name="T84" fmla="+- 0 2390 2010"/>
                              <a:gd name="T85" fmla="*/ T84 w 1045"/>
                              <a:gd name="T86" fmla="+- 0 355 -140"/>
                              <a:gd name="T87" fmla="*/ 355 h 1045"/>
                              <a:gd name="T88" fmla="+- 0 2417 2010"/>
                              <a:gd name="T89" fmla="*/ T88 w 1045"/>
                              <a:gd name="T90" fmla="+- 0 353 -140"/>
                              <a:gd name="T91" fmla="*/ 353 h 1045"/>
                              <a:gd name="T92" fmla="+- 0 2532 2010"/>
                              <a:gd name="T93" fmla="*/ T92 w 1045"/>
                              <a:gd name="T94" fmla="+- 0 316 -140"/>
                              <a:gd name="T95" fmla="*/ 316 h 1045"/>
                              <a:gd name="T96" fmla="+- 0 2572 2010"/>
                              <a:gd name="T97" fmla="*/ T96 w 1045"/>
                              <a:gd name="T98" fmla="+- 0 187 -140"/>
                              <a:gd name="T99" fmla="*/ 187 h 1045"/>
                              <a:gd name="T100" fmla="+- 0 2548 2010"/>
                              <a:gd name="T101" fmla="*/ T100 w 1045"/>
                              <a:gd name="T102" fmla="+- 0 84 -140"/>
                              <a:gd name="T103" fmla="*/ 84 h 1045"/>
                              <a:gd name="T104" fmla="+- 0 2475 2010"/>
                              <a:gd name="T105" fmla="*/ T104 w 1045"/>
                              <a:gd name="T106" fmla="+- 0 50 -140"/>
                              <a:gd name="T107" fmla="*/ 50 h 1045"/>
                              <a:gd name="T108" fmla="+- 0 2381 2010"/>
                              <a:gd name="T109" fmla="*/ T108 w 1045"/>
                              <a:gd name="T110" fmla="+- 0 86 -140"/>
                              <a:gd name="T111" fmla="*/ 86 h 1045"/>
                              <a:gd name="T112" fmla="+- 0 2410 2010"/>
                              <a:gd name="T113" fmla="*/ T112 w 1045"/>
                              <a:gd name="T114" fmla="+- 0 111 -140"/>
                              <a:gd name="T115" fmla="*/ 111 h 1045"/>
                              <a:gd name="T116" fmla="+- 0 2389 2010"/>
                              <a:gd name="T117" fmla="*/ T116 w 1045"/>
                              <a:gd name="T118" fmla="+- 0 230 -140"/>
                              <a:gd name="T119" fmla="*/ 230 h 1045"/>
                              <a:gd name="T120" fmla="+- 0 2282 2010"/>
                              <a:gd name="T121" fmla="*/ T120 w 1045"/>
                              <a:gd name="T122" fmla="+- 0 156 -140"/>
                              <a:gd name="T123" fmla="*/ 156 h 1045"/>
                              <a:gd name="T124" fmla="+- 0 2344 2010"/>
                              <a:gd name="T125" fmla="*/ T124 w 1045"/>
                              <a:gd name="T126" fmla="+- 0 59 -140"/>
                              <a:gd name="T127" fmla="*/ 59 h 1045"/>
                              <a:gd name="T128" fmla="+- 0 2501 2010"/>
                              <a:gd name="T129" fmla="*/ T128 w 1045"/>
                              <a:gd name="T130" fmla="+- 0 22 -140"/>
                              <a:gd name="T131" fmla="*/ 22 h 1045"/>
                              <a:gd name="T132" fmla="+- 0 2651 2010"/>
                              <a:gd name="T133" fmla="*/ T132 w 1045"/>
                              <a:gd name="T134" fmla="+- 0 51 -140"/>
                              <a:gd name="T135" fmla="*/ 51 h 1045"/>
                              <a:gd name="T136" fmla="+- 0 2736 2010"/>
                              <a:gd name="T137" fmla="*/ T136 w 1045"/>
                              <a:gd name="T138" fmla="+- 0 129 -140"/>
                              <a:gd name="T139" fmla="*/ 129 h 1045"/>
                              <a:gd name="T140" fmla="+- 0 2732 2010"/>
                              <a:gd name="T141" fmla="*/ T140 w 1045"/>
                              <a:gd name="T142" fmla="+- 0 247 -140"/>
                              <a:gd name="T143" fmla="*/ 247 h 1045"/>
                              <a:gd name="T144" fmla="+- 0 2614 2010"/>
                              <a:gd name="T145" fmla="*/ T144 w 1045"/>
                              <a:gd name="T146" fmla="+- 0 344 -140"/>
                              <a:gd name="T147" fmla="*/ 344 h 1045"/>
                              <a:gd name="T148" fmla="+- 0 2611 2010"/>
                              <a:gd name="T149" fmla="*/ T148 w 1045"/>
                              <a:gd name="T150" fmla="+- 0 381 -140"/>
                              <a:gd name="T151" fmla="*/ 381 h 1045"/>
                              <a:gd name="T152" fmla="+- 0 2746 2010"/>
                              <a:gd name="T153" fmla="*/ T152 w 1045"/>
                              <a:gd name="T154" fmla="+- 0 446 -140"/>
                              <a:gd name="T155" fmla="*/ 446 h 1045"/>
                              <a:gd name="T156" fmla="+- 0 2794 2010"/>
                              <a:gd name="T157" fmla="*/ T156 w 1045"/>
                              <a:gd name="T158" fmla="+- 0 560 -140"/>
                              <a:gd name="T159" fmla="*/ 560 h 1045"/>
                              <a:gd name="T160" fmla="+- 0 2142 2010"/>
                              <a:gd name="T161" fmla="*/ T160 w 1045"/>
                              <a:gd name="T162" fmla="+- 0 -140 -140"/>
                              <a:gd name="T163" fmla="*/ -140 h 1045"/>
                              <a:gd name="T164" fmla="+- 0 2090 2010"/>
                              <a:gd name="T165" fmla="*/ T164 w 1045"/>
                              <a:gd name="T166" fmla="+- 0 -129 -140"/>
                              <a:gd name="T167" fmla="*/ -129 h 1045"/>
                              <a:gd name="T168" fmla="+- 0 2021 2010"/>
                              <a:gd name="T169" fmla="*/ T168 w 1045"/>
                              <a:gd name="T170" fmla="+- 0 -60 -140"/>
                              <a:gd name="T171" fmla="*/ -60 h 1045"/>
                              <a:gd name="T172" fmla="+- 0 2010 2010"/>
                              <a:gd name="T173" fmla="*/ T172 w 1045"/>
                              <a:gd name="T174" fmla="+- 0 774 -140"/>
                              <a:gd name="T175" fmla="*/ 774 h 1045"/>
                              <a:gd name="T176" fmla="+- 0 2049 2010"/>
                              <a:gd name="T177" fmla="*/ T176 w 1045"/>
                              <a:gd name="T178" fmla="+- 0 866 -140"/>
                              <a:gd name="T179" fmla="*/ 866 h 1045"/>
                              <a:gd name="T180" fmla="+- 0 2141 2010"/>
                              <a:gd name="T181" fmla="*/ T180 w 1045"/>
                              <a:gd name="T182" fmla="+- 0 905 -140"/>
                              <a:gd name="T183" fmla="*/ 905 h 1045"/>
                              <a:gd name="T184" fmla="+- 0 2924 2010"/>
                              <a:gd name="T185" fmla="*/ T184 w 1045"/>
                              <a:gd name="T186" fmla="+- 0 905 -140"/>
                              <a:gd name="T187" fmla="*/ 905 h 1045"/>
                              <a:gd name="T188" fmla="+- 0 2975 2010"/>
                              <a:gd name="T189" fmla="*/ T188 w 1045"/>
                              <a:gd name="T190" fmla="+- 0 895 -140"/>
                              <a:gd name="T191" fmla="*/ 895 h 1045"/>
                              <a:gd name="T192" fmla="+- 0 3045 2010"/>
                              <a:gd name="T193" fmla="*/ T192 w 1045"/>
                              <a:gd name="T194" fmla="+- 0 825 -140"/>
                              <a:gd name="T195" fmla="*/ 825 h 1045"/>
                              <a:gd name="T196" fmla="+- 0 3055 2010"/>
                              <a:gd name="T197" fmla="*/ T196 w 1045"/>
                              <a:gd name="T198" fmla="+- 0 774 -140"/>
                              <a:gd name="T199" fmla="*/ 774 h 1045"/>
                              <a:gd name="T200" fmla="+- 0 3055 2010"/>
                              <a:gd name="T201" fmla="*/ T200 w 1045"/>
                              <a:gd name="T202" fmla="+- 0 -9 -140"/>
                              <a:gd name="T203" fmla="*/ -9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45" h="1045">
                                <a:moveTo>
                                  <a:pt x="1045" y="131"/>
                                </a:moveTo>
                                <a:lnTo>
                                  <a:pt x="1035" y="80"/>
                                </a:lnTo>
                                <a:lnTo>
                                  <a:pt x="1007" y="39"/>
                                </a:lnTo>
                                <a:lnTo>
                                  <a:pt x="965" y="11"/>
                                </a:lnTo>
                                <a:lnTo>
                                  <a:pt x="914" y="0"/>
                                </a:lnTo>
                                <a:lnTo>
                                  <a:pt x="784" y="0"/>
                                </a:lnTo>
                                <a:lnTo>
                                  <a:pt x="784" y="700"/>
                                </a:lnTo>
                                <a:lnTo>
                                  <a:pt x="773" y="760"/>
                                </a:lnTo>
                                <a:lnTo>
                                  <a:pt x="742" y="813"/>
                                </a:lnTo>
                                <a:lnTo>
                                  <a:pt x="693" y="858"/>
                                </a:lnTo>
                                <a:lnTo>
                                  <a:pt x="630" y="893"/>
                                </a:lnTo>
                                <a:lnTo>
                                  <a:pt x="555" y="916"/>
                                </a:lnTo>
                                <a:lnTo>
                                  <a:pt x="471" y="924"/>
                                </a:lnTo>
                                <a:lnTo>
                                  <a:pt x="377" y="912"/>
                                </a:lnTo>
                                <a:lnTo>
                                  <a:pt x="302" y="879"/>
                                </a:lnTo>
                                <a:lnTo>
                                  <a:pt x="253" y="829"/>
                                </a:lnTo>
                                <a:lnTo>
                                  <a:pt x="235" y="768"/>
                                </a:lnTo>
                                <a:lnTo>
                                  <a:pt x="241" y="736"/>
                                </a:lnTo>
                                <a:lnTo>
                                  <a:pt x="285" y="693"/>
                                </a:lnTo>
                                <a:lnTo>
                                  <a:pt x="350" y="692"/>
                                </a:lnTo>
                                <a:lnTo>
                                  <a:pt x="395" y="734"/>
                                </a:lnTo>
                                <a:lnTo>
                                  <a:pt x="389" y="805"/>
                                </a:lnTo>
                                <a:lnTo>
                                  <a:pt x="343" y="842"/>
                                </a:lnTo>
                                <a:lnTo>
                                  <a:pt x="340" y="845"/>
                                </a:lnTo>
                                <a:lnTo>
                                  <a:pt x="340" y="852"/>
                                </a:lnTo>
                                <a:lnTo>
                                  <a:pt x="349" y="867"/>
                                </a:lnTo>
                                <a:lnTo>
                                  <a:pt x="371" y="879"/>
                                </a:lnTo>
                                <a:lnTo>
                                  <a:pt x="403" y="888"/>
                                </a:lnTo>
                                <a:lnTo>
                                  <a:pt x="441" y="892"/>
                                </a:lnTo>
                                <a:lnTo>
                                  <a:pt x="507" y="879"/>
                                </a:lnTo>
                                <a:lnTo>
                                  <a:pt x="554" y="842"/>
                                </a:lnTo>
                                <a:lnTo>
                                  <a:pt x="583" y="780"/>
                                </a:lnTo>
                                <a:lnTo>
                                  <a:pt x="593" y="695"/>
                                </a:lnTo>
                                <a:lnTo>
                                  <a:pt x="592" y="686"/>
                                </a:lnTo>
                                <a:lnTo>
                                  <a:pt x="582" y="619"/>
                                </a:lnTo>
                                <a:lnTo>
                                  <a:pt x="546" y="566"/>
                                </a:lnTo>
                                <a:lnTo>
                                  <a:pt x="484" y="536"/>
                                </a:lnTo>
                                <a:lnTo>
                                  <a:pt x="414" y="529"/>
                                </a:lnTo>
                                <a:lnTo>
                                  <a:pt x="392" y="527"/>
                                </a:lnTo>
                                <a:lnTo>
                                  <a:pt x="383" y="527"/>
                                </a:lnTo>
                                <a:lnTo>
                                  <a:pt x="343" y="529"/>
                                </a:lnTo>
                                <a:lnTo>
                                  <a:pt x="343" y="493"/>
                                </a:lnTo>
                                <a:lnTo>
                                  <a:pt x="380" y="495"/>
                                </a:lnTo>
                                <a:lnTo>
                                  <a:pt x="387" y="496"/>
                                </a:lnTo>
                                <a:lnTo>
                                  <a:pt x="407" y="493"/>
                                </a:lnTo>
                                <a:lnTo>
                                  <a:pt x="467" y="486"/>
                                </a:lnTo>
                                <a:lnTo>
                                  <a:pt x="522" y="456"/>
                                </a:lnTo>
                                <a:lnTo>
                                  <a:pt x="553" y="404"/>
                                </a:lnTo>
                                <a:lnTo>
                                  <a:pt x="562" y="327"/>
                                </a:lnTo>
                                <a:lnTo>
                                  <a:pt x="556" y="267"/>
                                </a:lnTo>
                                <a:lnTo>
                                  <a:pt x="538" y="224"/>
                                </a:lnTo>
                                <a:lnTo>
                                  <a:pt x="508" y="199"/>
                                </a:lnTo>
                                <a:lnTo>
                                  <a:pt x="465" y="190"/>
                                </a:lnTo>
                                <a:lnTo>
                                  <a:pt x="431" y="193"/>
                                </a:lnTo>
                                <a:lnTo>
                                  <a:pt x="371" y="226"/>
                                </a:lnTo>
                                <a:lnTo>
                                  <a:pt x="383" y="239"/>
                                </a:lnTo>
                                <a:lnTo>
                                  <a:pt x="400" y="251"/>
                                </a:lnTo>
                                <a:lnTo>
                                  <a:pt x="424" y="311"/>
                                </a:lnTo>
                                <a:lnTo>
                                  <a:pt x="379" y="370"/>
                                </a:lnTo>
                                <a:lnTo>
                                  <a:pt x="318" y="369"/>
                                </a:lnTo>
                                <a:lnTo>
                                  <a:pt x="272" y="296"/>
                                </a:lnTo>
                                <a:lnTo>
                                  <a:pt x="288" y="242"/>
                                </a:lnTo>
                                <a:lnTo>
                                  <a:pt x="334" y="199"/>
                                </a:lnTo>
                                <a:lnTo>
                                  <a:pt x="403" y="172"/>
                                </a:lnTo>
                                <a:lnTo>
                                  <a:pt x="491" y="162"/>
                                </a:lnTo>
                                <a:lnTo>
                                  <a:pt x="573" y="169"/>
                                </a:lnTo>
                                <a:lnTo>
                                  <a:pt x="641" y="191"/>
                                </a:lnTo>
                                <a:lnTo>
                                  <a:pt x="693" y="225"/>
                                </a:lnTo>
                                <a:lnTo>
                                  <a:pt x="726" y="269"/>
                                </a:lnTo>
                                <a:lnTo>
                                  <a:pt x="737" y="322"/>
                                </a:lnTo>
                                <a:lnTo>
                                  <a:pt x="722" y="387"/>
                                </a:lnTo>
                                <a:lnTo>
                                  <a:pt x="677" y="442"/>
                                </a:lnTo>
                                <a:lnTo>
                                  <a:pt x="604" y="484"/>
                                </a:lnTo>
                                <a:lnTo>
                                  <a:pt x="507" y="511"/>
                                </a:lnTo>
                                <a:lnTo>
                                  <a:pt x="601" y="521"/>
                                </a:lnTo>
                                <a:lnTo>
                                  <a:pt x="678" y="546"/>
                                </a:lnTo>
                                <a:lnTo>
                                  <a:pt x="736" y="586"/>
                                </a:lnTo>
                                <a:lnTo>
                                  <a:pt x="772" y="637"/>
                                </a:lnTo>
                                <a:lnTo>
                                  <a:pt x="784" y="700"/>
                                </a:lnTo>
                                <a:lnTo>
                                  <a:pt x="784" y="0"/>
                                </a:lnTo>
                                <a:lnTo>
                                  <a:pt x="132" y="0"/>
                                </a:lnTo>
                                <a:lnTo>
                                  <a:pt x="131" y="0"/>
                                </a:lnTo>
                                <a:lnTo>
                                  <a:pt x="80" y="11"/>
                                </a:lnTo>
                                <a:lnTo>
                                  <a:pt x="39" y="39"/>
                                </a:lnTo>
                                <a:lnTo>
                                  <a:pt x="11" y="80"/>
                                </a:lnTo>
                                <a:lnTo>
                                  <a:pt x="0" y="131"/>
                                </a:lnTo>
                                <a:lnTo>
                                  <a:pt x="0" y="914"/>
                                </a:lnTo>
                                <a:lnTo>
                                  <a:pt x="11" y="965"/>
                                </a:lnTo>
                                <a:lnTo>
                                  <a:pt x="39" y="1006"/>
                                </a:lnTo>
                                <a:lnTo>
                                  <a:pt x="80" y="1035"/>
                                </a:lnTo>
                                <a:lnTo>
                                  <a:pt x="131" y="1045"/>
                                </a:lnTo>
                                <a:lnTo>
                                  <a:pt x="132" y="1045"/>
                                </a:lnTo>
                                <a:lnTo>
                                  <a:pt x="914" y="1045"/>
                                </a:lnTo>
                                <a:lnTo>
                                  <a:pt x="965" y="1035"/>
                                </a:lnTo>
                                <a:lnTo>
                                  <a:pt x="1007" y="1006"/>
                                </a:lnTo>
                                <a:lnTo>
                                  <a:pt x="1035" y="965"/>
                                </a:lnTo>
                                <a:lnTo>
                                  <a:pt x="1043" y="924"/>
                                </a:lnTo>
                                <a:lnTo>
                                  <a:pt x="1045" y="914"/>
                                </a:lnTo>
                                <a:lnTo>
                                  <a:pt x="1045" y="162"/>
                                </a:lnTo>
                                <a:lnTo>
                                  <a:pt x="1045" y="131"/>
                                </a:lnTo>
                              </a:path>
                            </a:pathLst>
                          </a:custGeom>
                          <a:solidFill>
                            <a:srgbClr val="0032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9"/>
                        <wps:cNvSpPr>
                          <a:spLocks/>
                        </wps:cNvSpPr>
                        <wps:spPr bwMode="auto">
                          <a:xfrm>
                            <a:off x="3065" y="-129"/>
                            <a:ext cx="1023" cy="1023"/>
                          </a:xfrm>
                          <a:custGeom>
                            <a:avLst/>
                            <a:gdLst>
                              <a:gd name="T0" fmla="+- 0 3968 3066"/>
                              <a:gd name="T1" fmla="*/ T0 w 1023"/>
                              <a:gd name="T2" fmla="+- 0 -129 -129"/>
                              <a:gd name="T3" fmla="*/ -129 h 1023"/>
                              <a:gd name="T4" fmla="+- 0 3186 3066"/>
                              <a:gd name="T5" fmla="*/ T4 w 1023"/>
                              <a:gd name="T6" fmla="+- 0 -129 -129"/>
                              <a:gd name="T7" fmla="*/ -129 h 1023"/>
                              <a:gd name="T8" fmla="+- 0 3139 3066"/>
                              <a:gd name="T9" fmla="*/ T8 w 1023"/>
                              <a:gd name="T10" fmla="+- 0 -119 -129"/>
                              <a:gd name="T11" fmla="*/ -119 h 1023"/>
                              <a:gd name="T12" fmla="+- 0 3101 3066"/>
                              <a:gd name="T13" fmla="*/ T12 w 1023"/>
                              <a:gd name="T14" fmla="+- 0 -93 -129"/>
                              <a:gd name="T15" fmla="*/ -93 h 1023"/>
                              <a:gd name="T16" fmla="+- 0 3075 3066"/>
                              <a:gd name="T17" fmla="*/ T16 w 1023"/>
                              <a:gd name="T18" fmla="+- 0 -55 -129"/>
                              <a:gd name="T19" fmla="*/ -55 h 1023"/>
                              <a:gd name="T20" fmla="+- 0 3066 3066"/>
                              <a:gd name="T21" fmla="*/ T20 w 1023"/>
                              <a:gd name="T22" fmla="+- 0 -9 -129"/>
                              <a:gd name="T23" fmla="*/ -9 h 1023"/>
                              <a:gd name="T24" fmla="+- 0 3066 3066"/>
                              <a:gd name="T25" fmla="*/ T24 w 1023"/>
                              <a:gd name="T26" fmla="+- 0 774 -129"/>
                              <a:gd name="T27" fmla="*/ 774 h 1023"/>
                              <a:gd name="T28" fmla="+- 0 3075 3066"/>
                              <a:gd name="T29" fmla="*/ T28 w 1023"/>
                              <a:gd name="T30" fmla="+- 0 820 -129"/>
                              <a:gd name="T31" fmla="*/ 820 h 1023"/>
                              <a:gd name="T32" fmla="+- 0 3101 3066"/>
                              <a:gd name="T33" fmla="*/ T32 w 1023"/>
                              <a:gd name="T34" fmla="+- 0 859 -129"/>
                              <a:gd name="T35" fmla="*/ 859 h 1023"/>
                              <a:gd name="T36" fmla="+- 0 3139 3066"/>
                              <a:gd name="T37" fmla="*/ T36 w 1023"/>
                              <a:gd name="T38" fmla="+- 0 884 -129"/>
                              <a:gd name="T39" fmla="*/ 884 h 1023"/>
                              <a:gd name="T40" fmla="+- 0 3186 3066"/>
                              <a:gd name="T41" fmla="*/ T40 w 1023"/>
                              <a:gd name="T42" fmla="+- 0 894 -129"/>
                              <a:gd name="T43" fmla="*/ 894 h 1023"/>
                              <a:gd name="T44" fmla="+- 0 3968 3066"/>
                              <a:gd name="T45" fmla="*/ T44 w 1023"/>
                              <a:gd name="T46" fmla="+- 0 894 -129"/>
                              <a:gd name="T47" fmla="*/ 894 h 1023"/>
                              <a:gd name="T48" fmla="+- 0 4015 3066"/>
                              <a:gd name="T49" fmla="*/ T48 w 1023"/>
                              <a:gd name="T50" fmla="+- 0 884 -129"/>
                              <a:gd name="T51" fmla="*/ 884 h 1023"/>
                              <a:gd name="T52" fmla="+- 0 4053 3066"/>
                              <a:gd name="T53" fmla="*/ T52 w 1023"/>
                              <a:gd name="T54" fmla="+- 0 859 -129"/>
                              <a:gd name="T55" fmla="*/ 859 h 1023"/>
                              <a:gd name="T56" fmla="+- 0 4079 3066"/>
                              <a:gd name="T57" fmla="*/ T56 w 1023"/>
                              <a:gd name="T58" fmla="+- 0 820 -129"/>
                              <a:gd name="T59" fmla="*/ 820 h 1023"/>
                              <a:gd name="T60" fmla="+- 0 4088 3066"/>
                              <a:gd name="T61" fmla="*/ T60 w 1023"/>
                              <a:gd name="T62" fmla="+- 0 774 -129"/>
                              <a:gd name="T63" fmla="*/ 774 h 1023"/>
                              <a:gd name="T64" fmla="+- 0 4088 3066"/>
                              <a:gd name="T65" fmla="*/ T64 w 1023"/>
                              <a:gd name="T66" fmla="+- 0 -9 -129"/>
                              <a:gd name="T67" fmla="*/ -9 h 1023"/>
                              <a:gd name="T68" fmla="+- 0 4079 3066"/>
                              <a:gd name="T69" fmla="*/ T68 w 1023"/>
                              <a:gd name="T70" fmla="+- 0 -55 -129"/>
                              <a:gd name="T71" fmla="*/ -55 h 1023"/>
                              <a:gd name="T72" fmla="+- 0 4053 3066"/>
                              <a:gd name="T73" fmla="*/ T72 w 1023"/>
                              <a:gd name="T74" fmla="+- 0 -93 -129"/>
                              <a:gd name="T75" fmla="*/ -93 h 1023"/>
                              <a:gd name="T76" fmla="+- 0 4015 3066"/>
                              <a:gd name="T77" fmla="*/ T76 w 1023"/>
                              <a:gd name="T78" fmla="+- 0 -119 -129"/>
                              <a:gd name="T79" fmla="*/ -119 h 1023"/>
                              <a:gd name="T80" fmla="+- 0 3968 3066"/>
                              <a:gd name="T81" fmla="*/ T80 w 1023"/>
                              <a:gd name="T82" fmla="+- 0 -129 -129"/>
                              <a:gd name="T83" fmla="*/ -129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3" h="1023">
                                <a:moveTo>
                                  <a:pt x="902" y="0"/>
                                </a:moveTo>
                                <a:lnTo>
                                  <a:pt x="120" y="0"/>
                                </a:lnTo>
                                <a:lnTo>
                                  <a:pt x="73" y="10"/>
                                </a:lnTo>
                                <a:lnTo>
                                  <a:pt x="35" y="36"/>
                                </a:lnTo>
                                <a:lnTo>
                                  <a:pt x="9" y="74"/>
                                </a:lnTo>
                                <a:lnTo>
                                  <a:pt x="0" y="120"/>
                                </a:lnTo>
                                <a:lnTo>
                                  <a:pt x="0" y="903"/>
                                </a:lnTo>
                                <a:lnTo>
                                  <a:pt x="9" y="949"/>
                                </a:lnTo>
                                <a:lnTo>
                                  <a:pt x="35" y="988"/>
                                </a:lnTo>
                                <a:lnTo>
                                  <a:pt x="73" y="1013"/>
                                </a:lnTo>
                                <a:lnTo>
                                  <a:pt x="120" y="1023"/>
                                </a:lnTo>
                                <a:lnTo>
                                  <a:pt x="902" y="1023"/>
                                </a:lnTo>
                                <a:lnTo>
                                  <a:pt x="949" y="1013"/>
                                </a:lnTo>
                                <a:lnTo>
                                  <a:pt x="987" y="988"/>
                                </a:lnTo>
                                <a:lnTo>
                                  <a:pt x="1013" y="949"/>
                                </a:lnTo>
                                <a:lnTo>
                                  <a:pt x="1022" y="903"/>
                                </a:lnTo>
                                <a:lnTo>
                                  <a:pt x="1022" y="120"/>
                                </a:lnTo>
                                <a:lnTo>
                                  <a:pt x="1013" y="74"/>
                                </a:lnTo>
                                <a:lnTo>
                                  <a:pt x="987" y="36"/>
                                </a:lnTo>
                                <a:lnTo>
                                  <a:pt x="949" y="10"/>
                                </a:lnTo>
                                <a:lnTo>
                                  <a:pt x="902" y="0"/>
                                </a:lnTo>
                                <a:close/>
                              </a:path>
                            </a:pathLst>
                          </a:custGeom>
                          <a:solidFill>
                            <a:srgbClr val="FEC5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58"/>
                        <wps:cNvSpPr>
                          <a:spLocks/>
                        </wps:cNvSpPr>
                        <wps:spPr bwMode="auto">
                          <a:xfrm>
                            <a:off x="3054" y="-140"/>
                            <a:ext cx="1045" cy="1045"/>
                          </a:xfrm>
                          <a:custGeom>
                            <a:avLst/>
                            <a:gdLst>
                              <a:gd name="T0" fmla="+- 0 3873 3055"/>
                              <a:gd name="T1" fmla="*/ T0 w 1045"/>
                              <a:gd name="T2" fmla="+- 0 731 -140"/>
                              <a:gd name="T3" fmla="*/ 731 h 1045"/>
                              <a:gd name="T4" fmla="+- 0 3797 3055"/>
                              <a:gd name="T5" fmla="*/ T4 w 1045"/>
                              <a:gd name="T6" fmla="+- 0 528 -140"/>
                              <a:gd name="T7" fmla="*/ 528 h 1045"/>
                              <a:gd name="T8" fmla="+- 0 3627 3055"/>
                              <a:gd name="T9" fmla="*/ T8 w 1045"/>
                              <a:gd name="T10" fmla="+- 0 72 -140"/>
                              <a:gd name="T11" fmla="*/ 72 h 1045"/>
                              <a:gd name="T12" fmla="+- 0 3399 3055"/>
                              <a:gd name="T13" fmla="*/ T12 w 1045"/>
                              <a:gd name="T14" fmla="+- 0 528 -140"/>
                              <a:gd name="T15" fmla="*/ 528 h 1045"/>
                              <a:gd name="T16" fmla="+- 0 3627 3055"/>
                              <a:gd name="T17" fmla="*/ T16 w 1045"/>
                              <a:gd name="T18" fmla="+- 0 528 -140"/>
                              <a:gd name="T19" fmla="*/ 528 h 1045"/>
                              <a:gd name="T20" fmla="+- 0 3601 3055"/>
                              <a:gd name="T21" fmla="*/ T20 w 1045"/>
                              <a:gd name="T22" fmla="+- 0 2 -140"/>
                              <a:gd name="T23" fmla="*/ 2 h 1045"/>
                              <a:gd name="T24" fmla="+- 0 3313 3055"/>
                              <a:gd name="T25" fmla="*/ T24 w 1045"/>
                              <a:gd name="T26" fmla="+- 0 666 -140"/>
                              <a:gd name="T27" fmla="*/ 666 h 1045"/>
                              <a:gd name="T28" fmla="+- 0 3299 3055"/>
                              <a:gd name="T29" fmla="*/ T28 w 1045"/>
                              <a:gd name="T30" fmla="+- 0 703 -140"/>
                              <a:gd name="T31" fmla="*/ 703 h 1045"/>
                              <a:gd name="T32" fmla="+- 0 3289 3055"/>
                              <a:gd name="T33" fmla="*/ T32 w 1045"/>
                              <a:gd name="T34" fmla="+- 0 716 -140"/>
                              <a:gd name="T35" fmla="*/ 716 h 1045"/>
                              <a:gd name="T36" fmla="+- 0 3269 3055"/>
                              <a:gd name="T37" fmla="*/ T36 w 1045"/>
                              <a:gd name="T38" fmla="+- 0 729 -140"/>
                              <a:gd name="T39" fmla="*/ 729 h 1045"/>
                              <a:gd name="T40" fmla="+- 0 3230 3055"/>
                              <a:gd name="T41" fmla="*/ T40 w 1045"/>
                              <a:gd name="T42" fmla="+- 0 731 -140"/>
                              <a:gd name="T43" fmla="*/ 731 h 1045"/>
                              <a:gd name="T44" fmla="+- 0 3189 3055"/>
                              <a:gd name="T45" fmla="*/ T44 w 1045"/>
                              <a:gd name="T46" fmla="+- 0 760 -140"/>
                              <a:gd name="T47" fmla="*/ 760 h 1045"/>
                              <a:gd name="T48" fmla="+- 0 3435 3055"/>
                              <a:gd name="T49" fmla="*/ T48 w 1045"/>
                              <a:gd name="T50" fmla="+- 0 731 -140"/>
                              <a:gd name="T51" fmla="*/ 731 h 1045"/>
                              <a:gd name="T52" fmla="+- 0 3352 3055"/>
                              <a:gd name="T53" fmla="*/ T52 w 1045"/>
                              <a:gd name="T54" fmla="+- 0 731 -140"/>
                              <a:gd name="T55" fmla="*/ 731 h 1045"/>
                              <a:gd name="T56" fmla="+- 0 3333 3055"/>
                              <a:gd name="T57" fmla="*/ T56 w 1045"/>
                              <a:gd name="T58" fmla="+- 0 723 -140"/>
                              <a:gd name="T59" fmla="*/ 723 h 1045"/>
                              <a:gd name="T60" fmla="+- 0 3331 3055"/>
                              <a:gd name="T61" fmla="*/ T60 w 1045"/>
                              <a:gd name="T62" fmla="+- 0 710 -140"/>
                              <a:gd name="T63" fmla="*/ 710 h 1045"/>
                              <a:gd name="T64" fmla="+- 0 3341 3055"/>
                              <a:gd name="T65" fmla="*/ T64 w 1045"/>
                              <a:gd name="T66" fmla="+- 0 684 -140"/>
                              <a:gd name="T67" fmla="*/ 684 h 1045"/>
                              <a:gd name="T68" fmla="+- 0 3639 3055"/>
                              <a:gd name="T69" fmla="*/ T68 w 1045"/>
                              <a:gd name="T70" fmla="+- 0 556 -140"/>
                              <a:gd name="T71" fmla="*/ 556 h 1045"/>
                              <a:gd name="T72" fmla="+- 0 3601 3055"/>
                              <a:gd name="T73" fmla="*/ T72 w 1045"/>
                              <a:gd name="T74" fmla="+- 0 731 -140"/>
                              <a:gd name="T75" fmla="*/ 731 h 1045"/>
                              <a:gd name="T76" fmla="+- 0 3958 3055"/>
                              <a:gd name="T77" fmla="*/ T76 w 1045"/>
                              <a:gd name="T78" fmla="+- 0 760 -140"/>
                              <a:gd name="T79" fmla="*/ 760 h 1045"/>
                              <a:gd name="T80" fmla="+- 0 4099 3055"/>
                              <a:gd name="T81" fmla="*/ T80 w 1045"/>
                              <a:gd name="T82" fmla="+- 0 -9 -140"/>
                              <a:gd name="T83" fmla="*/ -9 h 1045"/>
                              <a:gd name="T84" fmla="+- 0 4077 3055"/>
                              <a:gd name="T85" fmla="*/ T84 w 1045"/>
                              <a:gd name="T86" fmla="+- 0 -77 -140"/>
                              <a:gd name="T87" fmla="*/ -77 h 1045"/>
                              <a:gd name="T88" fmla="+- 0 4077 3055"/>
                              <a:gd name="T89" fmla="*/ T88 w 1045"/>
                              <a:gd name="T90" fmla="+- 0 774 -140"/>
                              <a:gd name="T91" fmla="*/ 774 h 1045"/>
                              <a:gd name="T92" fmla="+- 0 4045 3055"/>
                              <a:gd name="T93" fmla="*/ T92 w 1045"/>
                              <a:gd name="T94" fmla="+- 0 851 -140"/>
                              <a:gd name="T95" fmla="*/ 851 h 1045"/>
                              <a:gd name="T96" fmla="+- 0 3968 3055"/>
                              <a:gd name="T97" fmla="*/ T96 w 1045"/>
                              <a:gd name="T98" fmla="+- 0 883 -140"/>
                              <a:gd name="T99" fmla="*/ 883 h 1045"/>
                              <a:gd name="T100" fmla="+- 0 3143 3055"/>
                              <a:gd name="T101" fmla="*/ T100 w 1045"/>
                              <a:gd name="T102" fmla="+- 0 874 -140"/>
                              <a:gd name="T103" fmla="*/ 874 h 1045"/>
                              <a:gd name="T104" fmla="+- 0 3085 3055"/>
                              <a:gd name="T105" fmla="*/ T104 w 1045"/>
                              <a:gd name="T106" fmla="+- 0 816 -140"/>
                              <a:gd name="T107" fmla="*/ 816 h 1045"/>
                              <a:gd name="T108" fmla="+- 0 3077 3055"/>
                              <a:gd name="T109" fmla="*/ T108 w 1045"/>
                              <a:gd name="T110" fmla="+- 0 -9 -140"/>
                              <a:gd name="T111" fmla="*/ -9 h 1045"/>
                              <a:gd name="T112" fmla="+- 0 3109 3055"/>
                              <a:gd name="T113" fmla="*/ T112 w 1045"/>
                              <a:gd name="T114" fmla="+- 0 -86 -140"/>
                              <a:gd name="T115" fmla="*/ -86 h 1045"/>
                              <a:gd name="T116" fmla="+- 0 3186 3055"/>
                              <a:gd name="T117" fmla="*/ T116 w 1045"/>
                              <a:gd name="T118" fmla="+- 0 -118 -140"/>
                              <a:gd name="T119" fmla="*/ -118 h 1045"/>
                              <a:gd name="T120" fmla="+- 0 4011 3055"/>
                              <a:gd name="T121" fmla="*/ T120 w 1045"/>
                              <a:gd name="T122" fmla="+- 0 -109 -140"/>
                              <a:gd name="T123" fmla="*/ -109 h 1045"/>
                              <a:gd name="T124" fmla="+- 0 4069 3055"/>
                              <a:gd name="T125" fmla="*/ T124 w 1045"/>
                              <a:gd name="T126" fmla="+- 0 -51 -140"/>
                              <a:gd name="T127" fmla="*/ -51 h 1045"/>
                              <a:gd name="T128" fmla="+- 0 4077 3055"/>
                              <a:gd name="T129" fmla="*/ T128 w 1045"/>
                              <a:gd name="T130" fmla="+- 0 -77 -140"/>
                              <a:gd name="T131" fmla="*/ -77 h 1045"/>
                              <a:gd name="T132" fmla="+- 0 4036 3055"/>
                              <a:gd name="T133" fmla="*/ T132 w 1045"/>
                              <a:gd name="T134" fmla="+- 0 -118 -140"/>
                              <a:gd name="T135" fmla="*/ -118 h 1045"/>
                              <a:gd name="T136" fmla="+- 0 3968 3055"/>
                              <a:gd name="T137" fmla="*/ T136 w 1045"/>
                              <a:gd name="T138" fmla="+- 0 -140 -140"/>
                              <a:gd name="T139" fmla="*/ -140 h 1045"/>
                              <a:gd name="T140" fmla="+- 0 3135 3055"/>
                              <a:gd name="T141" fmla="*/ T140 w 1045"/>
                              <a:gd name="T142" fmla="+- 0 -129 -140"/>
                              <a:gd name="T143" fmla="*/ -129 h 1045"/>
                              <a:gd name="T144" fmla="+- 0 3065 3055"/>
                              <a:gd name="T145" fmla="*/ T144 w 1045"/>
                              <a:gd name="T146" fmla="+- 0 -60 -140"/>
                              <a:gd name="T147" fmla="*/ -60 h 1045"/>
                              <a:gd name="T148" fmla="+- 0 3055 3055"/>
                              <a:gd name="T149" fmla="*/ T148 w 1045"/>
                              <a:gd name="T150" fmla="+- 0 774 -140"/>
                              <a:gd name="T151" fmla="*/ 774 h 1045"/>
                              <a:gd name="T152" fmla="+- 0 3093 3055"/>
                              <a:gd name="T153" fmla="*/ T152 w 1045"/>
                              <a:gd name="T154" fmla="+- 0 866 -140"/>
                              <a:gd name="T155" fmla="*/ 866 h 1045"/>
                              <a:gd name="T156" fmla="+- 0 3186 3055"/>
                              <a:gd name="T157" fmla="*/ T156 w 1045"/>
                              <a:gd name="T158" fmla="+- 0 905 -140"/>
                              <a:gd name="T159" fmla="*/ 905 h 1045"/>
                              <a:gd name="T160" fmla="+- 0 4019 3055"/>
                              <a:gd name="T161" fmla="*/ T160 w 1045"/>
                              <a:gd name="T162" fmla="+- 0 895 -140"/>
                              <a:gd name="T163" fmla="*/ 895 h 1045"/>
                              <a:gd name="T164" fmla="+- 0 4061 3055"/>
                              <a:gd name="T165" fmla="*/ T164 w 1045"/>
                              <a:gd name="T166" fmla="+- 0 866 -140"/>
                              <a:gd name="T167" fmla="*/ 866 h 1045"/>
                              <a:gd name="T168" fmla="+- 0 4099 3055"/>
                              <a:gd name="T169" fmla="*/ T168 w 1045"/>
                              <a:gd name="T170" fmla="+- 0 774 -140"/>
                              <a:gd name="T171" fmla="*/ 774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45" h="1045">
                                <a:moveTo>
                                  <a:pt x="903" y="871"/>
                                </a:moveTo>
                                <a:lnTo>
                                  <a:pt x="818" y="871"/>
                                </a:lnTo>
                                <a:lnTo>
                                  <a:pt x="753" y="696"/>
                                </a:lnTo>
                                <a:lnTo>
                                  <a:pt x="742" y="668"/>
                                </a:lnTo>
                                <a:lnTo>
                                  <a:pt x="630" y="367"/>
                                </a:lnTo>
                                <a:lnTo>
                                  <a:pt x="572" y="212"/>
                                </a:lnTo>
                                <a:lnTo>
                                  <a:pt x="572" y="668"/>
                                </a:lnTo>
                                <a:lnTo>
                                  <a:pt x="344" y="668"/>
                                </a:lnTo>
                                <a:lnTo>
                                  <a:pt x="457" y="367"/>
                                </a:lnTo>
                                <a:lnTo>
                                  <a:pt x="572" y="668"/>
                                </a:lnTo>
                                <a:lnTo>
                                  <a:pt x="572" y="212"/>
                                </a:lnTo>
                                <a:lnTo>
                                  <a:pt x="546" y="142"/>
                                </a:lnTo>
                                <a:lnTo>
                                  <a:pt x="508" y="142"/>
                                </a:lnTo>
                                <a:lnTo>
                                  <a:pt x="258" y="806"/>
                                </a:lnTo>
                                <a:lnTo>
                                  <a:pt x="249" y="830"/>
                                </a:lnTo>
                                <a:lnTo>
                                  <a:pt x="244" y="843"/>
                                </a:lnTo>
                                <a:lnTo>
                                  <a:pt x="239" y="850"/>
                                </a:lnTo>
                                <a:lnTo>
                                  <a:pt x="234" y="856"/>
                                </a:lnTo>
                                <a:lnTo>
                                  <a:pt x="225" y="864"/>
                                </a:lnTo>
                                <a:lnTo>
                                  <a:pt x="214" y="869"/>
                                </a:lnTo>
                                <a:lnTo>
                                  <a:pt x="198" y="871"/>
                                </a:lnTo>
                                <a:lnTo>
                                  <a:pt x="175" y="871"/>
                                </a:lnTo>
                                <a:lnTo>
                                  <a:pt x="134" y="871"/>
                                </a:lnTo>
                                <a:lnTo>
                                  <a:pt x="134" y="900"/>
                                </a:lnTo>
                                <a:lnTo>
                                  <a:pt x="380" y="900"/>
                                </a:lnTo>
                                <a:lnTo>
                                  <a:pt x="380" y="871"/>
                                </a:lnTo>
                                <a:lnTo>
                                  <a:pt x="317" y="871"/>
                                </a:lnTo>
                                <a:lnTo>
                                  <a:pt x="297" y="871"/>
                                </a:lnTo>
                                <a:lnTo>
                                  <a:pt x="285" y="868"/>
                                </a:lnTo>
                                <a:lnTo>
                                  <a:pt x="278" y="863"/>
                                </a:lnTo>
                                <a:lnTo>
                                  <a:pt x="276" y="854"/>
                                </a:lnTo>
                                <a:lnTo>
                                  <a:pt x="276" y="850"/>
                                </a:lnTo>
                                <a:lnTo>
                                  <a:pt x="279" y="844"/>
                                </a:lnTo>
                                <a:lnTo>
                                  <a:pt x="286" y="824"/>
                                </a:lnTo>
                                <a:lnTo>
                                  <a:pt x="333" y="696"/>
                                </a:lnTo>
                                <a:lnTo>
                                  <a:pt x="584" y="696"/>
                                </a:lnTo>
                                <a:lnTo>
                                  <a:pt x="648" y="871"/>
                                </a:lnTo>
                                <a:lnTo>
                                  <a:pt x="546" y="871"/>
                                </a:lnTo>
                                <a:lnTo>
                                  <a:pt x="546" y="900"/>
                                </a:lnTo>
                                <a:lnTo>
                                  <a:pt x="903" y="900"/>
                                </a:lnTo>
                                <a:lnTo>
                                  <a:pt x="903" y="871"/>
                                </a:lnTo>
                                <a:moveTo>
                                  <a:pt x="1044" y="131"/>
                                </a:moveTo>
                                <a:lnTo>
                                  <a:pt x="1034" y="80"/>
                                </a:lnTo>
                                <a:lnTo>
                                  <a:pt x="1022" y="63"/>
                                </a:lnTo>
                                <a:lnTo>
                                  <a:pt x="1022" y="131"/>
                                </a:lnTo>
                                <a:lnTo>
                                  <a:pt x="1022" y="914"/>
                                </a:lnTo>
                                <a:lnTo>
                                  <a:pt x="1014" y="956"/>
                                </a:lnTo>
                                <a:lnTo>
                                  <a:pt x="990" y="991"/>
                                </a:lnTo>
                                <a:lnTo>
                                  <a:pt x="956" y="1014"/>
                                </a:lnTo>
                                <a:lnTo>
                                  <a:pt x="913" y="1023"/>
                                </a:lnTo>
                                <a:lnTo>
                                  <a:pt x="131" y="1023"/>
                                </a:lnTo>
                                <a:lnTo>
                                  <a:pt x="88" y="1014"/>
                                </a:lnTo>
                                <a:lnTo>
                                  <a:pt x="54" y="991"/>
                                </a:lnTo>
                                <a:lnTo>
                                  <a:pt x="30" y="956"/>
                                </a:lnTo>
                                <a:lnTo>
                                  <a:pt x="22" y="914"/>
                                </a:lnTo>
                                <a:lnTo>
                                  <a:pt x="22" y="131"/>
                                </a:lnTo>
                                <a:lnTo>
                                  <a:pt x="30" y="89"/>
                                </a:lnTo>
                                <a:lnTo>
                                  <a:pt x="54" y="54"/>
                                </a:lnTo>
                                <a:lnTo>
                                  <a:pt x="88" y="31"/>
                                </a:lnTo>
                                <a:lnTo>
                                  <a:pt x="131" y="22"/>
                                </a:lnTo>
                                <a:lnTo>
                                  <a:pt x="913" y="22"/>
                                </a:lnTo>
                                <a:lnTo>
                                  <a:pt x="956" y="31"/>
                                </a:lnTo>
                                <a:lnTo>
                                  <a:pt x="990" y="54"/>
                                </a:lnTo>
                                <a:lnTo>
                                  <a:pt x="1014" y="89"/>
                                </a:lnTo>
                                <a:lnTo>
                                  <a:pt x="1022" y="131"/>
                                </a:lnTo>
                                <a:lnTo>
                                  <a:pt x="1022" y="63"/>
                                </a:lnTo>
                                <a:lnTo>
                                  <a:pt x="1006" y="39"/>
                                </a:lnTo>
                                <a:lnTo>
                                  <a:pt x="981" y="22"/>
                                </a:lnTo>
                                <a:lnTo>
                                  <a:pt x="964" y="11"/>
                                </a:lnTo>
                                <a:lnTo>
                                  <a:pt x="913" y="0"/>
                                </a:lnTo>
                                <a:lnTo>
                                  <a:pt x="131" y="0"/>
                                </a:lnTo>
                                <a:lnTo>
                                  <a:pt x="80" y="11"/>
                                </a:lnTo>
                                <a:lnTo>
                                  <a:pt x="38" y="39"/>
                                </a:lnTo>
                                <a:lnTo>
                                  <a:pt x="10" y="80"/>
                                </a:lnTo>
                                <a:lnTo>
                                  <a:pt x="0" y="131"/>
                                </a:lnTo>
                                <a:lnTo>
                                  <a:pt x="0" y="914"/>
                                </a:lnTo>
                                <a:lnTo>
                                  <a:pt x="10" y="965"/>
                                </a:lnTo>
                                <a:lnTo>
                                  <a:pt x="38" y="1006"/>
                                </a:lnTo>
                                <a:lnTo>
                                  <a:pt x="80" y="1035"/>
                                </a:lnTo>
                                <a:lnTo>
                                  <a:pt x="131" y="1045"/>
                                </a:lnTo>
                                <a:lnTo>
                                  <a:pt x="913" y="1045"/>
                                </a:lnTo>
                                <a:lnTo>
                                  <a:pt x="964" y="1035"/>
                                </a:lnTo>
                                <a:lnTo>
                                  <a:pt x="981" y="1023"/>
                                </a:lnTo>
                                <a:lnTo>
                                  <a:pt x="1006" y="1006"/>
                                </a:lnTo>
                                <a:lnTo>
                                  <a:pt x="1034" y="965"/>
                                </a:lnTo>
                                <a:lnTo>
                                  <a:pt x="1044" y="914"/>
                                </a:lnTo>
                                <a:lnTo>
                                  <a:pt x="1044" y="131"/>
                                </a:lnTo>
                              </a:path>
                            </a:pathLst>
                          </a:custGeom>
                          <a:solidFill>
                            <a:srgbClr val="0032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9EB1F" id="Group 57" o:spid="_x0000_s1026" style="position:absolute;margin-left:48.3pt;margin-top:-7pt;width:156.7pt;height:52.25pt;z-index:251658240;mso-position-horizontal-relative:page" coordorigin="966,-140" coordsize="3134,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">
                <v:shape id="Freeform 63" o:spid="_x0000_s1027" style="position:absolute;left:976;top:-129;width:1023;height:1023;visibility:visible;mso-wrap-style:square;v-text-anchor:top" coordsize="102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" path="m902,l120,,73,10,35,36,9,74,,120,,903r9,46l35,988r38,25l120,1023r782,l949,1013r38,-25l1013,949r9,-46l1022,120r-9,-46l987,36,949,10,902,xe" fillcolor="#fec52d" stroked="f">
                  <v:path arrowok="t" o:connecttype="custom" o:connectlocs="902,-129;120,-129;73,-119;35,-93;9,-55;0,-9;0,774;9,820;35,859;73,884;120,894;902,894;949,884;987,859;1013,820;1022,774;1022,-9;1013,-55;987,-93;949,-119;902,-129" o:connectangles="0,0,0,0,0,0,0,0,0,0,0,0,0,0,0,0,0,0,0,0,0"/>
                </v:shape>
                <v:shape id="AutoShape 62" o:spid="_x0000_s1028" style="position:absolute;left:965;top:-140;width:1045;height:1045;visibility:visible;mso-wrap-style:square;v-text-anchor:top" coordsize="1045,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" path="m889,157r-222,l667,185r30,l732,187r19,10l759,221r2,44l761,663r-2,52l754,756r-9,31l731,813r-27,29l668,863r-44,13l572,880r-44,-4l489,865,458,845,433,819,420,796r-8,-30l408,724r-1,-61l407,185r105,l512,157r-362,l150,185r93,l244,691r,24l245,735r1,16l250,778r10,25l274,826r20,21l337,876r57,23l461,914r71,5l597,914r57,-13l703,880r1,l743,851r26,-32l785,782r8,-50l796,663r,-398l797,221r8,-24l824,187r35,-2l889,185r,-28m1044,131l1034,80,1022,63r,68l1022,914r-8,42l990,991r-34,23l913,1023r-782,l88,1014,54,991,30,956,22,914r,-783l30,89,54,54,88,31r43,-9l913,22r43,9l990,54r24,35l1022,131r,-68l1006,39,981,22,964,11,913,,131,,80,11,38,39,10,80,,131,,914r10,51l38,1006r42,29l131,1045r782,l964,1035r17,-12l1006,1006r28,-41l1044,914r,-783e" fillcolor="#003286" stroked="f">
                  <v:path arrowok="t" o:connecttype="custom" o:connectlocs="667,17;697,45;751,57;761,125;759,575;745,647;704,702;624,736;528,736;458,705;420,656;408,584;407,45;512,17;150,45;244,551;245,595;250,638;274,686;337,736;461,774;597,774;703,740;743,711;785,642;796,523;797,81;824,47;889,45;1044,-9;1022,-77;1022,774;990,851;913,883;88,874;30,816;22,-9;54,-86;131,-118;956,-109;1014,-51;1022,-77;981,-118;913,-140;80,-129;10,-60;0,774;38,866;131,905;964,895;1006,866;1044,774" o:connectangles="0,0,0,0,0,0,0,0,0,0,0,0,0,0,0,0,0,0,0,0,0,0,0,0,0,0,0,0,0,0,0,0,0,0,0,0,0,0,0,0,0,0,0,0,0,0,0,0,0,0,0,0"/>
                </v:shape>
                <v:shape id="Freeform 61" o:spid="_x0000_s1029" style="position:absolute;left:2021;top:-129;width:1023;height:1023;visibility:visible;mso-wrap-style:square;v-text-anchor:top" coordsize="102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" path="m903,l120,,74,10,35,36,10,74,,120,,903r10,46l35,988r39,25l120,1023r783,l949,1013r39,-25l1013,949r10,-46l1023,120,1013,74,988,36,949,10,903,xe" fillcolor="#fec52d" stroked="f">
                  <v:path arrowok="t" o:connecttype="custom" o:connectlocs="903,-129;120,-129;74,-119;35,-93;10,-55;0,-9;0,774;10,820;35,859;74,884;120,894;903,894;949,884;988,859;1013,820;1023,774;1023,-9;1013,-55;988,-93;949,-119;903,-129" o:connectangles="0,0,0,0,0,0,0,0,0,0,0,0,0,0,0,0,0,0,0,0,0"/>
                </v:shape>
                <v:shape id="Freeform 60" o:spid="_x0000_s1030" style="position:absolute;left:2010;top:-140;width:1045;height:1045;visibility:visible;mso-wrap-style:square;v-text-anchor:top" coordsize="1045,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" path="m1045,131l1035,80,1007,39,965,11,914,,784,r,700l773,760r-31,53l693,858r-63,35l555,916r-84,8l377,912,302,879,253,829,235,768r6,-32l285,693r65,-1l395,734r-6,71l343,842r-3,3l340,852r9,15l371,879r32,9l441,892r66,-13l554,842r29,-62l593,695r-1,-9l582,619,546,566,484,536r-70,-7l392,527r-9,l343,529r,-36l380,495r7,1l407,493r60,-7l522,456r31,-52l562,327r-6,-60l538,224,508,199r-43,-9l431,193r-60,33l383,239r17,12l424,311r-45,59l318,369,272,296r16,-54l334,199r69,-27l491,162r82,7l641,191r52,34l726,269r11,53l722,387r-45,55l604,484r-97,27l601,521r77,25l736,586r36,51l784,700,784,,132,r-1,l80,11,39,39,11,80,,131,,914r11,51l39,1006r41,29l131,1045r1,l914,1045r51,-10l1007,1006r28,-41l1043,924r2,-10l1045,162r,-31e" fillcolor="#003286" stroked="f">
                  <v:path arrowok="t" o:connecttype="custom" o:connectlocs="1035,-60;965,-129;914,-140;784,560;742,673;630,753;471,784;302,739;235,628;285,553;395,594;343,702;340,712;371,739;441,752;554,702;593,555;582,479;484,396;392,387;343,389;380,355;407,353;522,316;562,187;538,84;465,50;371,86;400,111;379,230;272,156;334,59;491,22;641,51;726,129;722,247;604,344;601,381;736,446;784,560;132,-140;80,-129;11,-60;0,774;39,866;131,905;914,905;965,895;1035,825;1045,774;1045,-9" o:connectangles="0,0,0,0,0,0,0,0,0,0,0,0,0,0,0,0,0,0,0,0,0,0,0,0,0,0,0,0,0,0,0,0,0,0,0,0,0,0,0,0,0,0,0,0,0,0,0,0,0,0,0"/>
                </v:shape>
                <v:shape id="Freeform 59" o:spid="_x0000_s1031" style="position:absolute;left:3065;top:-129;width:1023;height:1023;visibility:visible;mso-wrap-style:square;v-text-anchor:top" coordsize="102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" path="m902,l120,,73,10,35,36,9,74,,120,,903r9,46l35,988r38,25l120,1023r782,l949,1013r38,-25l1013,949r9,-46l1022,120r-9,-46l987,36,949,10,902,xe" fillcolor="#fec52d" stroked="f">
                  <v:path arrowok="t" o:connecttype="custom" o:connectlocs="902,-129;120,-129;73,-119;35,-93;9,-55;0,-9;0,774;9,820;35,859;73,884;120,894;902,894;949,884;987,859;1013,820;1022,774;1022,-9;1013,-55;987,-93;949,-119;902,-129" o:connectangles="0,0,0,0,0,0,0,0,0,0,0,0,0,0,0,0,0,0,0,0,0"/>
                </v:shape>
                <v:shape id="AutoShape 58" o:spid="_x0000_s1032" style="position:absolute;left:3054;top:-140;width:1045;height:1045;visibility:visible;mso-wrap-style:square;v-text-anchor:top" coordsize="1045,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" path="m903,871r-85,l753,696,742,668,630,367,572,212r,456l344,668,457,367,572,668r,-456l546,142r-38,l258,806r-9,24l244,843r-5,7l234,856r-9,8l214,869r-16,2l175,871r-41,l134,900r246,l380,871r-63,l297,871r-12,-3l278,863r-2,-9l276,850r3,-6l286,824,333,696r251,l648,871r-102,l546,900r357,l903,871m1044,131l1034,80,1022,63r,68l1022,914r-8,42l990,991r-34,23l913,1023r-782,l88,1014,54,991,30,956,22,914r,-783l30,89,54,54,88,31r43,-9l913,22r43,9l990,54r24,35l1022,131r,-68l1006,39,981,22,964,11,913,,131,,80,11,38,39,10,80,,131,,914r10,51l38,1006r42,29l131,1045r782,l964,1035r17,-12l1006,1006r28,-41l1044,914r,-783e" fillcolor="#003286" stroked="f">
                  <v:path arrowok="t" o:connecttype="custom" o:connectlocs="818,731;742,528;572,72;344,528;572,528;546,2;258,666;244,703;234,716;214,729;175,731;134,760;380,731;297,731;278,723;276,710;286,684;584,556;546,731;903,760;1044,-9;1022,-77;1022,774;990,851;913,883;88,874;30,816;22,-9;54,-86;131,-118;956,-109;1014,-51;1022,-77;981,-118;913,-140;80,-129;10,-60;0,774;38,866;131,905;964,895;1006,866;1044,774" o:connectangles="0,0,0,0,0,0,0,0,0,0,0,0,0,0,0,0,0,0,0,0,0,0,0,0,0,0,0,0,0,0,0,0,0,0,0,0,0,0,0,0,0,0,0"/>
                </v:shape>
                <w10:wrap anchorx="page"/>
              </v:group>
            </w:pict>
          </mc:Fallback>
        </mc:AlternateContent>
      </w:r>
      <w:r>
        <w:rPr>
          <w:noProof/>
        </w:rPr>
        <mc:AlternateContent>
          <mc:Choice Requires="wps">
            <w:drawing>
              <wp:anchor distT="0" distB="0" distL="114300" distR="114300" simplePos="0" relativeHeight="251659264" behindDoc="0" locked="0" layoutInCell="1" allowOverlap="1" wp14:anchorId="0905F0C6" wp14:editId="503F0B7F">
                <wp:simplePos x="0" y="0"/>
                <wp:positionH relativeFrom="page">
                  <wp:posOffset>2824480</wp:posOffset>
                </wp:positionH>
                <wp:positionV relativeFrom="paragraph">
                  <wp:posOffset>581025</wp:posOffset>
                </wp:positionV>
                <wp:extent cx="1905"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0"/>
                        </a:xfrm>
                        <a:prstGeom prst="line">
                          <a:avLst/>
                        </a:prstGeom>
                        <a:noFill/>
                        <a:ln w="25400">
                          <a:solidFill>
                            <a:srgbClr val="D0D2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1E0B" id="Line 5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4pt,45.75pt" to="222.5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" strokecolor="#d0d2ce" strokeweight="2pt">
                <w10:wrap anchorx="page"/>
              </v:line>
            </w:pict>
          </mc:Fallback>
        </mc:AlternateContent>
      </w:r>
      <w:r w:rsidR="002C2899">
        <w:rPr>
          <w:rFonts w:ascii="Ubuntu"/>
          <w:b/>
          <w:color w:val="204280"/>
          <w:sz w:val="49"/>
        </w:rPr>
        <w:t>MODEL CONSTITUTION</w:t>
      </w:r>
    </w:p>
    <w:p w14:paraId="00C5056C" w14:textId="14ADBA9D" w:rsidR="00731073" w:rsidRDefault="008E1C87">
      <w:pPr>
        <w:spacing w:before="126"/>
        <w:ind w:left="3741" w:right="817"/>
        <w:jc w:val="center"/>
        <w:rPr>
          <w:rFonts w:ascii="Ubuntu"/>
          <w:b/>
          <w:sz w:val="27"/>
        </w:rPr>
      </w:pPr>
      <w:r>
        <w:rPr>
          <w:rFonts w:ascii="Ubuntu"/>
          <w:b/>
          <w:color w:val="204280"/>
          <w:sz w:val="27"/>
        </w:rPr>
        <w:t>d</w:t>
      </w:r>
      <w:r w:rsidR="002C2899">
        <w:rPr>
          <w:rFonts w:ascii="Ubuntu"/>
          <w:b/>
          <w:color w:val="204280"/>
          <w:sz w:val="27"/>
        </w:rPr>
        <w:t>ated December 2018</w:t>
      </w:r>
    </w:p>
    <w:p w14:paraId="216DAFF7" w14:textId="77777777" w:rsidR="00731073" w:rsidRDefault="00731073">
      <w:pPr>
        <w:pStyle w:val="BodyText"/>
        <w:spacing w:before="3"/>
        <w:rPr>
          <w:rFonts w:ascii="Ubuntu"/>
          <w:b/>
        </w:rPr>
      </w:pPr>
    </w:p>
    <w:p w14:paraId="2BAD61BE" w14:textId="47559E45" w:rsidR="00731073" w:rsidRPr="008E1C87" w:rsidRDefault="002C2899" w:rsidP="00E858AE">
      <w:pPr>
        <w:pStyle w:val="BodyText"/>
        <w:spacing w:before="93" w:line="249" w:lineRule="auto"/>
        <w:ind w:left="466"/>
        <w:rPr>
          <w:b/>
          <w:bCs/>
        </w:rPr>
      </w:pPr>
      <w:r w:rsidRPr="008E1C87">
        <w:rPr>
          <w:b/>
          <w:bCs/>
          <w:color w:val="231F20"/>
        </w:rPr>
        <w:t>CONSTITUTION OF THE CHARITY NAMED BELOW, AN UNINCORPORATED MEMBERS ASSOCIATION, AND A MEMBER OF THE THIRD AGE TRUST.</w:t>
      </w:r>
      <w:r w:rsidR="008E1C87">
        <w:rPr>
          <w:b/>
          <w:bCs/>
          <w:color w:val="231F20"/>
        </w:rPr>
        <w:t xml:space="preserve"> </w:t>
      </w:r>
    </w:p>
    <w:p w14:paraId="358B802A" w14:textId="77777777" w:rsidR="00731073" w:rsidRPr="008E1C87" w:rsidRDefault="00731073">
      <w:pPr>
        <w:pStyle w:val="BodyText"/>
        <w:spacing w:before="1"/>
        <w:rPr>
          <w:b/>
          <w:bCs/>
          <w:sz w:val="26"/>
        </w:rPr>
      </w:pPr>
    </w:p>
    <w:p w14:paraId="43C0AE0D" w14:textId="55929FD1" w:rsidR="00731073" w:rsidRPr="008E1C87" w:rsidRDefault="002C2899">
      <w:pPr>
        <w:pStyle w:val="BodyText"/>
        <w:ind w:left="466"/>
        <w:rPr>
          <w:b/>
          <w:bCs/>
        </w:rPr>
      </w:pPr>
      <w:r w:rsidRPr="008E1C87">
        <w:rPr>
          <w:b/>
          <w:bCs/>
          <w:color w:val="231F20"/>
        </w:rPr>
        <w:t>THIS IS A CHARITY IN ENGLAND AND WALES</w:t>
      </w:r>
    </w:p>
    <w:p w14:paraId="51E20256" w14:textId="77777777" w:rsidR="00731073" w:rsidRPr="008E1C87" w:rsidRDefault="00731073">
      <w:pPr>
        <w:pStyle w:val="BodyText"/>
        <w:spacing w:before="1"/>
        <w:rPr>
          <w:b/>
          <w:bCs/>
          <w:sz w:val="26"/>
        </w:rPr>
      </w:pPr>
    </w:p>
    <w:p w14:paraId="6680805F" w14:textId="3D7E79B9" w:rsidR="00731073" w:rsidRPr="008E1C87" w:rsidRDefault="002C2899">
      <w:pPr>
        <w:pStyle w:val="BodyText"/>
        <w:spacing w:before="1"/>
        <w:ind w:left="466"/>
        <w:rPr>
          <w:b/>
          <w:bCs/>
        </w:rPr>
      </w:pPr>
      <w:r w:rsidRPr="008E1C87">
        <w:rPr>
          <w:b/>
          <w:bCs/>
          <w:color w:val="231F20"/>
        </w:rPr>
        <w:t>Registered Charity Number:</w:t>
      </w:r>
      <w:r w:rsidR="000C697A">
        <w:rPr>
          <w:b/>
          <w:bCs/>
          <w:color w:val="231F20"/>
        </w:rPr>
        <w:t xml:space="preserve"> </w:t>
      </w:r>
      <w:r w:rsidR="000C697A" w:rsidRPr="000C697A">
        <w:rPr>
          <w:b/>
          <w:bCs/>
          <w:color w:val="231F20"/>
        </w:rPr>
        <w:t>1164357</w:t>
      </w:r>
    </w:p>
    <w:p w14:paraId="4744D7FA" w14:textId="428AB0FB" w:rsidR="000C697A" w:rsidRPr="000C697A" w:rsidRDefault="000C697A" w:rsidP="000C697A">
      <w:pPr>
        <w:pStyle w:val="BodyText"/>
        <w:rPr>
          <w:color w:val="231F20"/>
        </w:rPr>
      </w:pPr>
      <w:r>
        <w:rPr>
          <w:color w:val="231F20"/>
        </w:rPr>
        <w:tab/>
      </w:r>
      <w:r w:rsidRPr="000C697A">
        <w:rPr>
          <w:color w:val="231F20"/>
        </w:rPr>
        <w:t>This constitution was adopted by the membership at the AGM held on:</w:t>
      </w:r>
      <w:r>
        <w:rPr>
          <w:color w:val="231F20"/>
        </w:rPr>
        <w:t xml:space="preserve"> </w:t>
      </w:r>
      <w:r w:rsidR="00F63960">
        <w:rPr>
          <w:color w:val="231F20"/>
        </w:rPr>
        <w:t>October/November 2020</w:t>
      </w:r>
    </w:p>
    <w:p w14:paraId="2288816D" w14:textId="646058B7" w:rsidR="000C697A" w:rsidRPr="000C697A" w:rsidRDefault="000C697A" w:rsidP="000C697A">
      <w:pPr>
        <w:pStyle w:val="BodyText"/>
        <w:rPr>
          <w:color w:val="231F20"/>
        </w:rPr>
      </w:pPr>
      <w:r>
        <w:rPr>
          <w:color w:val="231F20"/>
        </w:rPr>
        <w:tab/>
      </w:r>
      <w:r w:rsidRPr="000C697A">
        <w:rPr>
          <w:color w:val="231F20"/>
        </w:rPr>
        <w:t>I certify that this is a true copy</w:t>
      </w:r>
      <w:r>
        <w:rPr>
          <w:color w:val="231F20"/>
        </w:rPr>
        <w:tab/>
      </w:r>
      <w:r w:rsidRPr="000C697A">
        <w:rPr>
          <w:color w:val="231F20"/>
        </w:rPr>
        <w:t xml:space="preserve">Signed: </w:t>
      </w:r>
      <w:r w:rsidR="00884A8D" w:rsidRPr="00115F06">
        <w:rPr>
          <w:rFonts w:ascii="Script MT Bold" w:hAnsi="Script MT Bold" w:cstheme="minorHAnsi"/>
          <w:i/>
          <w:sz w:val="28"/>
          <w:szCs w:val="28"/>
        </w:rPr>
        <w:t xml:space="preserve">S.C. Montgomery  </w:t>
      </w:r>
      <w:r w:rsidR="00884A8D">
        <w:rPr>
          <w:rFonts w:asciiTheme="minorHAnsi" w:hAnsiTheme="minorHAnsi" w:cstheme="minorHAnsi"/>
          <w:i/>
          <w:sz w:val="28"/>
          <w:szCs w:val="28"/>
        </w:rPr>
        <w:t xml:space="preserve">    </w:t>
      </w:r>
      <w:r>
        <w:rPr>
          <w:color w:val="231F20"/>
        </w:rPr>
        <w:t>S.C. Montgomery</w:t>
      </w:r>
      <w:r w:rsidRPr="000C697A">
        <w:rPr>
          <w:color w:val="231F20"/>
        </w:rPr>
        <w:t xml:space="preserve"> (Secretary)</w:t>
      </w:r>
    </w:p>
    <w:p w14:paraId="5462D7CE" w14:textId="5D60E4E3" w:rsidR="00731073" w:rsidRDefault="000C697A" w:rsidP="000C697A">
      <w:pPr>
        <w:pStyle w:val="BodyText"/>
        <w:rPr>
          <w:sz w:val="20"/>
        </w:rPr>
      </w:pPr>
      <w:r>
        <w:rPr>
          <w:color w:val="231F20"/>
        </w:rPr>
        <w:tab/>
      </w:r>
      <w:r w:rsidRPr="000C697A">
        <w:rPr>
          <w:color w:val="231F20"/>
        </w:rPr>
        <w:t xml:space="preserve">Date of Certification </w:t>
      </w:r>
      <w:r w:rsidR="00F63960">
        <w:rPr>
          <w:color w:val="231F20"/>
        </w:rPr>
        <w:t>3/11/2020</w:t>
      </w:r>
    </w:p>
    <w:p w14:paraId="6EFDD03A" w14:textId="77777777" w:rsidR="00731073" w:rsidRDefault="002C2899">
      <w:pPr>
        <w:pStyle w:val="Heading1"/>
        <w:spacing w:before="267"/>
      </w:pPr>
      <w:r>
        <w:rPr>
          <w:color w:val="231F20"/>
        </w:rPr>
        <w:t>NOTES</w:t>
      </w:r>
    </w:p>
    <w:p w14:paraId="1A2A2B79" w14:textId="77777777" w:rsidR="00731073" w:rsidRPr="008E1C87" w:rsidRDefault="002C2899">
      <w:pPr>
        <w:pStyle w:val="BodyText"/>
        <w:spacing w:before="98"/>
        <w:ind w:left="466"/>
        <w:rPr>
          <w:b/>
          <w:bCs/>
        </w:rPr>
      </w:pPr>
      <w:r w:rsidRPr="008E1C87">
        <w:rPr>
          <w:b/>
          <w:bCs/>
          <w:color w:val="231F20"/>
        </w:rPr>
        <w:t>The constitution is in two parts.</w:t>
      </w:r>
    </w:p>
    <w:p w14:paraId="5ED271BC" w14:textId="77777777" w:rsidR="00731073" w:rsidRDefault="002C2899">
      <w:pPr>
        <w:pStyle w:val="BodyText"/>
        <w:spacing w:before="13" w:line="249" w:lineRule="auto"/>
        <w:ind w:left="466" w:right="973"/>
      </w:pPr>
      <w:r w:rsidRPr="008E1C87">
        <w:rPr>
          <w:b/>
          <w:bCs/>
          <w:color w:val="231F20"/>
        </w:rPr>
        <w:t>Part 1</w:t>
      </w:r>
      <w:r>
        <w:rPr>
          <w:color w:val="231F20"/>
        </w:rPr>
        <w:t xml:space="preserve"> covers the </w:t>
      </w:r>
      <w:r w:rsidRPr="008E1C87">
        <w:rPr>
          <w:b/>
          <w:bCs/>
          <w:color w:val="231F20"/>
        </w:rPr>
        <w:t>purposes</w:t>
      </w:r>
      <w:r>
        <w:rPr>
          <w:color w:val="231F20"/>
        </w:rPr>
        <w:t xml:space="preserve"> of the charity and how its money and other property can be used. It also contains the powers to change the constitution and to wind the charity up. </w:t>
      </w:r>
      <w:r w:rsidRPr="008E1C87">
        <w:rPr>
          <w:b/>
          <w:bCs/>
          <w:color w:val="231F20"/>
        </w:rPr>
        <w:t>Part 2</w:t>
      </w:r>
      <w:r>
        <w:rPr>
          <w:color w:val="231F20"/>
        </w:rPr>
        <w:t xml:space="preserve"> sets out the </w:t>
      </w:r>
      <w:r w:rsidRPr="008E1C87">
        <w:rPr>
          <w:b/>
          <w:bCs/>
          <w:color w:val="231F20"/>
        </w:rPr>
        <w:t>administrative provisions</w:t>
      </w:r>
      <w:r>
        <w:rPr>
          <w:color w:val="231F20"/>
        </w:rPr>
        <w:t>, including membership, the appointment of charity trustees, members’ and trustees’ meetings and the powers available to the trustees in running the charity.</w:t>
      </w:r>
    </w:p>
    <w:p w14:paraId="4A621CA7" w14:textId="77777777" w:rsidR="00731073" w:rsidRDefault="002C2899">
      <w:pPr>
        <w:pStyle w:val="BodyText"/>
        <w:spacing w:before="6" w:line="249" w:lineRule="auto"/>
        <w:ind w:left="466" w:right="1022"/>
        <w:jc w:val="both"/>
      </w:pPr>
      <w:r>
        <w:rPr>
          <w:color w:val="231F20"/>
        </w:rPr>
        <w:t xml:space="preserve">The provisions in </w:t>
      </w:r>
      <w:r w:rsidRPr="008E1C87">
        <w:rPr>
          <w:b/>
          <w:bCs/>
          <w:color w:val="231F20"/>
        </w:rPr>
        <w:t>part 1</w:t>
      </w:r>
      <w:r>
        <w:rPr>
          <w:color w:val="231F20"/>
        </w:rPr>
        <w:t xml:space="preserve"> can only be changed by a 2/3rds majority of members present and voting at a general meeting whereas those in </w:t>
      </w:r>
      <w:r w:rsidRPr="008E1C87">
        <w:rPr>
          <w:b/>
          <w:bCs/>
          <w:color w:val="231F20"/>
        </w:rPr>
        <w:t>part 2</w:t>
      </w:r>
      <w:r>
        <w:rPr>
          <w:color w:val="231F20"/>
        </w:rPr>
        <w:t xml:space="preserve"> only require a simple majority to make changes.</w:t>
      </w:r>
    </w:p>
    <w:p w14:paraId="30F206F7" w14:textId="7FFDE4AC" w:rsidR="00731073" w:rsidRDefault="002C2899">
      <w:pPr>
        <w:pStyle w:val="BodyText"/>
        <w:spacing w:before="3" w:line="249" w:lineRule="auto"/>
        <w:ind w:left="466" w:right="1161"/>
        <w:jc w:val="both"/>
      </w:pPr>
      <w:r>
        <w:rPr>
          <w:color w:val="231F20"/>
        </w:rPr>
        <w:t>The members of the main U3A committee (or steering group for a new U3A) are the Trus</w:t>
      </w:r>
      <w:r w:rsidR="008E1C87">
        <w:rPr>
          <w:color w:val="231F20"/>
        </w:rPr>
        <w:t>tees</w:t>
      </w:r>
      <w:r>
        <w:rPr>
          <w:color w:val="231F20"/>
        </w:rPr>
        <w:t xml:space="preserve"> of the Charity.</w:t>
      </w:r>
    </w:p>
    <w:p w14:paraId="75BFBD08" w14:textId="3366CFA4" w:rsidR="00731073" w:rsidRDefault="00DE6308">
      <w:pPr>
        <w:pStyle w:val="Heading1"/>
        <w:spacing w:before="93"/>
        <w:ind w:left="3741" w:right="6381"/>
        <w:jc w:val="center"/>
      </w:pPr>
      <w:r>
        <w:rPr>
          <w:noProof/>
        </w:rPr>
        <mc:AlternateContent>
          <mc:Choice Requires="wpg">
            <w:drawing>
              <wp:anchor distT="0" distB="0" distL="114300" distR="114300" simplePos="0" relativeHeight="251660288" behindDoc="0" locked="0" layoutInCell="1" allowOverlap="1" wp14:anchorId="43F298B2" wp14:editId="044DB008">
                <wp:simplePos x="0" y="0"/>
                <wp:positionH relativeFrom="page">
                  <wp:posOffset>2611120</wp:posOffset>
                </wp:positionH>
                <wp:positionV relativeFrom="paragraph">
                  <wp:posOffset>150495</wp:posOffset>
                </wp:positionV>
                <wp:extent cx="25400" cy="4191000"/>
                <wp:effectExtent l="0" t="0" r="0" b="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4191000"/>
                          <a:chOff x="4112" y="237"/>
                          <a:chExt cx="40" cy="6600"/>
                        </a:xfrm>
                      </wpg:grpSpPr>
                      <wps:wsp>
                        <wps:cNvPr id="53" name="Line 55"/>
                        <wps:cNvCnPr>
                          <a:cxnSpLocks noChangeShapeType="1"/>
                        </wps:cNvCnPr>
                        <wps:spPr bwMode="auto">
                          <a:xfrm>
                            <a:off x="4132" y="237"/>
                            <a:ext cx="0" cy="6600"/>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4132" y="6837"/>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82BCE" id="Group 53" o:spid="_x0000_s1026" style="position:absolute;margin-left:205.6pt;margin-top:11.85pt;width:2pt;height:330pt;z-index:251660288;mso-position-horizontal-relative:page" coordorigin="4112,237" coordsize="40,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">
                <v:line id="Line 55" o:spid="_x0000_s1027" style="position:absolute;visibility:visible;mso-wrap-style:square" from="4132,237" to="4132,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" strokecolor="#231f20" strokeweight="0"/>
                <v:line id="Line 54" o:spid="_x0000_s1028" style="position:absolute;visibility:visible;mso-wrap-style:square" from="4132,6837" to="4132,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" strokecolor="#204280" strokeweight="2pt"/>
                <w10:wrap anchorx="page"/>
              </v:group>
            </w:pict>
          </mc:Fallback>
        </mc:AlternateContent>
      </w:r>
      <w:r w:rsidR="002C2899">
        <w:rPr>
          <w:color w:val="231F20"/>
        </w:rPr>
        <w:t>PART 1</w:t>
      </w:r>
    </w:p>
    <w:p w14:paraId="57C3DB22" w14:textId="77777777" w:rsidR="00731073" w:rsidRDefault="00731073">
      <w:pPr>
        <w:pStyle w:val="BodyText"/>
        <w:spacing w:before="6"/>
        <w:rPr>
          <w:rFonts w:ascii="Ubuntu"/>
          <w:b/>
          <w:sz w:val="21"/>
        </w:rPr>
      </w:pPr>
    </w:p>
    <w:p w14:paraId="0FBA91AE" w14:textId="77777777" w:rsidR="00731073" w:rsidRDefault="00731073">
      <w:pPr>
        <w:rPr>
          <w:rFonts w:ascii="Ubuntu"/>
          <w:sz w:val="21"/>
        </w:rPr>
        <w:sectPr w:rsidR="00731073">
          <w:type w:val="continuous"/>
          <w:pgSz w:w="11910" w:h="16840"/>
          <w:pgMar w:top="700" w:right="280" w:bottom="280" w:left="500" w:header="720" w:footer="720" w:gutter="0"/>
          <w:cols w:space="720"/>
        </w:sectPr>
      </w:pPr>
    </w:p>
    <w:p w14:paraId="03736A06" w14:textId="5FE21D22" w:rsidR="00731073" w:rsidRPr="008E1C87" w:rsidRDefault="008E1C87" w:rsidP="00941B21">
      <w:pPr>
        <w:pStyle w:val="ListParagraph"/>
        <w:tabs>
          <w:tab w:val="left" w:pos="842"/>
          <w:tab w:val="left" w:pos="843"/>
        </w:tabs>
        <w:spacing w:before="139" w:line="249" w:lineRule="auto"/>
        <w:ind w:left="842" w:firstLine="0"/>
        <w:rPr>
          <w:sz w:val="18"/>
        </w:rPr>
      </w:pPr>
      <w:r w:rsidRPr="008E1C87">
        <w:rPr>
          <w:b/>
          <w:bCs/>
          <w:color w:val="231F20"/>
          <w:sz w:val="18"/>
        </w:rPr>
        <w:t xml:space="preserve">Clause </w:t>
      </w:r>
      <w:proofErr w:type="gramStart"/>
      <w:r w:rsidRPr="008E1C87">
        <w:rPr>
          <w:b/>
          <w:bCs/>
          <w:color w:val="231F20"/>
          <w:sz w:val="18"/>
        </w:rPr>
        <w:t xml:space="preserve">1 </w:t>
      </w:r>
      <w:r w:rsidR="002C2899" w:rsidRPr="008E1C87">
        <w:rPr>
          <w:color w:val="231F20"/>
          <w:sz w:val="18"/>
        </w:rPr>
        <w:t xml:space="preserve"> </w:t>
      </w:r>
      <w:r w:rsidR="00DB43C9">
        <w:rPr>
          <w:color w:val="231F20"/>
          <w:sz w:val="18"/>
        </w:rPr>
        <w:tab/>
      </w:r>
      <w:proofErr w:type="gramEnd"/>
      <w:r w:rsidR="00DB43C9">
        <w:rPr>
          <w:color w:val="231F20"/>
          <w:sz w:val="18"/>
        </w:rPr>
        <w:tab/>
      </w:r>
      <w:r w:rsidR="00DB43C9">
        <w:rPr>
          <w:color w:val="231F20"/>
          <w:sz w:val="18"/>
        </w:rPr>
        <w:tab/>
      </w:r>
      <w:r w:rsidR="002C2899" w:rsidRPr="008E1C87">
        <w:rPr>
          <w:color w:val="231F20"/>
          <w:sz w:val="18"/>
        </w:rPr>
        <w:t xml:space="preserve">Insert the date this constitution was adopted. (If this is a new </w:t>
      </w:r>
      <w:r w:rsidR="002C2899" w:rsidRPr="008E1C87">
        <w:rPr>
          <w:color w:val="231F20"/>
          <w:spacing w:val="-7"/>
          <w:sz w:val="18"/>
        </w:rPr>
        <w:t xml:space="preserve">U3A </w:t>
      </w:r>
      <w:r w:rsidR="002C2899" w:rsidRPr="008E1C87">
        <w:rPr>
          <w:color w:val="231F20"/>
          <w:sz w:val="18"/>
        </w:rPr>
        <w:t xml:space="preserve">this is the date it was adopted by the steering group, otherwise the date of the </w:t>
      </w:r>
      <w:r w:rsidR="00D5509F">
        <w:rPr>
          <w:color w:val="231F20"/>
          <w:sz w:val="18"/>
        </w:rPr>
        <w:t>g</w:t>
      </w:r>
      <w:r w:rsidR="002C2899" w:rsidRPr="008E1C87">
        <w:rPr>
          <w:color w:val="231F20"/>
          <w:sz w:val="18"/>
        </w:rPr>
        <w:t xml:space="preserve">eneral </w:t>
      </w:r>
      <w:r w:rsidR="00D5509F">
        <w:rPr>
          <w:color w:val="231F20"/>
          <w:sz w:val="18"/>
        </w:rPr>
        <w:t>m</w:t>
      </w:r>
      <w:r w:rsidR="002C2899" w:rsidRPr="008E1C87">
        <w:rPr>
          <w:color w:val="231F20"/>
          <w:sz w:val="18"/>
        </w:rPr>
        <w:t>eeting at which it was adopted)</w:t>
      </w:r>
      <w:r w:rsidR="003E5C6D">
        <w:rPr>
          <w:color w:val="231F20"/>
          <w:sz w:val="18"/>
        </w:rPr>
        <w:t>.</w:t>
      </w:r>
    </w:p>
    <w:p w14:paraId="7DB7294A" w14:textId="77777777" w:rsidR="00731073" w:rsidRDefault="00731073">
      <w:pPr>
        <w:pStyle w:val="BodyText"/>
        <w:rPr>
          <w:sz w:val="20"/>
        </w:rPr>
      </w:pPr>
    </w:p>
    <w:p w14:paraId="0A6B93E2" w14:textId="66F62834" w:rsidR="00731073" w:rsidRPr="008E1C87" w:rsidRDefault="008E1C87" w:rsidP="00941B21">
      <w:pPr>
        <w:pStyle w:val="ListParagraph"/>
        <w:tabs>
          <w:tab w:val="left" w:pos="842"/>
          <w:tab w:val="left" w:pos="843"/>
        </w:tabs>
        <w:spacing w:before="0"/>
        <w:ind w:left="842" w:firstLine="0"/>
        <w:rPr>
          <w:b/>
          <w:bCs/>
          <w:sz w:val="18"/>
        </w:rPr>
      </w:pPr>
      <w:r w:rsidRPr="008E1C87">
        <w:rPr>
          <w:b/>
          <w:bCs/>
          <w:color w:val="231F20"/>
          <w:sz w:val="18"/>
        </w:rPr>
        <w:t xml:space="preserve">Clause 2 </w:t>
      </w:r>
    </w:p>
    <w:p w14:paraId="5C150ADC" w14:textId="77777777" w:rsidR="00731073" w:rsidRDefault="002C2899">
      <w:pPr>
        <w:spacing w:before="9" w:line="249" w:lineRule="auto"/>
        <w:ind w:left="842" w:right="24"/>
        <w:rPr>
          <w:sz w:val="18"/>
        </w:rPr>
      </w:pPr>
      <w:r>
        <w:rPr>
          <w:color w:val="231F20"/>
          <w:sz w:val="18"/>
        </w:rPr>
        <w:t>Insert a name. This should signify the location of the U3A.</w:t>
      </w:r>
    </w:p>
    <w:p w14:paraId="2E4E77E2" w14:textId="77777777" w:rsidR="00731073" w:rsidRDefault="00731073">
      <w:pPr>
        <w:pStyle w:val="BodyText"/>
        <w:rPr>
          <w:sz w:val="20"/>
        </w:rPr>
      </w:pPr>
    </w:p>
    <w:p w14:paraId="1359EA67" w14:textId="77777777" w:rsidR="00731073" w:rsidRDefault="00731073">
      <w:pPr>
        <w:pStyle w:val="BodyText"/>
        <w:rPr>
          <w:sz w:val="20"/>
        </w:rPr>
      </w:pPr>
    </w:p>
    <w:p w14:paraId="7B8227F6" w14:textId="77777777" w:rsidR="00731073" w:rsidRDefault="00731073">
      <w:pPr>
        <w:pStyle w:val="BodyText"/>
        <w:rPr>
          <w:sz w:val="20"/>
        </w:rPr>
      </w:pPr>
    </w:p>
    <w:p w14:paraId="0D628B45" w14:textId="0F01F58C" w:rsidR="00731073" w:rsidRPr="00A711AC" w:rsidRDefault="00A711AC" w:rsidP="00941B21">
      <w:pPr>
        <w:pStyle w:val="ListParagraph"/>
        <w:tabs>
          <w:tab w:val="left" w:pos="842"/>
          <w:tab w:val="left" w:pos="843"/>
        </w:tabs>
        <w:spacing w:before="163"/>
        <w:ind w:left="842" w:firstLine="0"/>
        <w:rPr>
          <w:b/>
          <w:bCs/>
          <w:sz w:val="18"/>
        </w:rPr>
      </w:pPr>
      <w:r w:rsidRPr="00A711AC">
        <w:rPr>
          <w:b/>
          <w:bCs/>
          <w:color w:val="231F20"/>
          <w:sz w:val="18"/>
        </w:rPr>
        <w:t>Clause 3</w:t>
      </w:r>
    </w:p>
    <w:p w14:paraId="579578AC" w14:textId="40185EE2" w:rsidR="00731073" w:rsidRDefault="002C2899" w:rsidP="00C47690">
      <w:pPr>
        <w:tabs>
          <w:tab w:val="left" w:leader="dot" w:pos="1749"/>
        </w:tabs>
        <w:spacing w:before="9" w:line="249" w:lineRule="auto"/>
        <w:ind w:left="842" w:right="289"/>
        <w:rPr>
          <w:sz w:val="18"/>
        </w:rPr>
      </w:pPr>
      <w:r>
        <w:rPr>
          <w:color w:val="231F20"/>
          <w:sz w:val="18"/>
        </w:rPr>
        <w:t xml:space="preserve">A U3A may and usually </w:t>
      </w:r>
      <w:r>
        <w:rPr>
          <w:color w:val="231F20"/>
          <w:spacing w:val="-3"/>
          <w:sz w:val="18"/>
        </w:rPr>
        <w:t xml:space="preserve">should </w:t>
      </w:r>
      <w:r>
        <w:rPr>
          <w:color w:val="231F20"/>
          <w:sz w:val="18"/>
        </w:rPr>
        <w:t>insert ‘in</w:t>
      </w:r>
      <w:r w:rsidR="000657CB">
        <w:rPr>
          <w:color w:val="231F20"/>
          <w:sz w:val="18"/>
        </w:rPr>
        <w:t>…</w:t>
      </w:r>
      <w:r>
        <w:rPr>
          <w:color w:val="231F20"/>
          <w:sz w:val="18"/>
        </w:rPr>
        <w:t>’ and then the</w:t>
      </w:r>
      <w:r w:rsidR="00C47690">
        <w:rPr>
          <w:color w:val="231F20"/>
          <w:sz w:val="18"/>
        </w:rPr>
        <w:t xml:space="preserve"> </w:t>
      </w:r>
      <w:r>
        <w:rPr>
          <w:color w:val="231F20"/>
          <w:sz w:val="18"/>
        </w:rPr>
        <w:t xml:space="preserve">geographical descriptor. This is a brief description of the anticipated catchment area. It is wise to keep this loose by </w:t>
      </w:r>
      <w:r>
        <w:rPr>
          <w:color w:val="231F20"/>
          <w:spacing w:val="-3"/>
          <w:sz w:val="18"/>
        </w:rPr>
        <w:t xml:space="preserve">adding </w:t>
      </w:r>
      <w:r>
        <w:rPr>
          <w:color w:val="231F20"/>
          <w:sz w:val="18"/>
        </w:rPr>
        <w:t>‘and surrounding district’ or</w:t>
      </w:r>
      <w:r w:rsidR="00607D02">
        <w:rPr>
          <w:color w:val="231F20"/>
          <w:sz w:val="18"/>
        </w:rPr>
        <w:t xml:space="preserve"> similar words</w:t>
      </w:r>
      <w:r>
        <w:rPr>
          <w:color w:val="231F20"/>
          <w:sz w:val="18"/>
        </w:rPr>
        <w:t>.</w:t>
      </w:r>
      <w:r w:rsidR="00607D02">
        <w:rPr>
          <w:color w:val="231F20"/>
          <w:sz w:val="18"/>
        </w:rPr>
        <w:t xml:space="preserve"> No other variation </w:t>
      </w:r>
      <w:r w:rsidR="00C47690">
        <w:rPr>
          <w:color w:val="231F20"/>
          <w:sz w:val="18"/>
        </w:rPr>
        <w:t xml:space="preserve">in wording can be made. </w:t>
      </w:r>
    </w:p>
    <w:p w14:paraId="1C435061" w14:textId="6B445558" w:rsidR="00731073" w:rsidRDefault="002C2899">
      <w:pPr>
        <w:pStyle w:val="ListParagraph"/>
        <w:numPr>
          <w:ilvl w:val="0"/>
          <w:numId w:val="38"/>
        </w:numPr>
        <w:tabs>
          <w:tab w:val="left" w:pos="829"/>
          <w:tab w:val="left" w:pos="830"/>
        </w:tabs>
        <w:spacing w:before="93"/>
        <w:ind w:hanging="615"/>
        <w:jc w:val="left"/>
        <w:rPr>
          <w:b/>
          <w:bCs/>
          <w:color w:val="231F20"/>
          <w:sz w:val="24"/>
        </w:rPr>
      </w:pPr>
      <w:r>
        <w:rPr>
          <w:color w:val="231F20"/>
          <w:spacing w:val="-4"/>
          <w:sz w:val="24"/>
        </w:rPr>
        <w:br w:type="column"/>
      </w:r>
      <w:r w:rsidRPr="008E1C87">
        <w:rPr>
          <w:b/>
          <w:bCs/>
          <w:color w:val="231F20"/>
          <w:sz w:val="24"/>
        </w:rPr>
        <w:t>Adoption of the</w:t>
      </w:r>
      <w:r w:rsidRPr="008E1C87">
        <w:rPr>
          <w:b/>
          <w:bCs/>
          <w:color w:val="231F20"/>
          <w:spacing w:val="-1"/>
          <w:sz w:val="24"/>
        </w:rPr>
        <w:t xml:space="preserve"> </w:t>
      </w:r>
      <w:r w:rsidRPr="008E1C87">
        <w:rPr>
          <w:b/>
          <w:bCs/>
          <w:color w:val="231F20"/>
          <w:sz w:val="24"/>
        </w:rPr>
        <w:t>constitution</w:t>
      </w:r>
    </w:p>
    <w:p w14:paraId="5D6F504F" w14:textId="6A558EB3" w:rsidR="00731073" w:rsidRDefault="002C2899">
      <w:pPr>
        <w:pStyle w:val="BodyText"/>
        <w:spacing w:before="12"/>
        <w:ind w:left="829"/>
      </w:pPr>
      <w:r>
        <w:rPr>
          <w:color w:val="231F20"/>
        </w:rPr>
        <w:t>This constitution was adopted on the</w:t>
      </w:r>
      <w:r w:rsidR="000C697A">
        <w:rPr>
          <w:color w:val="231F20"/>
        </w:rPr>
        <w:t xml:space="preserve"> xxx</w:t>
      </w:r>
    </w:p>
    <w:p w14:paraId="1268D3F3" w14:textId="77777777" w:rsidR="00731073" w:rsidRDefault="002C2899">
      <w:pPr>
        <w:pStyle w:val="BodyText"/>
        <w:spacing w:before="13" w:line="249" w:lineRule="auto"/>
        <w:ind w:left="838" w:right="1119"/>
      </w:pPr>
      <w:r>
        <w:rPr>
          <w:color w:val="231F20"/>
        </w:rPr>
        <w:t>The association and its property will be administered and managed in accordance with the provisions in Parts 1 and 2 of this constitution.</w:t>
      </w:r>
    </w:p>
    <w:p w14:paraId="5A97BE4F" w14:textId="77777777" w:rsidR="00731073" w:rsidRDefault="00731073">
      <w:pPr>
        <w:pStyle w:val="BodyText"/>
        <w:spacing w:before="4"/>
        <w:rPr>
          <w:sz w:val="25"/>
        </w:rPr>
      </w:pPr>
    </w:p>
    <w:p w14:paraId="0A6CBCE9" w14:textId="6A783540" w:rsidR="00731073" w:rsidRDefault="002C2899">
      <w:pPr>
        <w:pStyle w:val="ListParagraph"/>
        <w:numPr>
          <w:ilvl w:val="0"/>
          <w:numId w:val="38"/>
        </w:numPr>
        <w:tabs>
          <w:tab w:val="left" w:pos="838"/>
          <w:tab w:val="left" w:pos="839"/>
        </w:tabs>
        <w:spacing w:before="0"/>
        <w:ind w:left="838" w:hanging="624"/>
        <w:jc w:val="left"/>
        <w:rPr>
          <w:b/>
          <w:bCs/>
          <w:color w:val="231F20"/>
          <w:sz w:val="24"/>
        </w:rPr>
      </w:pPr>
      <w:r w:rsidRPr="008E1C87">
        <w:rPr>
          <w:b/>
          <w:bCs/>
          <w:color w:val="231F20"/>
          <w:sz w:val="24"/>
        </w:rPr>
        <w:t>Name</w:t>
      </w:r>
    </w:p>
    <w:p w14:paraId="484AE9EE" w14:textId="0748EBEF" w:rsidR="00731073" w:rsidRDefault="002C2899" w:rsidP="000C697A">
      <w:pPr>
        <w:pStyle w:val="BodyText"/>
        <w:spacing w:before="12"/>
        <w:ind w:left="838"/>
      </w:pPr>
      <w:r>
        <w:rPr>
          <w:color w:val="231F20"/>
        </w:rPr>
        <w:t>The association’s name is</w:t>
      </w:r>
      <w:r w:rsidR="000C697A">
        <w:rPr>
          <w:color w:val="231F20"/>
        </w:rPr>
        <w:t xml:space="preserve"> Oldham and District U3A</w:t>
      </w:r>
      <w:r w:rsidR="000C697A">
        <w:br/>
      </w:r>
      <w:r>
        <w:rPr>
          <w:color w:val="231F20"/>
        </w:rPr>
        <w:t xml:space="preserve">(and in </w:t>
      </w:r>
      <w:proofErr w:type="gramStart"/>
      <w:r>
        <w:rPr>
          <w:color w:val="231F20"/>
        </w:rPr>
        <w:t>this  document</w:t>
      </w:r>
      <w:proofErr w:type="gramEnd"/>
      <w:r>
        <w:rPr>
          <w:color w:val="231F20"/>
        </w:rPr>
        <w:t xml:space="preserve"> it is called the charity). It is a member of </w:t>
      </w:r>
      <w:r>
        <w:rPr>
          <w:color w:val="231F20"/>
          <w:spacing w:val="-6"/>
        </w:rPr>
        <w:t xml:space="preserve">the </w:t>
      </w:r>
      <w:r>
        <w:rPr>
          <w:color w:val="231F20"/>
        </w:rPr>
        <w:t>Third Age Trust (herein after referred to as ‘The Trust’) (Registered Charity Number 288007).</w:t>
      </w:r>
    </w:p>
    <w:p w14:paraId="7CFD3D87" w14:textId="77777777" w:rsidR="00731073" w:rsidRDefault="00731073">
      <w:pPr>
        <w:pStyle w:val="BodyText"/>
        <w:spacing w:before="5"/>
        <w:rPr>
          <w:sz w:val="25"/>
        </w:rPr>
      </w:pPr>
    </w:p>
    <w:p w14:paraId="54B585BB" w14:textId="59CD98E4" w:rsidR="006E6C2B" w:rsidRPr="005675A5" w:rsidRDefault="002C2899" w:rsidP="005675A5">
      <w:pPr>
        <w:pStyle w:val="ListParagraph"/>
        <w:numPr>
          <w:ilvl w:val="0"/>
          <w:numId w:val="38"/>
        </w:numPr>
        <w:tabs>
          <w:tab w:val="left" w:pos="838"/>
          <w:tab w:val="left" w:pos="839"/>
        </w:tabs>
        <w:spacing w:line="249" w:lineRule="auto"/>
        <w:ind w:left="838" w:right="1125" w:hanging="624"/>
        <w:jc w:val="left"/>
        <w:rPr>
          <w:b/>
          <w:bCs/>
          <w:color w:val="231F20"/>
        </w:rPr>
      </w:pPr>
      <w:r w:rsidRPr="005675A5">
        <w:rPr>
          <w:b/>
          <w:bCs/>
          <w:color w:val="231F20"/>
          <w:sz w:val="24"/>
        </w:rPr>
        <w:t>Object</w:t>
      </w:r>
    </w:p>
    <w:p w14:paraId="7FCE81CE" w14:textId="54916210" w:rsidR="00731073" w:rsidRDefault="002C2899">
      <w:pPr>
        <w:pStyle w:val="BodyText"/>
        <w:spacing w:before="12" w:line="249" w:lineRule="auto"/>
        <w:ind w:left="838" w:right="1125"/>
        <w:rPr>
          <w:color w:val="231F20"/>
        </w:rPr>
      </w:pPr>
      <w:r>
        <w:rPr>
          <w:color w:val="231F20"/>
        </w:rPr>
        <w:t>The charity’s object (‘the object’) is the advancement of education</w:t>
      </w:r>
      <w:r w:rsidR="00C81E0C">
        <w:rPr>
          <w:color w:val="231F20"/>
        </w:rPr>
        <w:t>,</w:t>
      </w:r>
      <w:r>
        <w:rPr>
          <w:color w:val="231F20"/>
        </w:rPr>
        <w:t xml:space="preserve"> and in particular the education of older people and those retired from full time work, by all means including associated activities conducive to learning and personal development in</w:t>
      </w:r>
      <w:r w:rsidR="00135A1A">
        <w:rPr>
          <w:color w:val="231F20"/>
        </w:rPr>
        <w:t xml:space="preserve"> </w:t>
      </w:r>
    </w:p>
    <w:p w14:paraId="247B36C9" w14:textId="58E7ED8F" w:rsidR="00846613" w:rsidRDefault="00846613">
      <w:pPr>
        <w:pStyle w:val="BodyText"/>
        <w:spacing w:before="12" w:line="249" w:lineRule="auto"/>
        <w:ind w:left="838" w:right="1125"/>
      </w:pPr>
    </w:p>
    <w:p w14:paraId="3056C8DA" w14:textId="77777777" w:rsidR="00731073" w:rsidRDefault="00731073">
      <w:pPr>
        <w:spacing w:line="249" w:lineRule="auto"/>
        <w:sectPr w:rsidR="00731073">
          <w:type w:val="continuous"/>
          <w:pgSz w:w="11910" w:h="16840"/>
          <w:pgMar w:top="700" w:right="280" w:bottom="280" w:left="500" w:header="720" w:footer="720" w:gutter="0"/>
          <w:cols w:num="2" w:space="720" w:equalWidth="0">
            <w:col w:w="3514" w:space="40"/>
            <w:col w:w="7576"/>
          </w:cols>
        </w:sectPr>
      </w:pPr>
    </w:p>
    <w:p w14:paraId="0C642758" w14:textId="5BC4B019" w:rsidR="00731073" w:rsidRDefault="00DE6308" w:rsidP="00DC356D">
      <w:pPr>
        <w:pStyle w:val="ListParagraph"/>
        <w:tabs>
          <w:tab w:val="left" w:pos="482"/>
          <w:tab w:val="left" w:pos="483"/>
        </w:tabs>
        <w:spacing w:before="128" w:line="249" w:lineRule="auto"/>
        <w:ind w:left="482" w:right="539" w:firstLine="0"/>
        <w:rPr>
          <w:color w:val="231F20"/>
          <w:sz w:val="18"/>
        </w:rPr>
      </w:pPr>
      <w:r>
        <w:rPr>
          <w:b/>
          <w:bCs/>
          <w:noProof/>
        </w:rPr>
        <w:lastRenderedPageBreak/>
        <mc:AlternateContent>
          <mc:Choice Requires="wpg">
            <w:drawing>
              <wp:anchor distT="0" distB="0" distL="114300" distR="114300" simplePos="0" relativeHeight="251661312" behindDoc="0" locked="0" layoutInCell="1" allowOverlap="1" wp14:anchorId="4CD8CA6B" wp14:editId="788D3204">
                <wp:simplePos x="0" y="0"/>
                <wp:positionH relativeFrom="page">
                  <wp:posOffset>2437765</wp:posOffset>
                </wp:positionH>
                <wp:positionV relativeFrom="page">
                  <wp:posOffset>559435</wp:posOffset>
                </wp:positionV>
                <wp:extent cx="25400" cy="9445625"/>
                <wp:effectExtent l="0" t="0" r="0" b="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50" name="Line 52"/>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6AADF3" id="Group 50" o:spid="_x0000_s1026" style="position:absolute;margin-left:191.95pt;margin-top:44.05pt;width:2pt;height:743.75pt;z-index:251661312;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">
                <v:line id="Line 52"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" strokecolor="#231f20" strokeweight="0"/>
                <v:line id="Line 51"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" strokecolor="#204280" strokeweight="2pt"/>
                <w10:wrap anchorx="page" anchory="page"/>
              </v:group>
            </w:pict>
          </mc:Fallback>
        </mc:AlternateContent>
      </w:r>
      <w:r w:rsidR="00DC356D" w:rsidRPr="00DC356D">
        <w:rPr>
          <w:b/>
          <w:bCs/>
          <w:color w:val="231F20"/>
          <w:sz w:val="18"/>
        </w:rPr>
        <w:t>Clause 4(1</w:t>
      </w:r>
      <w:r w:rsidR="00DC356D">
        <w:rPr>
          <w:b/>
          <w:bCs/>
          <w:color w:val="231F20"/>
          <w:sz w:val="18"/>
        </w:rPr>
        <w:t>)</w:t>
      </w:r>
    </w:p>
    <w:p w14:paraId="0F8B1E41" w14:textId="2D98EF57" w:rsidR="00731073" w:rsidRDefault="00DC356D" w:rsidP="00CD5E8A">
      <w:pPr>
        <w:spacing w:before="2" w:line="249" w:lineRule="auto"/>
        <w:ind w:left="482" w:right="103" w:hanging="1"/>
        <w:rPr>
          <w:sz w:val="18"/>
        </w:rPr>
      </w:pPr>
      <w:r>
        <w:rPr>
          <w:color w:val="231F20"/>
          <w:sz w:val="18"/>
        </w:rPr>
        <w:t>S</w:t>
      </w:r>
      <w:r w:rsidR="002C2899">
        <w:rPr>
          <w:color w:val="231F20"/>
          <w:sz w:val="18"/>
        </w:rPr>
        <w:t>ets out a trustee</w:t>
      </w:r>
      <w:r w:rsidR="00601181">
        <w:rPr>
          <w:color w:val="231F20"/>
          <w:sz w:val="18"/>
        </w:rPr>
        <w:t>’</w:t>
      </w:r>
      <w:r w:rsidR="002C2899">
        <w:rPr>
          <w:color w:val="231F20"/>
          <w:sz w:val="18"/>
        </w:rPr>
        <w:t xml:space="preserve">s entitlement to </w:t>
      </w:r>
      <w:r w:rsidR="002C2899" w:rsidRPr="00CD5E8A">
        <w:rPr>
          <w:color w:val="231F20"/>
          <w:sz w:val="18"/>
          <w:u w:val="single"/>
        </w:rPr>
        <w:t>reasonable expenses</w:t>
      </w:r>
      <w:r w:rsidR="002C2899">
        <w:rPr>
          <w:color w:val="231F20"/>
          <w:sz w:val="18"/>
        </w:rPr>
        <w:t xml:space="preserve"> and reﬂects the provisions in the 2011 Charities Act which include the ability for charity trustee’s to beneﬁt from trustee indemnity insurance. It is included in the constitution to inform people involved with</w:t>
      </w:r>
      <w:r w:rsidR="00CD5E8A">
        <w:rPr>
          <w:color w:val="231F20"/>
          <w:sz w:val="18"/>
        </w:rPr>
        <w:t xml:space="preserve"> </w:t>
      </w:r>
      <w:r w:rsidR="002C2899">
        <w:rPr>
          <w:color w:val="231F20"/>
          <w:sz w:val="18"/>
        </w:rPr>
        <w:t>the charity.</w:t>
      </w:r>
    </w:p>
    <w:p w14:paraId="67145570" w14:textId="70952DEA" w:rsidR="00731073" w:rsidRDefault="00731073">
      <w:pPr>
        <w:pStyle w:val="BodyText"/>
        <w:spacing w:before="6"/>
        <w:rPr>
          <w:sz w:val="19"/>
        </w:rPr>
      </w:pPr>
    </w:p>
    <w:p w14:paraId="260F571B" w14:textId="358D6C45" w:rsidR="008E1C87" w:rsidRDefault="008E1C87">
      <w:pPr>
        <w:pStyle w:val="BodyText"/>
        <w:spacing w:before="6"/>
        <w:rPr>
          <w:sz w:val="19"/>
        </w:rPr>
      </w:pPr>
    </w:p>
    <w:p w14:paraId="0D7F5528" w14:textId="085AD95A" w:rsidR="008E1C87" w:rsidRDefault="008E1C87">
      <w:pPr>
        <w:pStyle w:val="BodyText"/>
        <w:spacing w:before="6"/>
        <w:rPr>
          <w:sz w:val="19"/>
        </w:rPr>
      </w:pPr>
    </w:p>
    <w:p w14:paraId="205100C1" w14:textId="5E96A249" w:rsidR="00CD5E8A" w:rsidRDefault="00CD5E8A">
      <w:pPr>
        <w:pStyle w:val="BodyText"/>
        <w:spacing w:before="6"/>
        <w:rPr>
          <w:sz w:val="19"/>
        </w:rPr>
      </w:pPr>
    </w:p>
    <w:p w14:paraId="36482B51" w14:textId="77777777" w:rsidR="00CD5E8A" w:rsidRDefault="00CD5E8A">
      <w:pPr>
        <w:pStyle w:val="BodyText"/>
        <w:spacing w:before="6"/>
        <w:rPr>
          <w:sz w:val="19"/>
        </w:rPr>
      </w:pPr>
    </w:p>
    <w:p w14:paraId="64C9E8A4" w14:textId="4FA7FD13" w:rsidR="0074572F" w:rsidRPr="0074572F" w:rsidRDefault="0074572F">
      <w:pPr>
        <w:spacing w:before="1" w:line="249" w:lineRule="auto"/>
        <w:ind w:left="482" w:right="119" w:hanging="1"/>
        <w:rPr>
          <w:b/>
          <w:bCs/>
          <w:color w:val="231F20"/>
          <w:sz w:val="18"/>
        </w:rPr>
      </w:pPr>
      <w:r w:rsidRPr="0074572F">
        <w:rPr>
          <w:b/>
          <w:bCs/>
          <w:color w:val="231F20"/>
          <w:sz w:val="18"/>
        </w:rPr>
        <w:t xml:space="preserve">Clause </w:t>
      </w:r>
      <w:r w:rsidR="002C2899" w:rsidRPr="0074572F">
        <w:rPr>
          <w:b/>
          <w:bCs/>
          <w:color w:val="231F20"/>
          <w:sz w:val="18"/>
        </w:rPr>
        <w:t xml:space="preserve">4(2) </w:t>
      </w:r>
    </w:p>
    <w:p w14:paraId="121EA1E0" w14:textId="67A94BB2" w:rsidR="00731073" w:rsidRDefault="002C2899">
      <w:pPr>
        <w:spacing w:before="1" w:line="249" w:lineRule="auto"/>
        <w:ind w:left="482" w:right="119" w:hanging="1"/>
        <w:rPr>
          <w:sz w:val="18"/>
        </w:rPr>
      </w:pPr>
      <w:r>
        <w:rPr>
          <w:color w:val="231F20"/>
          <w:sz w:val="18"/>
        </w:rPr>
        <w:t>This reﬂects charity law requirements that the income and property of a charity must be used only to further its objects or purpose. The trustees have a duty to ensure that the funds are correctly applied in accordance with this principle.</w:t>
      </w:r>
    </w:p>
    <w:p w14:paraId="3C34CF57" w14:textId="77777777" w:rsidR="00731073" w:rsidRDefault="00731073">
      <w:pPr>
        <w:pStyle w:val="BodyText"/>
        <w:rPr>
          <w:sz w:val="20"/>
        </w:rPr>
      </w:pPr>
    </w:p>
    <w:p w14:paraId="51030296" w14:textId="77777777" w:rsidR="00731073" w:rsidRDefault="00731073">
      <w:pPr>
        <w:pStyle w:val="BodyText"/>
        <w:rPr>
          <w:sz w:val="20"/>
        </w:rPr>
      </w:pPr>
    </w:p>
    <w:p w14:paraId="7B87275B" w14:textId="52F00278" w:rsidR="00731073" w:rsidRDefault="00731073">
      <w:pPr>
        <w:pStyle w:val="BodyText"/>
        <w:rPr>
          <w:sz w:val="20"/>
        </w:rPr>
      </w:pPr>
    </w:p>
    <w:p w14:paraId="63543256" w14:textId="5E28812A" w:rsidR="00731073" w:rsidRPr="006918AD" w:rsidRDefault="0074572F" w:rsidP="006918AD">
      <w:pPr>
        <w:pStyle w:val="ListParagraph"/>
        <w:tabs>
          <w:tab w:val="left" w:pos="482"/>
          <w:tab w:val="left" w:pos="483"/>
        </w:tabs>
        <w:spacing w:before="140" w:line="249" w:lineRule="auto"/>
        <w:ind w:left="482" w:right="137" w:firstLine="0"/>
        <w:rPr>
          <w:b/>
          <w:bCs/>
          <w:color w:val="231F20"/>
          <w:sz w:val="18"/>
        </w:rPr>
      </w:pPr>
      <w:r w:rsidRPr="006918AD">
        <w:rPr>
          <w:b/>
          <w:bCs/>
          <w:color w:val="231F20"/>
          <w:sz w:val="18"/>
        </w:rPr>
        <w:t>Clause 5</w:t>
      </w:r>
    </w:p>
    <w:p w14:paraId="301BF073" w14:textId="77777777" w:rsidR="00731073" w:rsidRDefault="002C2899">
      <w:pPr>
        <w:spacing w:before="3" w:line="249" w:lineRule="auto"/>
        <w:ind w:left="482" w:right="52"/>
        <w:rPr>
          <w:sz w:val="18"/>
        </w:rPr>
      </w:pPr>
      <w:r>
        <w:rPr>
          <w:color w:val="231F20"/>
          <w:sz w:val="18"/>
        </w:rPr>
        <w:t xml:space="preserve">Charity trustees may only beneﬁt from their charity if they have express legal </w:t>
      </w:r>
      <w:proofErr w:type="spellStart"/>
      <w:r>
        <w:rPr>
          <w:color w:val="231F20"/>
          <w:sz w:val="18"/>
        </w:rPr>
        <w:t>authorisation</w:t>
      </w:r>
      <w:proofErr w:type="spellEnd"/>
      <w:r>
        <w:rPr>
          <w:color w:val="231F20"/>
          <w:sz w:val="18"/>
        </w:rPr>
        <w:t xml:space="preserve"> to do so (such as a clause in the constitution). This restriction extends to people closely connected to a trustee (‘connected persons’ - this term</w:t>
      </w:r>
    </w:p>
    <w:p w14:paraId="5F6431B2" w14:textId="73A73241" w:rsidR="00731073" w:rsidRDefault="002C2899" w:rsidP="00381E5F">
      <w:pPr>
        <w:spacing w:before="7" w:line="249" w:lineRule="auto"/>
        <w:ind w:left="482" w:right="28"/>
        <w:rPr>
          <w:sz w:val="18"/>
        </w:rPr>
      </w:pPr>
      <w:r>
        <w:rPr>
          <w:color w:val="231F20"/>
          <w:sz w:val="18"/>
        </w:rPr>
        <w:t xml:space="preserve">is deﬁned in interpretation clause 33 and normally means someone to whom you are related or have a business interest with). This clause clariﬁes the restrictions that apply to the charity trustees. Even where trustees are allowed to beneﬁt from the charity, this must only happen where the beneﬁt is in the interests of the charity. In particular </w:t>
      </w:r>
      <w:r w:rsidR="005903DD">
        <w:rPr>
          <w:color w:val="231F20"/>
          <w:sz w:val="18"/>
        </w:rPr>
        <w:t>t</w:t>
      </w:r>
      <w:r>
        <w:rPr>
          <w:color w:val="231F20"/>
          <w:sz w:val="18"/>
        </w:rPr>
        <w:t xml:space="preserve">rustees must have regard to the U3A Guiding Principles which require all members to provide their time and services free of charge to each other. The </w:t>
      </w:r>
      <w:r w:rsidR="005903DD">
        <w:rPr>
          <w:color w:val="231F20"/>
          <w:sz w:val="18"/>
        </w:rPr>
        <w:t xml:space="preserve">Charity </w:t>
      </w:r>
      <w:r>
        <w:rPr>
          <w:color w:val="231F20"/>
          <w:sz w:val="18"/>
        </w:rPr>
        <w:t xml:space="preserve">Commission’s guidance </w:t>
      </w:r>
      <w:r w:rsidR="009C304C">
        <w:rPr>
          <w:color w:val="231F20"/>
          <w:sz w:val="18"/>
        </w:rPr>
        <w:t>‘</w:t>
      </w:r>
      <w:r>
        <w:rPr>
          <w:color w:val="231F20"/>
          <w:sz w:val="18"/>
        </w:rPr>
        <w:t>Trustee expenses and payments (CC11)</w:t>
      </w:r>
      <w:r w:rsidR="009C304C">
        <w:rPr>
          <w:color w:val="231F20"/>
          <w:sz w:val="18"/>
        </w:rPr>
        <w:t>’</w:t>
      </w:r>
      <w:r>
        <w:rPr>
          <w:color w:val="231F20"/>
          <w:sz w:val="18"/>
        </w:rPr>
        <w:t xml:space="preserve"> provides more information about trustee beneﬁts.</w:t>
      </w:r>
      <w:r w:rsidR="00381E5F">
        <w:rPr>
          <w:color w:val="231F20"/>
          <w:sz w:val="18"/>
        </w:rPr>
        <w:t xml:space="preserve"> </w:t>
      </w:r>
      <w:r>
        <w:rPr>
          <w:color w:val="231F20"/>
          <w:sz w:val="18"/>
        </w:rPr>
        <w:t>No part of the clause allows trustees to receive payment for acting as a trustee.</w:t>
      </w:r>
    </w:p>
    <w:p w14:paraId="21D3505C" w14:textId="0BBB867C" w:rsidR="00731073" w:rsidRDefault="00731073">
      <w:pPr>
        <w:pStyle w:val="BodyText"/>
        <w:rPr>
          <w:sz w:val="19"/>
        </w:rPr>
      </w:pPr>
    </w:p>
    <w:p w14:paraId="34230D60" w14:textId="77777777" w:rsidR="00381E5F" w:rsidRDefault="00381E5F">
      <w:pPr>
        <w:pStyle w:val="BodyText"/>
        <w:rPr>
          <w:sz w:val="19"/>
        </w:rPr>
      </w:pPr>
    </w:p>
    <w:p w14:paraId="2418FAC1" w14:textId="5694336C" w:rsidR="00731073" w:rsidRDefault="00731073">
      <w:pPr>
        <w:spacing w:before="9" w:line="249" w:lineRule="auto"/>
        <w:ind w:left="482" w:right="140"/>
        <w:rPr>
          <w:sz w:val="18"/>
        </w:rPr>
      </w:pPr>
    </w:p>
    <w:p w14:paraId="6D587C9A" w14:textId="6EBA6562" w:rsidR="00731073" w:rsidRPr="006E6C2B" w:rsidRDefault="002C2899">
      <w:pPr>
        <w:pStyle w:val="ListParagraph"/>
        <w:numPr>
          <w:ilvl w:val="0"/>
          <w:numId w:val="37"/>
        </w:numPr>
        <w:tabs>
          <w:tab w:val="left" w:pos="730"/>
          <w:tab w:val="left" w:pos="731"/>
        </w:tabs>
        <w:spacing w:before="78"/>
        <w:jc w:val="left"/>
        <w:rPr>
          <w:b/>
          <w:bCs/>
          <w:sz w:val="24"/>
        </w:rPr>
      </w:pPr>
      <w:r>
        <w:rPr>
          <w:color w:val="231F20"/>
          <w:sz w:val="24"/>
        </w:rPr>
        <w:br w:type="column"/>
      </w:r>
      <w:r w:rsidRPr="000657CB">
        <w:rPr>
          <w:b/>
          <w:bCs/>
          <w:color w:val="231F20"/>
          <w:sz w:val="24"/>
        </w:rPr>
        <w:t>Application of income and</w:t>
      </w:r>
      <w:r w:rsidRPr="000657CB">
        <w:rPr>
          <w:b/>
          <w:bCs/>
          <w:color w:val="231F20"/>
          <w:spacing w:val="-1"/>
          <w:sz w:val="24"/>
        </w:rPr>
        <w:t xml:space="preserve"> </w:t>
      </w:r>
      <w:r w:rsidRPr="000657CB">
        <w:rPr>
          <w:b/>
          <w:bCs/>
          <w:color w:val="231F20"/>
          <w:sz w:val="24"/>
        </w:rPr>
        <w:t>property</w:t>
      </w:r>
    </w:p>
    <w:p w14:paraId="76B10C83" w14:textId="77777777" w:rsidR="00731073" w:rsidRDefault="002C2899">
      <w:pPr>
        <w:pStyle w:val="ListParagraph"/>
        <w:numPr>
          <w:ilvl w:val="1"/>
          <w:numId w:val="37"/>
        </w:numPr>
        <w:tabs>
          <w:tab w:val="left" w:pos="1557"/>
          <w:tab w:val="left" w:pos="1558"/>
        </w:tabs>
        <w:spacing w:line="249" w:lineRule="auto"/>
        <w:ind w:left="1557" w:right="799" w:hanging="827"/>
        <w:rPr>
          <w:color w:val="231F20"/>
          <w:sz w:val="24"/>
        </w:rPr>
      </w:pPr>
      <w:r>
        <w:rPr>
          <w:color w:val="231F20"/>
          <w:sz w:val="24"/>
        </w:rPr>
        <w:t xml:space="preserve">The income and property of the charity shall be </w:t>
      </w:r>
      <w:r>
        <w:rPr>
          <w:color w:val="231F20"/>
          <w:spacing w:val="-5"/>
          <w:sz w:val="24"/>
        </w:rPr>
        <w:t xml:space="preserve">applied solely towards </w:t>
      </w:r>
      <w:r>
        <w:rPr>
          <w:color w:val="231F20"/>
          <w:spacing w:val="-4"/>
          <w:sz w:val="24"/>
        </w:rPr>
        <w:t xml:space="preserve">the </w:t>
      </w:r>
      <w:r>
        <w:rPr>
          <w:color w:val="231F20"/>
          <w:spacing w:val="-5"/>
          <w:sz w:val="24"/>
        </w:rPr>
        <w:t xml:space="preserve">promotion </w:t>
      </w:r>
      <w:r>
        <w:rPr>
          <w:color w:val="231F20"/>
          <w:spacing w:val="-3"/>
          <w:sz w:val="24"/>
        </w:rPr>
        <w:t xml:space="preserve">of </w:t>
      </w:r>
      <w:r>
        <w:rPr>
          <w:color w:val="231F20"/>
          <w:spacing w:val="-4"/>
          <w:sz w:val="24"/>
        </w:rPr>
        <w:t>the</w:t>
      </w:r>
      <w:r>
        <w:rPr>
          <w:color w:val="231F20"/>
          <w:spacing w:val="-20"/>
          <w:sz w:val="24"/>
        </w:rPr>
        <w:t xml:space="preserve"> </w:t>
      </w:r>
      <w:r>
        <w:rPr>
          <w:color w:val="231F20"/>
          <w:spacing w:val="-5"/>
          <w:sz w:val="24"/>
        </w:rPr>
        <w:t>objects.</w:t>
      </w:r>
    </w:p>
    <w:p w14:paraId="013A0570" w14:textId="77777777" w:rsidR="00731073" w:rsidRDefault="002C2899">
      <w:pPr>
        <w:pStyle w:val="ListParagraph"/>
        <w:numPr>
          <w:ilvl w:val="0"/>
          <w:numId w:val="36"/>
        </w:numPr>
        <w:tabs>
          <w:tab w:val="left" w:pos="1817"/>
          <w:tab w:val="left" w:pos="1818"/>
        </w:tabs>
        <w:spacing w:before="2" w:line="249" w:lineRule="auto"/>
        <w:ind w:right="439"/>
        <w:rPr>
          <w:sz w:val="24"/>
        </w:rPr>
      </w:pPr>
      <w:r>
        <w:rPr>
          <w:color w:val="231F20"/>
          <w:sz w:val="24"/>
        </w:rPr>
        <w:t xml:space="preserve">A charity trustee is entitled to be reimbursed from the property of the charity or may pay out of such property reasonable expenses properly incurred </w:t>
      </w:r>
      <w:r>
        <w:rPr>
          <w:color w:val="231F20"/>
          <w:spacing w:val="-9"/>
          <w:sz w:val="24"/>
        </w:rPr>
        <w:t xml:space="preserve">by </w:t>
      </w:r>
      <w:r>
        <w:rPr>
          <w:color w:val="231F20"/>
          <w:sz w:val="24"/>
        </w:rPr>
        <w:t>him or her when acting on behalf of the</w:t>
      </w:r>
      <w:r>
        <w:rPr>
          <w:color w:val="231F20"/>
          <w:spacing w:val="-2"/>
          <w:sz w:val="24"/>
        </w:rPr>
        <w:t xml:space="preserve"> </w:t>
      </w:r>
      <w:r>
        <w:rPr>
          <w:color w:val="231F20"/>
          <w:sz w:val="24"/>
        </w:rPr>
        <w:t>charity.</w:t>
      </w:r>
    </w:p>
    <w:p w14:paraId="29EF594E" w14:textId="77777777" w:rsidR="00731073" w:rsidRDefault="002C2899">
      <w:pPr>
        <w:pStyle w:val="ListParagraph"/>
        <w:numPr>
          <w:ilvl w:val="0"/>
          <w:numId w:val="36"/>
        </w:numPr>
        <w:tabs>
          <w:tab w:val="left" w:pos="1817"/>
          <w:tab w:val="left" w:pos="1818"/>
        </w:tabs>
        <w:spacing w:before="5" w:line="249" w:lineRule="auto"/>
        <w:ind w:right="442"/>
        <w:rPr>
          <w:sz w:val="24"/>
        </w:rPr>
      </w:pPr>
      <w:r>
        <w:rPr>
          <w:color w:val="231F20"/>
          <w:sz w:val="24"/>
        </w:rPr>
        <w:t xml:space="preserve">A charity trustee may beneﬁt from trustee indemnity insurance cover purchased at the charity’s expense in accordance with, and subject </w:t>
      </w:r>
      <w:r>
        <w:rPr>
          <w:color w:val="231F20"/>
          <w:spacing w:val="-7"/>
          <w:sz w:val="24"/>
        </w:rPr>
        <w:t>to</w:t>
      </w:r>
      <w:r>
        <w:rPr>
          <w:color w:val="231F20"/>
          <w:spacing w:val="-24"/>
          <w:sz w:val="24"/>
        </w:rPr>
        <w:t xml:space="preserve"> </w:t>
      </w:r>
      <w:r>
        <w:rPr>
          <w:color w:val="231F20"/>
          <w:spacing w:val="-9"/>
          <w:sz w:val="24"/>
        </w:rPr>
        <w:t>the</w:t>
      </w:r>
      <w:r>
        <w:rPr>
          <w:color w:val="231F20"/>
          <w:spacing w:val="-23"/>
          <w:sz w:val="24"/>
        </w:rPr>
        <w:t xml:space="preserve"> </w:t>
      </w:r>
      <w:r>
        <w:rPr>
          <w:color w:val="231F20"/>
          <w:spacing w:val="-12"/>
          <w:sz w:val="24"/>
        </w:rPr>
        <w:t>conditions</w:t>
      </w:r>
      <w:r>
        <w:rPr>
          <w:color w:val="231F20"/>
          <w:spacing w:val="-23"/>
          <w:sz w:val="24"/>
        </w:rPr>
        <w:t xml:space="preserve"> </w:t>
      </w:r>
      <w:r>
        <w:rPr>
          <w:color w:val="231F20"/>
          <w:spacing w:val="-9"/>
          <w:sz w:val="24"/>
        </w:rPr>
        <w:t>in,</w:t>
      </w:r>
      <w:r>
        <w:rPr>
          <w:color w:val="231F20"/>
          <w:spacing w:val="-23"/>
          <w:sz w:val="24"/>
        </w:rPr>
        <w:t xml:space="preserve"> </w:t>
      </w:r>
      <w:r>
        <w:rPr>
          <w:color w:val="231F20"/>
          <w:spacing w:val="-12"/>
          <w:sz w:val="24"/>
        </w:rPr>
        <w:t>section</w:t>
      </w:r>
      <w:r>
        <w:rPr>
          <w:color w:val="231F20"/>
          <w:spacing w:val="-24"/>
          <w:sz w:val="24"/>
        </w:rPr>
        <w:t xml:space="preserve"> </w:t>
      </w:r>
      <w:r>
        <w:rPr>
          <w:color w:val="231F20"/>
          <w:spacing w:val="-9"/>
          <w:sz w:val="24"/>
        </w:rPr>
        <w:t>189</w:t>
      </w:r>
      <w:r>
        <w:rPr>
          <w:color w:val="231F20"/>
          <w:spacing w:val="-23"/>
          <w:sz w:val="24"/>
        </w:rPr>
        <w:t xml:space="preserve"> </w:t>
      </w:r>
      <w:r>
        <w:rPr>
          <w:color w:val="231F20"/>
          <w:spacing w:val="-7"/>
          <w:sz w:val="24"/>
        </w:rPr>
        <w:t>of</w:t>
      </w:r>
      <w:r>
        <w:rPr>
          <w:color w:val="231F20"/>
          <w:spacing w:val="-23"/>
          <w:sz w:val="24"/>
        </w:rPr>
        <w:t xml:space="preserve"> </w:t>
      </w:r>
      <w:r>
        <w:rPr>
          <w:color w:val="231F20"/>
          <w:spacing w:val="-9"/>
          <w:sz w:val="24"/>
        </w:rPr>
        <w:t>the</w:t>
      </w:r>
      <w:r>
        <w:rPr>
          <w:color w:val="231F20"/>
          <w:spacing w:val="-24"/>
          <w:sz w:val="24"/>
        </w:rPr>
        <w:t xml:space="preserve"> </w:t>
      </w:r>
      <w:r>
        <w:rPr>
          <w:color w:val="231F20"/>
          <w:spacing w:val="-12"/>
          <w:sz w:val="24"/>
        </w:rPr>
        <w:t>Charities</w:t>
      </w:r>
      <w:r>
        <w:rPr>
          <w:color w:val="231F20"/>
          <w:spacing w:val="-23"/>
          <w:sz w:val="24"/>
        </w:rPr>
        <w:t xml:space="preserve"> </w:t>
      </w:r>
      <w:r>
        <w:rPr>
          <w:color w:val="231F20"/>
          <w:spacing w:val="-9"/>
          <w:sz w:val="24"/>
        </w:rPr>
        <w:t>Act</w:t>
      </w:r>
      <w:r>
        <w:rPr>
          <w:color w:val="231F20"/>
          <w:spacing w:val="-23"/>
          <w:sz w:val="24"/>
        </w:rPr>
        <w:t xml:space="preserve"> </w:t>
      </w:r>
      <w:r>
        <w:rPr>
          <w:color w:val="231F20"/>
          <w:spacing w:val="-13"/>
          <w:sz w:val="24"/>
        </w:rPr>
        <w:t>2011.</w:t>
      </w:r>
    </w:p>
    <w:p w14:paraId="1B9532A4" w14:textId="77777777" w:rsidR="00731073" w:rsidRDefault="002C2899">
      <w:pPr>
        <w:pStyle w:val="ListParagraph"/>
        <w:numPr>
          <w:ilvl w:val="1"/>
          <w:numId w:val="37"/>
        </w:numPr>
        <w:tabs>
          <w:tab w:val="left" w:pos="1558"/>
        </w:tabs>
        <w:spacing w:before="0" w:line="249" w:lineRule="auto"/>
        <w:ind w:left="1557" w:right="724" w:hanging="817"/>
        <w:jc w:val="both"/>
        <w:rPr>
          <w:color w:val="231F20"/>
          <w:sz w:val="24"/>
        </w:rPr>
      </w:pPr>
      <w:r>
        <w:rPr>
          <w:color w:val="231F20"/>
          <w:sz w:val="24"/>
        </w:rPr>
        <w:t xml:space="preserve">None of the income or property of the charity may be paid or transferred directly or indirectly by way of dividend bonus or otherwise by way of proﬁt to any member of the charity. This does not prevent </w:t>
      </w:r>
      <w:r>
        <w:rPr>
          <w:color w:val="231F20"/>
          <w:spacing w:val="-17"/>
          <w:sz w:val="24"/>
        </w:rPr>
        <w:t xml:space="preserve">a </w:t>
      </w:r>
      <w:r>
        <w:rPr>
          <w:color w:val="231F20"/>
          <w:sz w:val="24"/>
        </w:rPr>
        <w:t>member who is not also a trustee from receiving:</w:t>
      </w:r>
    </w:p>
    <w:p w14:paraId="45C48A74" w14:textId="77777777" w:rsidR="00731073" w:rsidRDefault="002C2899">
      <w:pPr>
        <w:pStyle w:val="ListParagraph"/>
        <w:numPr>
          <w:ilvl w:val="0"/>
          <w:numId w:val="35"/>
        </w:numPr>
        <w:tabs>
          <w:tab w:val="left" w:pos="1817"/>
          <w:tab w:val="left" w:pos="1818"/>
        </w:tabs>
        <w:spacing w:before="6" w:line="249" w:lineRule="auto"/>
        <w:ind w:right="1095"/>
        <w:rPr>
          <w:sz w:val="24"/>
        </w:rPr>
      </w:pPr>
      <w:r>
        <w:rPr>
          <w:color w:val="231F20"/>
          <w:sz w:val="24"/>
        </w:rPr>
        <w:t xml:space="preserve">a beneﬁt from the charity in the capacity of </w:t>
      </w:r>
      <w:r>
        <w:rPr>
          <w:color w:val="231F20"/>
          <w:spacing w:val="-18"/>
          <w:sz w:val="24"/>
        </w:rPr>
        <w:t xml:space="preserve">a </w:t>
      </w:r>
      <w:r>
        <w:rPr>
          <w:color w:val="231F20"/>
          <w:sz w:val="24"/>
        </w:rPr>
        <w:t>beneﬁciary of the charity;</w:t>
      </w:r>
    </w:p>
    <w:p w14:paraId="20006BEB" w14:textId="77777777" w:rsidR="00731073" w:rsidRDefault="002C2899">
      <w:pPr>
        <w:pStyle w:val="ListParagraph"/>
        <w:numPr>
          <w:ilvl w:val="0"/>
          <w:numId w:val="35"/>
        </w:numPr>
        <w:tabs>
          <w:tab w:val="left" w:pos="1817"/>
          <w:tab w:val="left" w:pos="1818"/>
        </w:tabs>
        <w:spacing w:before="2" w:line="249" w:lineRule="auto"/>
        <w:ind w:right="418"/>
        <w:rPr>
          <w:sz w:val="24"/>
        </w:rPr>
      </w:pPr>
      <w:r>
        <w:rPr>
          <w:color w:val="231F20"/>
          <w:sz w:val="24"/>
        </w:rPr>
        <w:t xml:space="preserve">reasonable and proper remuneration for any </w:t>
      </w:r>
      <w:r>
        <w:rPr>
          <w:color w:val="231F20"/>
          <w:spacing w:val="-4"/>
          <w:sz w:val="24"/>
        </w:rPr>
        <w:t xml:space="preserve">goods </w:t>
      </w:r>
      <w:r>
        <w:rPr>
          <w:color w:val="231F20"/>
          <w:sz w:val="24"/>
        </w:rPr>
        <w:t>or services supplied to the charity.</w:t>
      </w:r>
    </w:p>
    <w:p w14:paraId="4B38DFCD" w14:textId="77777777" w:rsidR="00731073" w:rsidRDefault="00731073">
      <w:pPr>
        <w:pStyle w:val="BodyText"/>
        <w:spacing w:before="3"/>
        <w:rPr>
          <w:sz w:val="25"/>
        </w:rPr>
      </w:pPr>
    </w:p>
    <w:p w14:paraId="5FEE959C" w14:textId="7666C471" w:rsidR="00731073" w:rsidRPr="006E6C2B" w:rsidRDefault="002C2899">
      <w:pPr>
        <w:pStyle w:val="ListParagraph"/>
        <w:numPr>
          <w:ilvl w:val="0"/>
          <w:numId w:val="37"/>
        </w:numPr>
        <w:tabs>
          <w:tab w:val="left" w:pos="740"/>
          <w:tab w:val="left" w:pos="741"/>
        </w:tabs>
        <w:spacing w:before="0" w:line="249" w:lineRule="auto"/>
        <w:ind w:left="740" w:right="1822" w:hanging="623"/>
        <w:jc w:val="left"/>
        <w:rPr>
          <w:b/>
          <w:bCs/>
          <w:sz w:val="24"/>
        </w:rPr>
      </w:pPr>
      <w:r w:rsidRPr="00EA07E7">
        <w:rPr>
          <w:b/>
          <w:bCs/>
          <w:color w:val="231F20"/>
          <w:sz w:val="24"/>
        </w:rPr>
        <w:t xml:space="preserve">Benefits and payments to charity trustees </w:t>
      </w:r>
      <w:r w:rsidRPr="00EA07E7">
        <w:rPr>
          <w:b/>
          <w:bCs/>
          <w:color w:val="231F20"/>
          <w:spacing w:val="-6"/>
          <w:sz w:val="24"/>
        </w:rPr>
        <w:t xml:space="preserve">and </w:t>
      </w:r>
      <w:r w:rsidRPr="00EA07E7">
        <w:rPr>
          <w:b/>
          <w:bCs/>
          <w:color w:val="231F20"/>
          <w:sz w:val="24"/>
        </w:rPr>
        <w:t>connected</w:t>
      </w:r>
      <w:r w:rsidRPr="00EA07E7">
        <w:rPr>
          <w:b/>
          <w:bCs/>
          <w:color w:val="231F20"/>
          <w:spacing w:val="-1"/>
          <w:sz w:val="24"/>
        </w:rPr>
        <w:t xml:space="preserve"> </w:t>
      </w:r>
      <w:r w:rsidRPr="00EA07E7">
        <w:rPr>
          <w:b/>
          <w:bCs/>
          <w:color w:val="231F20"/>
          <w:sz w:val="24"/>
        </w:rPr>
        <w:t>persons</w:t>
      </w:r>
    </w:p>
    <w:p w14:paraId="5EEE6F37" w14:textId="77777777" w:rsidR="00731073" w:rsidRPr="00EA07E7" w:rsidRDefault="002C2899">
      <w:pPr>
        <w:pStyle w:val="ListParagraph"/>
        <w:numPr>
          <w:ilvl w:val="1"/>
          <w:numId w:val="37"/>
        </w:numPr>
        <w:tabs>
          <w:tab w:val="left" w:pos="1557"/>
          <w:tab w:val="left" w:pos="1558"/>
        </w:tabs>
        <w:spacing w:before="3"/>
        <w:ind w:left="1557" w:hanging="818"/>
        <w:rPr>
          <w:b/>
          <w:bCs/>
          <w:color w:val="231F20"/>
          <w:sz w:val="24"/>
        </w:rPr>
      </w:pPr>
      <w:r w:rsidRPr="00EA07E7">
        <w:rPr>
          <w:b/>
          <w:bCs/>
          <w:color w:val="231F20"/>
          <w:sz w:val="24"/>
        </w:rPr>
        <w:t>General</w:t>
      </w:r>
      <w:r w:rsidRPr="00EA07E7">
        <w:rPr>
          <w:b/>
          <w:bCs/>
          <w:color w:val="231F20"/>
          <w:spacing w:val="-1"/>
          <w:sz w:val="24"/>
        </w:rPr>
        <w:t xml:space="preserve"> </w:t>
      </w:r>
      <w:r w:rsidRPr="00EA07E7">
        <w:rPr>
          <w:b/>
          <w:bCs/>
          <w:color w:val="231F20"/>
          <w:sz w:val="24"/>
        </w:rPr>
        <w:t>provisions</w:t>
      </w:r>
    </w:p>
    <w:p w14:paraId="7C2D803F" w14:textId="77777777" w:rsidR="00731073" w:rsidRDefault="002C2899" w:rsidP="006918AD">
      <w:pPr>
        <w:pStyle w:val="BodyText"/>
        <w:spacing w:before="12"/>
        <w:ind w:left="1440" w:firstLine="368"/>
      </w:pPr>
      <w:r>
        <w:rPr>
          <w:color w:val="231F20"/>
        </w:rPr>
        <w:t>No charity trustee or connected person may:</w:t>
      </w:r>
    </w:p>
    <w:p w14:paraId="789DE6F8" w14:textId="77777777" w:rsidR="00731073" w:rsidRDefault="002C2899">
      <w:pPr>
        <w:pStyle w:val="ListParagraph"/>
        <w:numPr>
          <w:ilvl w:val="0"/>
          <w:numId w:val="34"/>
        </w:numPr>
        <w:tabs>
          <w:tab w:val="left" w:pos="1808"/>
          <w:tab w:val="left" w:pos="1809"/>
        </w:tabs>
        <w:spacing w:line="249" w:lineRule="auto"/>
        <w:ind w:right="737"/>
        <w:rPr>
          <w:sz w:val="24"/>
        </w:rPr>
      </w:pPr>
      <w:r>
        <w:rPr>
          <w:color w:val="231F20"/>
          <w:sz w:val="24"/>
        </w:rPr>
        <w:t>buy or receive any goods or services from the charity on terms preferential to those applicable to members of the public;</w:t>
      </w:r>
    </w:p>
    <w:p w14:paraId="5CB2C27C" w14:textId="77777777" w:rsidR="00731073" w:rsidRDefault="002C2899">
      <w:pPr>
        <w:pStyle w:val="ListParagraph"/>
        <w:numPr>
          <w:ilvl w:val="0"/>
          <w:numId w:val="34"/>
        </w:numPr>
        <w:tabs>
          <w:tab w:val="left" w:pos="1808"/>
          <w:tab w:val="left" w:pos="1809"/>
        </w:tabs>
        <w:spacing w:before="4" w:line="249" w:lineRule="auto"/>
        <w:ind w:right="1204"/>
        <w:rPr>
          <w:sz w:val="24"/>
        </w:rPr>
      </w:pPr>
      <w:r>
        <w:rPr>
          <w:color w:val="231F20"/>
          <w:sz w:val="24"/>
        </w:rPr>
        <w:t xml:space="preserve">sell goods, services or any interest in land </w:t>
      </w:r>
      <w:r>
        <w:rPr>
          <w:color w:val="231F20"/>
          <w:spacing w:val="-9"/>
          <w:sz w:val="24"/>
        </w:rPr>
        <w:t xml:space="preserve">to </w:t>
      </w:r>
      <w:r>
        <w:rPr>
          <w:color w:val="231F20"/>
          <w:sz w:val="24"/>
        </w:rPr>
        <w:t>the charity;</w:t>
      </w:r>
    </w:p>
    <w:p w14:paraId="50DBFBC4" w14:textId="77777777" w:rsidR="00731073" w:rsidRDefault="002C2899">
      <w:pPr>
        <w:pStyle w:val="ListParagraph"/>
        <w:numPr>
          <w:ilvl w:val="0"/>
          <w:numId w:val="34"/>
        </w:numPr>
        <w:tabs>
          <w:tab w:val="left" w:pos="1808"/>
          <w:tab w:val="left" w:pos="1809"/>
        </w:tabs>
        <w:spacing w:before="2" w:line="249" w:lineRule="auto"/>
        <w:ind w:right="1071"/>
        <w:rPr>
          <w:sz w:val="24"/>
        </w:rPr>
      </w:pPr>
      <w:r>
        <w:rPr>
          <w:color w:val="231F20"/>
          <w:sz w:val="24"/>
        </w:rPr>
        <w:t xml:space="preserve">be employed by, or receive any </w:t>
      </w:r>
      <w:r>
        <w:rPr>
          <w:color w:val="231F20"/>
          <w:spacing w:val="-2"/>
          <w:sz w:val="24"/>
        </w:rPr>
        <w:t xml:space="preserve">remuneration </w:t>
      </w:r>
      <w:r>
        <w:rPr>
          <w:color w:val="231F20"/>
          <w:sz w:val="24"/>
        </w:rPr>
        <w:t>from, the charity;</w:t>
      </w:r>
    </w:p>
    <w:p w14:paraId="22567D8C" w14:textId="77777777" w:rsidR="00731073" w:rsidRDefault="002C2899">
      <w:pPr>
        <w:pStyle w:val="ListParagraph"/>
        <w:numPr>
          <w:ilvl w:val="0"/>
          <w:numId w:val="34"/>
        </w:numPr>
        <w:tabs>
          <w:tab w:val="left" w:pos="1808"/>
          <w:tab w:val="left" w:pos="1809"/>
        </w:tabs>
        <w:spacing w:before="3" w:line="249" w:lineRule="auto"/>
        <w:ind w:right="430"/>
        <w:rPr>
          <w:sz w:val="24"/>
        </w:rPr>
      </w:pPr>
      <w:r>
        <w:rPr>
          <w:color w:val="231F20"/>
          <w:sz w:val="24"/>
        </w:rPr>
        <w:t xml:space="preserve">receive any other ﬁnancial beneﬁt from the </w:t>
      </w:r>
      <w:r>
        <w:rPr>
          <w:color w:val="231F20"/>
          <w:spacing w:val="-3"/>
          <w:sz w:val="24"/>
        </w:rPr>
        <w:t xml:space="preserve">charity; </w:t>
      </w:r>
      <w:r>
        <w:rPr>
          <w:color w:val="231F20"/>
          <w:sz w:val="24"/>
        </w:rPr>
        <w:t xml:space="preserve">unless the payment is permitted by sub-clause (2) of this clause, or </w:t>
      </w:r>
      <w:proofErr w:type="spellStart"/>
      <w:r>
        <w:rPr>
          <w:color w:val="231F20"/>
          <w:sz w:val="24"/>
        </w:rPr>
        <w:t>authorised</w:t>
      </w:r>
      <w:proofErr w:type="spellEnd"/>
      <w:r>
        <w:rPr>
          <w:color w:val="231F20"/>
          <w:sz w:val="24"/>
        </w:rPr>
        <w:t xml:space="preserve"> by the court or the Charity Commission (‘the Commission’). In this clause, a 'ﬁnancial beneﬁt' means a beneﬁt, direct or indirect, which is either money or has a monetary value.</w:t>
      </w:r>
    </w:p>
    <w:p w14:paraId="6B1B3A8D" w14:textId="77777777" w:rsidR="00731073" w:rsidRPr="00EA07E7" w:rsidRDefault="002C2899">
      <w:pPr>
        <w:pStyle w:val="ListParagraph"/>
        <w:numPr>
          <w:ilvl w:val="1"/>
          <w:numId w:val="37"/>
        </w:numPr>
        <w:tabs>
          <w:tab w:val="left" w:pos="1557"/>
          <w:tab w:val="left" w:pos="1558"/>
        </w:tabs>
        <w:spacing w:before="8" w:line="249" w:lineRule="auto"/>
        <w:ind w:left="1557" w:right="1537" w:hanging="818"/>
        <w:rPr>
          <w:b/>
          <w:bCs/>
          <w:color w:val="231F20"/>
          <w:sz w:val="24"/>
        </w:rPr>
      </w:pPr>
      <w:r w:rsidRPr="00EA07E7">
        <w:rPr>
          <w:b/>
          <w:bCs/>
          <w:color w:val="231F20"/>
          <w:sz w:val="24"/>
        </w:rPr>
        <w:t xml:space="preserve">Scope and powers permitting trustees’ </w:t>
      </w:r>
      <w:r w:rsidRPr="00EA07E7">
        <w:rPr>
          <w:b/>
          <w:bCs/>
          <w:color w:val="231F20"/>
          <w:spacing w:val="-8"/>
          <w:sz w:val="24"/>
        </w:rPr>
        <w:t xml:space="preserve">or </w:t>
      </w:r>
      <w:r w:rsidRPr="00EA07E7">
        <w:rPr>
          <w:b/>
          <w:bCs/>
          <w:color w:val="231F20"/>
          <w:sz w:val="24"/>
        </w:rPr>
        <w:t>connected persons’</w:t>
      </w:r>
      <w:r w:rsidRPr="00EA07E7">
        <w:rPr>
          <w:b/>
          <w:bCs/>
          <w:color w:val="231F20"/>
          <w:spacing w:val="-1"/>
          <w:sz w:val="24"/>
        </w:rPr>
        <w:t xml:space="preserve"> </w:t>
      </w:r>
      <w:r w:rsidRPr="00EA07E7">
        <w:rPr>
          <w:b/>
          <w:bCs/>
          <w:color w:val="231F20"/>
          <w:sz w:val="24"/>
        </w:rPr>
        <w:t>benefits.</w:t>
      </w:r>
    </w:p>
    <w:p w14:paraId="0EA21322" w14:textId="7FA36794" w:rsidR="00731073" w:rsidRDefault="0041281A">
      <w:pPr>
        <w:pStyle w:val="ListParagraph"/>
        <w:numPr>
          <w:ilvl w:val="0"/>
          <w:numId w:val="33"/>
        </w:numPr>
        <w:tabs>
          <w:tab w:val="left" w:pos="1808"/>
          <w:tab w:val="left" w:pos="1809"/>
        </w:tabs>
        <w:spacing w:before="3" w:line="249" w:lineRule="auto"/>
        <w:ind w:right="537"/>
        <w:rPr>
          <w:sz w:val="24"/>
        </w:rPr>
      </w:pPr>
      <w:r>
        <w:rPr>
          <w:color w:val="231F20"/>
          <w:sz w:val="24"/>
        </w:rPr>
        <w:t>a</w:t>
      </w:r>
      <w:r w:rsidR="002C2899">
        <w:rPr>
          <w:color w:val="231F20"/>
          <w:sz w:val="24"/>
        </w:rPr>
        <w:t xml:space="preserve"> charity trustee or connected person may </w:t>
      </w:r>
      <w:r w:rsidR="002C2899">
        <w:rPr>
          <w:color w:val="231F20"/>
          <w:spacing w:val="-3"/>
          <w:sz w:val="24"/>
        </w:rPr>
        <w:t xml:space="preserve">receive </w:t>
      </w:r>
      <w:r w:rsidR="002C2899">
        <w:rPr>
          <w:color w:val="231F20"/>
          <w:sz w:val="24"/>
        </w:rPr>
        <w:t>a beneﬁt from the charity in the capacity of a beneﬁciary of the charity provided that it</w:t>
      </w:r>
      <w:r w:rsidR="002C2899">
        <w:rPr>
          <w:color w:val="231F20"/>
          <w:spacing w:val="1"/>
          <w:sz w:val="24"/>
        </w:rPr>
        <w:t xml:space="preserve"> </w:t>
      </w:r>
      <w:r w:rsidR="002C2899">
        <w:rPr>
          <w:color w:val="231F20"/>
          <w:sz w:val="24"/>
        </w:rPr>
        <w:t>is</w:t>
      </w:r>
    </w:p>
    <w:p w14:paraId="7AC4C601" w14:textId="77777777" w:rsidR="00731073" w:rsidRDefault="002C2899">
      <w:pPr>
        <w:pStyle w:val="BodyText"/>
        <w:spacing w:before="3"/>
        <w:ind w:left="1808"/>
      </w:pPr>
      <w:r>
        <w:rPr>
          <w:color w:val="231F20"/>
        </w:rPr>
        <w:t>available generally to the beneﬁciaries of the charity.</w:t>
      </w:r>
    </w:p>
    <w:p w14:paraId="69ED1F94" w14:textId="62EFD48F" w:rsidR="00731073" w:rsidRDefault="0041281A">
      <w:pPr>
        <w:pStyle w:val="ListParagraph"/>
        <w:numPr>
          <w:ilvl w:val="0"/>
          <w:numId w:val="33"/>
        </w:numPr>
        <w:tabs>
          <w:tab w:val="left" w:pos="1808"/>
          <w:tab w:val="left" w:pos="1809"/>
        </w:tabs>
        <w:spacing w:before="13" w:line="249" w:lineRule="auto"/>
        <w:ind w:right="420"/>
        <w:rPr>
          <w:sz w:val="24"/>
        </w:rPr>
      </w:pPr>
      <w:r>
        <w:rPr>
          <w:color w:val="231F20"/>
          <w:sz w:val="24"/>
        </w:rPr>
        <w:t>a</w:t>
      </w:r>
      <w:r w:rsidR="002C2899">
        <w:rPr>
          <w:color w:val="231F20"/>
          <w:sz w:val="24"/>
        </w:rPr>
        <w:t xml:space="preserve"> charity trustee or connected person may enter into a contract for the supply of services, or of goods that are supplied in connection with the provision of services, to the charity where that is permitted in accordance with, and subject to the conditions in, section 185 of the Charities Act</w:t>
      </w:r>
      <w:r w:rsidR="002C2899">
        <w:rPr>
          <w:color w:val="231F20"/>
          <w:spacing w:val="2"/>
          <w:sz w:val="24"/>
        </w:rPr>
        <w:t xml:space="preserve"> </w:t>
      </w:r>
      <w:r w:rsidR="002C2899">
        <w:rPr>
          <w:color w:val="231F20"/>
          <w:spacing w:val="-4"/>
          <w:sz w:val="24"/>
        </w:rPr>
        <w:t>2011.</w:t>
      </w:r>
    </w:p>
    <w:p w14:paraId="48E15D7D" w14:textId="77777777" w:rsidR="00731073" w:rsidRDefault="00731073">
      <w:pPr>
        <w:spacing w:line="249" w:lineRule="auto"/>
        <w:rPr>
          <w:sz w:val="24"/>
        </w:rPr>
        <w:sectPr w:rsidR="00731073">
          <w:pgSz w:w="11910" w:h="16840"/>
          <w:pgMar w:top="740" w:right="280" w:bottom="280" w:left="500" w:header="720" w:footer="720" w:gutter="0"/>
          <w:cols w:num="2" w:space="720" w:equalWidth="0">
            <w:col w:w="3203" w:space="229"/>
            <w:col w:w="7698"/>
          </w:cols>
        </w:sectPr>
      </w:pPr>
    </w:p>
    <w:p w14:paraId="71E96597" w14:textId="77777777" w:rsidR="008E1C87" w:rsidRDefault="008E1C87" w:rsidP="008E1C87"/>
    <w:p w14:paraId="08CC4D65" w14:textId="289FF6A5" w:rsidR="00731073" w:rsidRPr="00381E5F" w:rsidRDefault="00DE6308" w:rsidP="00381E5F">
      <w:pPr>
        <w:spacing w:before="128"/>
        <w:ind w:left="117" w:firstLine="364"/>
        <w:rPr>
          <w:b/>
          <w:bCs/>
          <w:sz w:val="18"/>
        </w:rPr>
      </w:pPr>
      <w:r>
        <w:rPr>
          <w:b/>
          <w:bCs/>
          <w:noProof/>
        </w:rPr>
        <mc:AlternateContent>
          <mc:Choice Requires="wpg">
            <w:drawing>
              <wp:anchor distT="0" distB="0" distL="114300" distR="114300" simplePos="0" relativeHeight="251662336" behindDoc="0" locked="0" layoutInCell="1" allowOverlap="1" wp14:anchorId="33DA37F9" wp14:editId="5DC6A475">
                <wp:simplePos x="0" y="0"/>
                <wp:positionH relativeFrom="page">
                  <wp:posOffset>2437765</wp:posOffset>
                </wp:positionH>
                <wp:positionV relativeFrom="page">
                  <wp:posOffset>559435</wp:posOffset>
                </wp:positionV>
                <wp:extent cx="25400" cy="9445625"/>
                <wp:effectExtent l="0" t="0" r="0" b="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47" name="Line 49"/>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9D64F2" id="Group 47" o:spid="_x0000_s1026" style="position:absolute;margin-left:191.95pt;margin-top:44.05pt;width:2pt;height:743.75pt;z-index:251662336;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">
                <v:line id="Line 49"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" strokecolor="#231f20" strokeweight="0"/>
                <v:line id="Line 48"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" strokecolor="#204280" strokeweight="2pt"/>
                <w10:wrap anchorx="page" anchory="page"/>
              </v:group>
            </w:pict>
          </mc:Fallback>
        </mc:AlternateContent>
      </w:r>
      <w:r w:rsidR="00381E5F" w:rsidRPr="00381E5F">
        <w:rPr>
          <w:b/>
          <w:bCs/>
          <w:color w:val="231F20"/>
          <w:sz w:val="18"/>
        </w:rPr>
        <w:t xml:space="preserve">Clause </w:t>
      </w:r>
      <w:r w:rsidR="002C2899" w:rsidRPr="00381E5F">
        <w:rPr>
          <w:b/>
          <w:bCs/>
          <w:color w:val="231F20"/>
          <w:sz w:val="18"/>
        </w:rPr>
        <w:t>5(2)(</w:t>
      </w:r>
      <w:r w:rsidR="00325131">
        <w:rPr>
          <w:b/>
          <w:bCs/>
          <w:color w:val="231F20"/>
          <w:sz w:val="18"/>
        </w:rPr>
        <w:t>c</w:t>
      </w:r>
      <w:r w:rsidR="002C2899" w:rsidRPr="00381E5F">
        <w:rPr>
          <w:b/>
          <w:bCs/>
          <w:color w:val="231F20"/>
          <w:sz w:val="18"/>
        </w:rPr>
        <w:t>)</w:t>
      </w:r>
    </w:p>
    <w:p w14:paraId="20C1CC06" w14:textId="4A30B8D5" w:rsidR="00731073" w:rsidRDefault="002C2899">
      <w:pPr>
        <w:spacing w:before="9" w:line="249" w:lineRule="auto"/>
        <w:ind w:left="482" w:right="6" w:hanging="1"/>
        <w:rPr>
          <w:sz w:val="18"/>
        </w:rPr>
      </w:pPr>
      <w:r>
        <w:rPr>
          <w:color w:val="231F20"/>
          <w:sz w:val="18"/>
        </w:rPr>
        <w:t>This section relates to any loan agreements between a trustee and the U3A.</w:t>
      </w:r>
      <w:r w:rsidR="004F7BCB">
        <w:rPr>
          <w:color w:val="231F20"/>
          <w:sz w:val="18"/>
        </w:rPr>
        <w:t xml:space="preserve"> It is unlikely </w:t>
      </w:r>
      <w:r w:rsidR="00023AB3">
        <w:rPr>
          <w:color w:val="231F20"/>
          <w:sz w:val="18"/>
        </w:rPr>
        <w:t xml:space="preserve">that such </w:t>
      </w:r>
      <w:r w:rsidR="00A10B0D">
        <w:rPr>
          <w:color w:val="231F20"/>
          <w:sz w:val="18"/>
        </w:rPr>
        <w:t>loans will exist</w:t>
      </w:r>
      <w:r w:rsidR="006022BD">
        <w:rPr>
          <w:color w:val="231F20"/>
          <w:sz w:val="18"/>
        </w:rPr>
        <w:t xml:space="preserve">, but should they be arranged please be </w:t>
      </w:r>
      <w:proofErr w:type="spellStart"/>
      <w:r w:rsidR="00E67271">
        <w:rPr>
          <w:color w:val="231F20"/>
          <w:sz w:val="18"/>
        </w:rPr>
        <w:t>cogni</w:t>
      </w:r>
      <w:r w:rsidR="00555E93">
        <w:rPr>
          <w:color w:val="231F20"/>
          <w:sz w:val="18"/>
        </w:rPr>
        <w:t>s</w:t>
      </w:r>
      <w:r w:rsidR="00E67271">
        <w:rPr>
          <w:color w:val="231F20"/>
          <w:sz w:val="18"/>
        </w:rPr>
        <w:t>ant</w:t>
      </w:r>
      <w:proofErr w:type="spellEnd"/>
      <w:r w:rsidR="00E67271">
        <w:rPr>
          <w:color w:val="231F20"/>
          <w:sz w:val="18"/>
        </w:rPr>
        <w:t xml:space="preserve"> of this section.</w:t>
      </w:r>
      <w:r>
        <w:rPr>
          <w:color w:val="231F20"/>
          <w:sz w:val="18"/>
        </w:rPr>
        <w:t xml:space="preserve"> The U3A should document the amount of, and the terms of, the trustee’s or connected person’s loan.</w:t>
      </w:r>
    </w:p>
    <w:p w14:paraId="45BCBBB9" w14:textId="77777777" w:rsidR="00731073" w:rsidRDefault="00731073">
      <w:pPr>
        <w:pStyle w:val="BodyText"/>
        <w:rPr>
          <w:sz w:val="20"/>
        </w:rPr>
      </w:pPr>
    </w:p>
    <w:p w14:paraId="747A953A" w14:textId="77777777" w:rsidR="00731073" w:rsidRDefault="00731073">
      <w:pPr>
        <w:pStyle w:val="BodyText"/>
        <w:rPr>
          <w:sz w:val="20"/>
        </w:rPr>
      </w:pPr>
    </w:p>
    <w:p w14:paraId="1DBBB6ED" w14:textId="77777777" w:rsidR="00731073" w:rsidRDefault="00731073">
      <w:pPr>
        <w:pStyle w:val="BodyText"/>
        <w:rPr>
          <w:sz w:val="20"/>
        </w:rPr>
      </w:pPr>
    </w:p>
    <w:p w14:paraId="45656875" w14:textId="77777777" w:rsidR="00731073" w:rsidRDefault="00731073">
      <w:pPr>
        <w:pStyle w:val="BodyText"/>
        <w:rPr>
          <w:sz w:val="20"/>
        </w:rPr>
      </w:pPr>
    </w:p>
    <w:p w14:paraId="5E65197C" w14:textId="77777777" w:rsidR="00731073" w:rsidRDefault="00731073">
      <w:pPr>
        <w:pStyle w:val="BodyText"/>
        <w:rPr>
          <w:sz w:val="20"/>
        </w:rPr>
      </w:pPr>
    </w:p>
    <w:p w14:paraId="678F80BD" w14:textId="77777777" w:rsidR="00731073" w:rsidRDefault="00731073">
      <w:pPr>
        <w:pStyle w:val="BodyText"/>
        <w:rPr>
          <w:sz w:val="20"/>
        </w:rPr>
      </w:pPr>
    </w:p>
    <w:p w14:paraId="074AB292" w14:textId="77777777" w:rsidR="00731073" w:rsidRDefault="00731073">
      <w:pPr>
        <w:pStyle w:val="BodyText"/>
        <w:rPr>
          <w:sz w:val="20"/>
        </w:rPr>
      </w:pPr>
    </w:p>
    <w:p w14:paraId="57B151B2" w14:textId="77777777" w:rsidR="00731073" w:rsidRDefault="00731073">
      <w:pPr>
        <w:pStyle w:val="BodyText"/>
        <w:rPr>
          <w:sz w:val="20"/>
        </w:rPr>
      </w:pPr>
    </w:p>
    <w:p w14:paraId="4897FE84" w14:textId="77777777" w:rsidR="00731073" w:rsidRDefault="00731073">
      <w:pPr>
        <w:pStyle w:val="BodyText"/>
        <w:rPr>
          <w:sz w:val="20"/>
        </w:rPr>
      </w:pPr>
    </w:p>
    <w:p w14:paraId="0A0BFA87" w14:textId="77777777" w:rsidR="00731073" w:rsidRDefault="00731073">
      <w:pPr>
        <w:pStyle w:val="BodyText"/>
        <w:rPr>
          <w:sz w:val="20"/>
        </w:rPr>
      </w:pPr>
    </w:p>
    <w:p w14:paraId="0896C817" w14:textId="77777777" w:rsidR="00731073" w:rsidRDefault="00731073">
      <w:pPr>
        <w:pStyle w:val="BodyText"/>
        <w:rPr>
          <w:sz w:val="20"/>
        </w:rPr>
      </w:pPr>
    </w:p>
    <w:p w14:paraId="1B86D2EE" w14:textId="77777777" w:rsidR="00731073" w:rsidRDefault="00731073">
      <w:pPr>
        <w:pStyle w:val="BodyText"/>
        <w:rPr>
          <w:sz w:val="20"/>
        </w:rPr>
      </w:pPr>
    </w:p>
    <w:p w14:paraId="1E56AD42" w14:textId="77777777" w:rsidR="00731073" w:rsidRDefault="00731073">
      <w:pPr>
        <w:pStyle w:val="BodyText"/>
        <w:rPr>
          <w:sz w:val="20"/>
        </w:rPr>
      </w:pPr>
    </w:p>
    <w:p w14:paraId="7E418AAC" w14:textId="77777777" w:rsidR="00731073" w:rsidRDefault="00731073">
      <w:pPr>
        <w:pStyle w:val="BodyText"/>
        <w:rPr>
          <w:sz w:val="20"/>
        </w:rPr>
      </w:pPr>
    </w:p>
    <w:p w14:paraId="3371F68D" w14:textId="77777777" w:rsidR="00731073" w:rsidRDefault="00731073">
      <w:pPr>
        <w:pStyle w:val="BodyText"/>
        <w:rPr>
          <w:sz w:val="20"/>
        </w:rPr>
      </w:pPr>
    </w:p>
    <w:p w14:paraId="360C41AF" w14:textId="77777777" w:rsidR="00731073" w:rsidRDefault="00731073">
      <w:pPr>
        <w:pStyle w:val="BodyText"/>
        <w:rPr>
          <w:sz w:val="20"/>
        </w:rPr>
      </w:pPr>
    </w:p>
    <w:p w14:paraId="0F40B4D6" w14:textId="77777777" w:rsidR="00731073" w:rsidRDefault="00731073">
      <w:pPr>
        <w:pStyle w:val="BodyText"/>
        <w:rPr>
          <w:sz w:val="20"/>
        </w:rPr>
      </w:pPr>
    </w:p>
    <w:p w14:paraId="40663C8D" w14:textId="77777777" w:rsidR="00731073" w:rsidRDefault="00731073">
      <w:pPr>
        <w:pStyle w:val="BodyText"/>
        <w:rPr>
          <w:sz w:val="20"/>
        </w:rPr>
      </w:pPr>
    </w:p>
    <w:p w14:paraId="2D2DB9A7" w14:textId="77777777" w:rsidR="00731073" w:rsidRDefault="00731073">
      <w:pPr>
        <w:pStyle w:val="BodyText"/>
        <w:rPr>
          <w:sz w:val="20"/>
        </w:rPr>
      </w:pPr>
    </w:p>
    <w:p w14:paraId="4E37F9A2" w14:textId="77777777" w:rsidR="00731073" w:rsidRDefault="00731073">
      <w:pPr>
        <w:pStyle w:val="BodyText"/>
        <w:rPr>
          <w:sz w:val="20"/>
        </w:rPr>
      </w:pPr>
    </w:p>
    <w:p w14:paraId="54709E02" w14:textId="77777777" w:rsidR="00731073" w:rsidRDefault="00731073">
      <w:pPr>
        <w:pStyle w:val="BodyText"/>
        <w:rPr>
          <w:sz w:val="20"/>
        </w:rPr>
      </w:pPr>
    </w:p>
    <w:p w14:paraId="7F6A8A9D" w14:textId="77777777" w:rsidR="00731073" w:rsidRDefault="00731073">
      <w:pPr>
        <w:pStyle w:val="BodyText"/>
        <w:rPr>
          <w:sz w:val="20"/>
        </w:rPr>
      </w:pPr>
    </w:p>
    <w:p w14:paraId="3554ABB6" w14:textId="77777777" w:rsidR="00731073" w:rsidRDefault="00731073">
      <w:pPr>
        <w:pStyle w:val="BodyText"/>
        <w:rPr>
          <w:sz w:val="20"/>
        </w:rPr>
      </w:pPr>
    </w:p>
    <w:p w14:paraId="0C4C3691" w14:textId="77777777" w:rsidR="00731073" w:rsidRDefault="00731073">
      <w:pPr>
        <w:pStyle w:val="BodyText"/>
        <w:rPr>
          <w:sz w:val="20"/>
        </w:rPr>
      </w:pPr>
    </w:p>
    <w:p w14:paraId="62D61D29" w14:textId="77777777" w:rsidR="00731073" w:rsidRDefault="00731073">
      <w:pPr>
        <w:pStyle w:val="BodyText"/>
        <w:rPr>
          <w:sz w:val="20"/>
        </w:rPr>
      </w:pPr>
    </w:p>
    <w:p w14:paraId="4B29887C" w14:textId="77777777" w:rsidR="00731073" w:rsidRDefault="00731073">
      <w:pPr>
        <w:pStyle w:val="BodyText"/>
        <w:rPr>
          <w:sz w:val="20"/>
        </w:rPr>
      </w:pPr>
    </w:p>
    <w:p w14:paraId="1365C7AE" w14:textId="77777777" w:rsidR="00731073" w:rsidRDefault="00731073">
      <w:pPr>
        <w:pStyle w:val="BodyText"/>
        <w:rPr>
          <w:sz w:val="20"/>
        </w:rPr>
      </w:pPr>
    </w:p>
    <w:p w14:paraId="42AA0E64" w14:textId="77777777" w:rsidR="00731073" w:rsidRDefault="00731073">
      <w:pPr>
        <w:pStyle w:val="BodyText"/>
        <w:rPr>
          <w:sz w:val="20"/>
        </w:rPr>
      </w:pPr>
    </w:p>
    <w:p w14:paraId="10F6E44E" w14:textId="77777777" w:rsidR="00731073" w:rsidRDefault="00731073">
      <w:pPr>
        <w:pStyle w:val="BodyText"/>
        <w:rPr>
          <w:sz w:val="20"/>
        </w:rPr>
      </w:pPr>
    </w:p>
    <w:p w14:paraId="6AA12CDF" w14:textId="77777777" w:rsidR="00731073" w:rsidRDefault="00731073">
      <w:pPr>
        <w:pStyle w:val="BodyText"/>
        <w:rPr>
          <w:sz w:val="20"/>
        </w:rPr>
      </w:pPr>
    </w:p>
    <w:p w14:paraId="44434B1E" w14:textId="77777777" w:rsidR="00731073" w:rsidRDefault="00731073">
      <w:pPr>
        <w:pStyle w:val="BodyText"/>
        <w:rPr>
          <w:sz w:val="20"/>
        </w:rPr>
      </w:pPr>
    </w:p>
    <w:p w14:paraId="64A58B26" w14:textId="77777777" w:rsidR="00731073" w:rsidRDefault="00731073">
      <w:pPr>
        <w:pStyle w:val="BodyText"/>
        <w:rPr>
          <w:sz w:val="20"/>
        </w:rPr>
      </w:pPr>
    </w:p>
    <w:p w14:paraId="3DD8150F" w14:textId="77777777" w:rsidR="00731073" w:rsidRDefault="00731073">
      <w:pPr>
        <w:pStyle w:val="BodyText"/>
        <w:rPr>
          <w:sz w:val="20"/>
        </w:rPr>
      </w:pPr>
    </w:p>
    <w:p w14:paraId="25ACBBA4" w14:textId="77777777" w:rsidR="00731073" w:rsidRDefault="00731073">
      <w:pPr>
        <w:pStyle w:val="BodyText"/>
        <w:rPr>
          <w:sz w:val="20"/>
        </w:rPr>
      </w:pPr>
    </w:p>
    <w:p w14:paraId="6EA73839" w14:textId="77777777" w:rsidR="00731073" w:rsidRDefault="00731073">
      <w:pPr>
        <w:pStyle w:val="BodyText"/>
        <w:rPr>
          <w:sz w:val="20"/>
        </w:rPr>
      </w:pPr>
    </w:p>
    <w:p w14:paraId="2024E502" w14:textId="77777777" w:rsidR="00731073" w:rsidRDefault="00731073">
      <w:pPr>
        <w:pStyle w:val="BodyText"/>
        <w:rPr>
          <w:sz w:val="20"/>
        </w:rPr>
      </w:pPr>
    </w:p>
    <w:p w14:paraId="427252C5" w14:textId="0A78399E" w:rsidR="00731073" w:rsidRDefault="00731073">
      <w:pPr>
        <w:pStyle w:val="BodyText"/>
        <w:rPr>
          <w:sz w:val="20"/>
        </w:rPr>
      </w:pPr>
    </w:p>
    <w:p w14:paraId="414723E3" w14:textId="61388BDC" w:rsidR="00CB5AF4" w:rsidRDefault="00CB5AF4">
      <w:pPr>
        <w:pStyle w:val="BodyText"/>
        <w:rPr>
          <w:sz w:val="20"/>
        </w:rPr>
      </w:pPr>
    </w:p>
    <w:p w14:paraId="515A734D" w14:textId="77777777" w:rsidR="00CB5AF4" w:rsidRDefault="00CB5AF4">
      <w:pPr>
        <w:pStyle w:val="BodyText"/>
        <w:rPr>
          <w:sz w:val="20"/>
        </w:rPr>
      </w:pPr>
    </w:p>
    <w:p w14:paraId="0B534B77" w14:textId="5D71189A" w:rsidR="00731073" w:rsidRPr="00381E5F" w:rsidRDefault="00381E5F" w:rsidP="00381E5F">
      <w:pPr>
        <w:ind w:left="117" w:firstLine="365"/>
        <w:rPr>
          <w:b/>
          <w:bCs/>
          <w:sz w:val="18"/>
        </w:rPr>
      </w:pPr>
      <w:r w:rsidRPr="00381E5F">
        <w:rPr>
          <w:b/>
          <w:bCs/>
          <w:color w:val="231F20"/>
          <w:sz w:val="18"/>
        </w:rPr>
        <w:t xml:space="preserve">Clause </w:t>
      </w:r>
      <w:r w:rsidR="002C2899" w:rsidRPr="00381E5F">
        <w:rPr>
          <w:b/>
          <w:bCs/>
          <w:color w:val="231F20"/>
          <w:sz w:val="18"/>
        </w:rPr>
        <w:t>6(6)</w:t>
      </w:r>
    </w:p>
    <w:p w14:paraId="1582C83C" w14:textId="5F0B3389" w:rsidR="00731073" w:rsidRDefault="00C65BBC">
      <w:pPr>
        <w:spacing w:before="10" w:line="249" w:lineRule="auto"/>
        <w:ind w:left="482" w:right="41"/>
        <w:rPr>
          <w:sz w:val="18"/>
        </w:rPr>
      </w:pPr>
      <w:r>
        <w:rPr>
          <w:color w:val="231F20"/>
          <w:sz w:val="18"/>
        </w:rPr>
        <w:t xml:space="preserve">The </w:t>
      </w:r>
      <w:r w:rsidR="002C2899">
        <w:rPr>
          <w:color w:val="231F20"/>
          <w:sz w:val="18"/>
        </w:rPr>
        <w:t xml:space="preserve">Charities Act 2011 sets out the accounting requirements for charities. If you have any queries contact </w:t>
      </w:r>
      <w:r w:rsidR="00985A59">
        <w:rPr>
          <w:color w:val="231F20"/>
          <w:sz w:val="18"/>
        </w:rPr>
        <w:t>the Third Age Trust</w:t>
      </w:r>
      <w:r w:rsidR="002C2899">
        <w:rPr>
          <w:color w:val="231F20"/>
          <w:sz w:val="18"/>
        </w:rPr>
        <w:t xml:space="preserve"> for assistance or look at the </w:t>
      </w:r>
      <w:r w:rsidR="007B31C8">
        <w:rPr>
          <w:color w:val="231F20"/>
          <w:sz w:val="18"/>
        </w:rPr>
        <w:t>a</w:t>
      </w:r>
      <w:r w:rsidR="002C2899">
        <w:rPr>
          <w:color w:val="231F20"/>
          <w:sz w:val="18"/>
        </w:rPr>
        <w:t xml:space="preserve">dvice </w:t>
      </w:r>
      <w:r w:rsidR="007B31C8">
        <w:rPr>
          <w:color w:val="231F20"/>
          <w:sz w:val="18"/>
        </w:rPr>
        <w:t>s</w:t>
      </w:r>
      <w:r w:rsidR="002C2899">
        <w:rPr>
          <w:color w:val="231F20"/>
          <w:sz w:val="18"/>
        </w:rPr>
        <w:t xml:space="preserve">ection of </w:t>
      </w:r>
      <w:r w:rsidR="004E4D1B">
        <w:rPr>
          <w:color w:val="231F20"/>
          <w:sz w:val="18"/>
        </w:rPr>
        <w:t xml:space="preserve">the </w:t>
      </w:r>
      <w:r w:rsidR="007B31C8">
        <w:rPr>
          <w:color w:val="231F20"/>
          <w:sz w:val="18"/>
        </w:rPr>
        <w:t xml:space="preserve">national </w:t>
      </w:r>
      <w:r w:rsidR="002C2899">
        <w:rPr>
          <w:color w:val="231F20"/>
          <w:sz w:val="18"/>
        </w:rPr>
        <w:t>website or the Charity Commission website for further guidance.</w:t>
      </w:r>
    </w:p>
    <w:p w14:paraId="55485B85" w14:textId="7C163B35" w:rsidR="00731073" w:rsidRDefault="002C2899">
      <w:pPr>
        <w:pStyle w:val="ListParagraph"/>
        <w:numPr>
          <w:ilvl w:val="0"/>
          <w:numId w:val="33"/>
        </w:numPr>
        <w:tabs>
          <w:tab w:val="left" w:pos="1812"/>
          <w:tab w:val="left" w:pos="1813"/>
        </w:tabs>
        <w:spacing w:before="78" w:line="249" w:lineRule="auto"/>
        <w:ind w:left="1812" w:right="924" w:hanging="1082"/>
        <w:rPr>
          <w:sz w:val="24"/>
        </w:rPr>
      </w:pPr>
      <w:r>
        <w:rPr>
          <w:color w:val="231F20"/>
          <w:sz w:val="24"/>
        </w:rPr>
        <w:br w:type="column"/>
      </w:r>
      <w:r w:rsidR="0041281A">
        <w:rPr>
          <w:color w:val="231F20"/>
          <w:sz w:val="24"/>
        </w:rPr>
        <w:t>a</w:t>
      </w:r>
      <w:r>
        <w:rPr>
          <w:color w:val="231F20"/>
          <w:sz w:val="24"/>
        </w:rPr>
        <w:t xml:space="preserve"> charity trustee or connected person may receive interest on money lent to the charity at a reasonable and proper rate which must </w:t>
      </w:r>
      <w:r>
        <w:rPr>
          <w:color w:val="231F20"/>
          <w:spacing w:val="-9"/>
          <w:sz w:val="24"/>
        </w:rPr>
        <w:t xml:space="preserve">be </w:t>
      </w:r>
      <w:r>
        <w:rPr>
          <w:color w:val="231F20"/>
          <w:sz w:val="24"/>
        </w:rPr>
        <w:t>not more than the Bank of England bank rate (also known as the base</w:t>
      </w:r>
      <w:r>
        <w:rPr>
          <w:color w:val="231F20"/>
          <w:spacing w:val="-1"/>
          <w:sz w:val="24"/>
        </w:rPr>
        <w:t xml:space="preserve"> </w:t>
      </w:r>
      <w:r>
        <w:rPr>
          <w:color w:val="231F20"/>
          <w:sz w:val="24"/>
        </w:rPr>
        <w:t>rate).</w:t>
      </w:r>
    </w:p>
    <w:p w14:paraId="53EBE039" w14:textId="6A2712CD" w:rsidR="00731073" w:rsidRDefault="0041281A">
      <w:pPr>
        <w:pStyle w:val="ListParagraph"/>
        <w:numPr>
          <w:ilvl w:val="0"/>
          <w:numId w:val="33"/>
        </w:numPr>
        <w:tabs>
          <w:tab w:val="left" w:pos="1812"/>
          <w:tab w:val="left" w:pos="1813"/>
        </w:tabs>
        <w:spacing w:before="6" w:line="249" w:lineRule="auto"/>
        <w:ind w:left="1812" w:right="595" w:hanging="1083"/>
        <w:rPr>
          <w:sz w:val="24"/>
        </w:rPr>
      </w:pPr>
      <w:r>
        <w:rPr>
          <w:color w:val="231F20"/>
          <w:sz w:val="24"/>
        </w:rPr>
        <w:t>a</w:t>
      </w:r>
      <w:r w:rsidR="002C2899">
        <w:rPr>
          <w:color w:val="231F20"/>
          <w:sz w:val="24"/>
        </w:rPr>
        <w:t xml:space="preserve"> charity trustee or connected person may receive rent for premises let by the trustee or connected person to the charity. The amount of the rent and the other terms of the lease must </w:t>
      </w:r>
      <w:r w:rsidR="002C2899">
        <w:rPr>
          <w:color w:val="231F20"/>
          <w:spacing w:val="-9"/>
          <w:sz w:val="24"/>
        </w:rPr>
        <w:t xml:space="preserve">be </w:t>
      </w:r>
      <w:r w:rsidR="002C2899">
        <w:rPr>
          <w:color w:val="231F20"/>
          <w:sz w:val="24"/>
        </w:rPr>
        <w:t>reasonable and proper. The charity trustee concerned must withdraw from any meeting at which such a proposal or the rent or other terms of the lease are under discussion.</w:t>
      </w:r>
    </w:p>
    <w:p w14:paraId="1B05BB8F" w14:textId="77777777" w:rsidR="00731073" w:rsidRDefault="00731073">
      <w:pPr>
        <w:pStyle w:val="BodyText"/>
        <w:spacing w:before="10"/>
        <w:rPr>
          <w:sz w:val="25"/>
        </w:rPr>
      </w:pPr>
    </w:p>
    <w:p w14:paraId="45F9100D" w14:textId="769DD453" w:rsidR="00731073" w:rsidRPr="006E6C2B" w:rsidRDefault="002C2899">
      <w:pPr>
        <w:pStyle w:val="ListParagraph"/>
        <w:numPr>
          <w:ilvl w:val="0"/>
          <w:numId w:val="37"/>
        </w:numPr>
        <w:tabs>
          <w:tab w:val="left" w:pos="730"/>
          <w:tab w:val="left" w:pos="731"/>
        </w:tabs>
        <w:spacing w:before="0"/>
        <w:jc w:val="left"/>
        <w:rPr>
          <w:b/>
          <w:bCs/>
          <w:sz w:val="24"/>
        </w:rPr>
      </w:pPr>
      <w:r w:rsidRPr="00381E5F">
        <w:rPr>
          <w:b/>
          <w:bCs/>
          <w:color w:val="231F20"/>
          <w:sz w:val="24"/>
        </w:rPr>
        <w:t>Dissolution</w:t>
      </w:r>
    </w:p>
    <w:p w14:paraId="7EE997EA" w14:textId="77777777" w:rsidR="00731073" w:rsidRDefault="002C2899">
      <w:pPr>
        <w:pStyle w:val="ListParagraph"/>
        <w:numPr>
          <w:ilvl w:val="1"/>
          <w:numId w:val="37"/>
        </w:numPr>
        <w:tabs>
          <w:tab w:val="left" w:pos="1548"/>
          <w:tab w:val="left" w:pos="1549"/>
        </w:tabs>
        <w:spacing w:line="249" w:lineRule="auto"/>
        <w:ind w:left="1548" w:right="350" w:hanging="818"/>
        <w:rPr>
          <w:color w:val="231F20"/>
          <w:sz w:val="24"/>
        </w:rPr>
      </w:pPr>
      <w:r>
        <w:rPr>
          <w:color w:val="231F20"/>
          <w:sz w:val="24"/>
        </w:rPr>
        <w:t xml:space="preserve">If the members resolve to dissolve the charity the trustees will remain in oﬃce as charity trustees and </w:t>
      </w:r>
      <w:r>
        <w:rPr>
          <w:color w:val="231F20"/>
          <w:spacing w:val="-9"/>
          <w:sz w:val="24"/>
        </w:rPr>
        <w:t xml:space="preserve">be </w:t>
      </w:r>
      <w:r>
        <w:rPr>
          <w:color w:val="231F20"/>
          <w:sz w:val="24"/>
        </w:rPr>
        <w:t>responsible for winding up the aﬀairs of the charity in accordance with this clause.</w:t>
      </w:r>
    </w:p>
    <w:p w14:paraId="5E3924B7" w14:textId="4EFA2B65" w:rsidR="00731073" w:rsidRPr="00CC2753" w:rsidRDefault="002C2899" w:rsidP="00CC2753">
      <w:pPr>
        <w:pStyle w:val="ListParagraph"/>
        <w:numPr>
          <w:ilvl w:val="1"/>
          <w:numId w:val="37"/>
        </w:numPr>
        <w:tabs>
          <w:tab w:val="left" w:pos="1548"/>
          <w:tab w:val="left" w:pos="1549"/>
        </w:tabs>
        <w:spacing w:before="3" w:line="249" w:lineRule="auto"/>
        <w:ind w:left="1548" w:right="302" w:hanging="819"/>
        <w:rPr>
          <w:sz w:val="24"/>
          <w:szCs w:val="24"/>
        </w:rPr>
      </w:pPr>
      <w:r w:rsidRPr="00CC2753">
        <w:rPr>
          <w:color w:val="231F20"/>
          <w:sz w:val="24"/>
        </w:rPr>
        <w:t xml:space="preserve">The trustees must collect in all the assets of the </w:t>
      </w:r>
      <w:r w:rsidRPr="00CC2753">
        <w:rPr>
          <w:color w:val="231F20"/>
          <w:spacing w:val="-3"/>
          <w:sz w:val="24"/>
        </w:rPr>
        <w:t xml:space="preserve">charity </w:t>
      </w:r>
      <w:r w:rsidRPr="00CC2753">
        <w:rPr>
          <w:color w:val="231F20"/>
          <w:sz w:val="24"/>
        </w:rPr>
        <w:t>and must pay or make provision for all the</w:t>
      </w:r>
      <w:r w:rsidRPr="00CC2753">
        <w:rPr>
          <w:color w:val="231F20"/>
          <w:spacing w:val="-3"/>
          <w:sz w:val="24"/>
        </w:rPr>
        <w:t xml:space="preserve"> </w:t>
      </w:r>
      <w:r w:rsidRPr="00CC2753">
        <w:rPr>
          <w:color w:val="231F20"/>
          <w:sz w:val="24"/>
        </w:rPr>
        <w:t>liabilities</w:t>
      </w:r>
      <w:r w:rsidR="00CC2753" w:rsidRPr="00CC2753">
        <w:rPr>
          <w:color w:val="231F20"/>
          <w:sz w:val="24"/>
        </w:rPr>
        <w:t xml:space="preserve"> </w:t>
      </w:r>
      <w:r w:rsidRPr="00CC2753">
        <w:rPr>
          <w:color w:val="231F20"/>
          <w:sz w:val="24"/>
          <w:szCs w:val="24"/>
        </w:rPr>
        <w:t>of the charity.</w:t>
      </w:r>
    </w:p>
    <w:p w14:paraId="51425DD7" w14:textId="77777777" w:rsidR="00731073" w:rsidRDefault="002C2899">
      <w:pPr>
        <w:pStyle w:val="ListParagraph"/>
        <w:numPr>
          <w:ilvl w:val="1"/>
          <w:numId w:val="37"/>
        </w:numPr>
        <w:tabs>
          <w:tab w:val="left" w:pos="1548"/>
          <w:tab w:val="left" w:pos="1549"/>
        </w:tabs>
        <w:spacing w:line="249" w:lineRule="auto"/>
        <w:ind w:left="1548" w:right="1035" w:hanging="819"/>
        <w:rPr>
          <w:color w:val="231F20"/>
          <w:sz w:val="24"/>
        </w:rPr>
      </w:pPr>
      <w:r>
        <w:rPr>
          <w:color w:val="231F20"/>
          <w:sz w:val="24"/>
        </w:rPr>
        <w:t xml:space="preserve">The trustees must apply any remaining </w:t>
      </w:r>
      <w:r>
        <w:rPr>
          <w:color w:val="231F20"/>
          <w:spacing w:val="-3"/>
          <w:sz w:val="24"/>
        </w:rPr>
        <w:t xml:space="preserve">property </w:t>
      </w:r>
      <w:r>
        <w:rPr>
          <w:color w:val="231F20"/>
          <w:sz w:val="24"/>
        </w:rPr>
        <w:t>or money:</w:t>
      </w:r>
    </w:p>
    <w:p w14:paraId="7A16E761" w14:textId="77777777" w:rsidR="00731073" w:rsidRDefault="002C2899">
      <w:pPr>
        <w:pStyle w:val="ListParagraph"/>
        <w:numPr>
          <w:ilvl w:val="0"/>
          <w:numId w:val="32"/>
        </w:numPr>
        <w:tabs>
          <w:tab w:val="left" w:pos="1812"/>
          <w:tab w:val="left" w:pos="1813"/>
        </w:tabs>
        <w:spacing w:before="2"/>
        <w:rPr>
          <w:sz w:val="24"/>
        </w:rPr>
      </w:pPr>
      <w:r>
        <w:rPr>
          <w:color w:val="231F20"/>
          <w:sz w:val="24"/>
        </w:rPr>
        <w:t>directly for the object;</w:t>
      </w:r>
    </w:p>
    <w:p w14:paraId="5BB7721E" w14:textId="77777777" w:rsidR="00731073" w:rsidRDefault="002C2899">
      <w:pPr>
        <w:pStyle w:val="ListParagraph"/>
        <w:numPr>
          <w:ilvl w:val="0"/>
          <w:numId w:val="32"/>
        </w:numPr>
        <w:tabs>
          <w:tab w:val="left" w:pos="1812"/>
          <w:tab w:val="left" w:pos="1813"/>
        </w:tabs>
        <w:spacing w:line="249" w:lineRule="auto"/>
        <w:ind w:right="291"/>
        <w:rPr>
          <w:sz w:val="24"/>
        </w:rPr>
      </w:pPr>
      <w:r>
        <w:rPr>
          <w:color w:val="231F20"/>
          <w:sz w:val="24"/>
        </w:rPr>
        <w:t xml:space="preserve">by transfer to any other University of the Third Age </w:t>
      </w:r>
      <w:r>
        <w:rPr>
          <w:color w:val="231F20"/>
          <w:spacing w:val="-3"/>
          <w:sz w:val="24"/>
        </w:rPr>
        <w:t xml:space="preserve">('U3A') </w:t>
      </w:r>
      <w:r>
        <w:rPr>
          <w:color w:val="231F20"/>
          <w:sz w:val="24"/>
        </w:rPr>
        <w:t xml:space="preserve">or U3As or The Trust or charities for </w:t>
      </w:r>
      <w:r>
        <w:rPr>
          <w:color w:val="231F20"/>
          <w:spacing w:val="-3"/>
          <w:sz w:val="24"/>
        </w:rPr>
        <w:t xml:space="preserve">purposes </w:t>
      </w:r>
      <w:r>
        <w:rPr>
          <w:color w:val="231F20"/>
          <w:sz w:val="24"/>
        </w:rPr>
        <w:t>the same as, or similar to, the charity;</w:t>
      </w:r>
    </w:p>
    <w:p w14:paraId="27A1C8BC" w14:textId="77777777" w:rsidR="00731073" w:rsidRDefault="002C2899">
      <w:pPr>
        <w:pStyle w:val="ListParagraph"/>
        <w:numPr>
          <w:ilvl w:val="0"/>
          <w:numId w:val="32"/>
        </w:numPr>
        <w:tabs>
          <w:tab w:val="left" w:pos="1812"/>
          <w:tab w:val="left" w:pos="1813"/>
        </w:tabs>
        <w:spacing w:before="4" w:line="249" w:lineRule="auto"/>
        <w:ind w:right="388"/>
        <w:jc w:val="both"/>
        <w:rPr>
          <w:sz w:val="24"/>
        </w:rPr>
      </w:pPr>
      <w:r>
        <w:rPr>
          <w:color w:val="231F20"/>
          <w:sz w:val="24"/>
        </w:rPr>
        <w:t xml:space="preserve">in such other manner as the Charity Commission </w:t>
      </w:r>
      <w:r>
        <w:rPr>
          <w:color w:val="231F20"/>
          <w:spacing w:val="-6"/>
          <w:sz w:val="24"/>
        </w:rPr>
        <w:t xml:space="preserve">for </w:t>
      </w:r>
      <w:r>
        <w:rPr>
          <w:color w:val="231F20"/>
          <w:sz w:val="24"/>
        </w:rPr>
        <w:t>England and Wales (‘the Commission’) may approve in writing in advance.</w:t>
      </w:r>
    </w:p>
    <w:p w14:paraId="049E93FD" w14:textId="77777777" w:rsidR="00731073" w:rsidRDefault="002C2899">
      <w:pPr>
        <w:pStyle w:val="ListParagraph"/>
        <w:numPr>
          <w:ilvl w:val="1"/>
          <w:numId w:val="37"/>
        </w:numPr>
        <w:tabs>
          <w:tab w:val="left" w:pos="1548"/>
          <w:tab w:val="left" w:pos="1549"/>
        </w:tabs>
        <w:spacing w:before="4" w:line="249" w:lineRule="auto"/>
        <w:ind w:left="1548" w:right="481" w:hanging="819"/>
        <w:rPr>
          <w:color w:val="231F20"/>
          <w:sz w:val="24"/>
        </w:rPr>
      </w:pPr>
      <w:r>
        <w:rPr>
          <w:color w:val="231F20"/>
          <w:sz w:val="24"/>
        </w:rPr>
        <w:t xml:space="preserve">The members may pass a resolution before or at the same time as the resolution to dissolve the charity specifying the manner in which the trustees are to apply the remaining property or assets of the charity and the trustees must comply with the resolution if </w:t>
      </w:r>
      <w:r>
        <w:rPr>
          <w:color w:val="231F20"/>
          <w:spacing w:val="-9"/>
          <w:sz w:val="24"/>
        </w:rPr>
        <w:t xml:space="preserve">it </w:t>
      </w:r>
      <w:r>
        <w:rPr>
          <w:color w:val="231F20"/>
          <w:sz w:val="24"/>
        </w:rPr>
        <w:t>is consistent with paragraphs (a) - (c) inclusive</w:t>
      </w:r>
      <w:r>
        <w:rPr>
          <w:color w:val="231F20"/>
          <w:spacing w:val="-2"/>
          <w:sz w:val="24"/>
        </w:rPr>
        <w:t xml:space="preserve"> </w:t>
      </w:r>
      <w:r>
        <w:rPr>
          <w:color w:val="231F20"/>
          <w:sz w:val="24"/>
        </w:rPr>
        <w:t>in</w:t>
      </w:r>
    </w:p>
    <w:p w14:paraId="52A01385" w14:textId="77777777" w:rsidR="00731073" w:rsidRDefault="002C2899">
      <w:pPr>
        <w:pStyle w:val="BodyText"/>
        <w:spacing w:before="7"/>
        <w:ind w:left="1548"/>
      </w:pPr>
      <w:r>
        <w:rPr>
          <w:color w:val="231F20"/>
        </w:rPr>
        <w:t>sub-clause (3) above.</w:t>
      </w:r>
    </w:p>
    <w:p w14:paraId="6219C183" w14:textId="77777777" w:rsidR="00731073" w:rsidRDefault="002C2899">
      <w:pPr>
        <w:pStyle w:val="ListParagraph"/>
        <w:numPr>
          <w:ilvl w:val="1"/>
          <w:numId w:val="37"/>
        </w:numPr>
        <w:tabs>
          <w:tab w:val="left" w:pos="1548"/>
          <w:tab w:val="left" w:pos="1549"/>
        </w:tabs>
        <w:spacing w:line="249" w:lineRule="auto"/>
        <w:ind w:left="1548" w:right="486" w:hanging="819"/>
        <w:rPr>
          <w:color w:val="231F20"/>
          <w:sz w:val="24"/>
        </w:rPr>
      </w:pPr>
      <w:r>
        <w:rPr>
          <w:color w:val="231F20"/>
          <w:sz w:val="24"/>
        </w:rPr>
        <w:t xml:space="preserve">In </w:t>
      </w:r>
      <w:r w:rsidRPr="00381E5F">
        <w:rPr>
          <w:b/>
          <w:bCs/>
          <w:color w:val="231F20"/>
          <w:sz w:val="24"/>
        </w:rPr>
        <w:t>no</w:t>
      </w:r>
      <w:r>
        <w:rPr>
          <w:color w:val="231F20"/>
          <w:sz w:val="24"/>
        </w:rPr>
        <w:t xml:space="preserve"> circumstances shall the net assets of the </w:t>
      </w:r>
      <w:r>
        <w:rPr>
          <w:color w:val="231F20"/>
          <w:spacing w:val="-3"/>
          <w:sz w:val="24"/>
        </w:rPr>
        <w:t xml:space="preserve">charity </w:t>
      </w:r>
      <w:r>
        <w:rPr>
          <w:color w:val="231F20"/>
          <w:sz w:val="24"/>
        </w:rPr>
        <w:t>be paid to or distributed among the members of</w:t>
      </w:r>
    </w:p>
    <w:p w14:paraId="1121A385" w14:textId="77777777" w:rsidR="00731073" w:rsidRDefault="002C2899">
      <w:pPr>
        <w:pStyle w:val="BodyText"/>
        <w:spacing w:before="3"/>
        <w:ind w:left="1548"/>
      </w:pPr>
      <w:r>
        <w:rPr>
          <w:color w:val="231F20"/>
        </w:rPr>
        <w:t>the charity.</w:t>
      </w:r>
    </w:p>
    <w:p w14:paraId="528AF27E" w14:textId="77777777" w:rsidR="00731073" w:rsidRDefault="002C2899">
      <w:pPr>
        <w:pStyle w:val="ListParagraph"/>
        <w:numPr>
          <w:ilvl w:val="1"/>
          <w:numId w:val="37"/>
        </w:numPr>
        <w:tabs>
          <w:tab w:val="left" w:pos="1548"/>
          <w:tab w:val="left" w:pos="1549"/>
        </w:tabs>
        <w:spacing w:line="249" w:lineRule="auto"/>
        <w:ind w:left="1548" w:right="297" w:hanging="819"/>
        <w:rPr>
          <w:color w:val="231F20"/>
          <w:sz w:val="24"/>
        </w:rPr>
      </w:pPr>
      <w:r>
        <w:rPr>
          <w:color w:val="231F20"/>
          <w:sz w:val="24"/>
        </w:rPr>
        <w:t xml:space="preserve">The trustees must notify both the Commission </w:t>
      </w:r>
      <w:proofErr w:type="gramStart"/>
      <w:r>
        <w:rPr>
          <w:color w:val="231F20"/>
          <w:sz w:val="24"/>
        </w:rPr>
        <w:t>and  The</w:t>
      </w:r>
      <w:proofErr w:type="gramEnd"/>
      <w:r>
        <w:rPr>
          <w:color w:val="231F20"/>
          <w:sz w:val="24"/>
        </w:rPr>
        <w:t xml:space="preserve"> Trust promptly that the charity has been</w:t>
      </w:r>
      <w:r>
        <w:rPr>
          <w:color w:val="231F20"/>
          <w:spacing w:val="-23"/>
          <w:sz w:val="24"/>
        </w:rPr>
        <w:t xml:space="preserve"> </w:t>
      </w:r>
      <w:r>
        <w:rPr>
          <w:color w:val="231F20"/>
          <w:sz w:val="24"/>
        </w:rPr>
        <w:t>dissolved. If the trustees are obliged to send the charity’s accounts to the Commission for the accounting period which ended before its dissolution, they must send</w:t>
      </w:r>
    </w:p>
    <w:p w14:paraId="3785A90F" w14:textId="77777777" w:rsidR="00731073" w:rsidRDefault="002C2899">
      <w:pPr>
        <w:pStyle w:val="BodyText"/>
        <w:spacing w:before="6"/>
        <w:ind w:left="1548"/>
      </w:pPr>
      <w:r>
        <w:rPr>
          <w:color w:val="231F20"/>
        </w:rPr>
        <w:t>the Commission the charity’s ﬁnal accounts.</w:t>
      </w:r>
    </w:p>
    <w:p w14:paraId="1DB383C3" w14:textId="77777777" w:rsidR="00731073" w:rsidRDefault="002C2899">
      <w:pPr>
        <w:pStyle w:val="ListParagraph"/>
        <w:numPr>
          <w:ilvl w:val="1"/>
          <w:numId w:val="37"/>
        </w:numPr>
        <w:tabs>
          <w:tab w:val="left" w:pos="1548"/>
          <w:tab w:val="left" w:pos="1549"/>
        </w:tabs>
        <w:spacing w:line="249" w:lineRule="auto"/>
        <w:ind w:left="1548" w:right="373" w:hanging="819"/>
        <w:rPr>
          <w:color w:val="231F20"/>
          <w:sz w:val="24"/>
        </w:rPr>
      </w:pPr>
      <w:r>
        <w:rPr>
          <w:color w:val="231F20"/>
          <w:sz w:val="24"/>
        </w:rPr>
        <w:t xml:space="preserve">The charity cannot continue to include the words or phrase University of the Third Age or U3A or any </w:t>
      </w:r>
      <w:r>
        <w:rPr>
          <w:color w:val="231F20"/>
          <w:spacing w:val="-4"/>
          <w:sz w:val="24"/>
        </w:rPr>
        <w:t xml:space="preserve">other </w:t>
      </w:r>
      <w:r>
        <w:rPr>
          <w:color w:val="231F20"/>
          <w:sz w:val="24"/>
        </w:rPr>
        <w:t>similar conﬁguration of words in its title or elsewhere if it ceases to be a member of The</w:t>
      </w:r>
      <w:r>
        <w:rPr>
          <w:color w:val="231F20"/>
          <w:spacing w:val="-2"/>
          <w:sz w:val="24"/>
        </w:rPr>
        <w:t xml:space="preserve"> </w:t>
      </w:r>
      <w:r>
        <w:rPr>
          <w:color w:val="231F20"/>
          <w:sz w:val="24"/>
        </w:rPr>
        <w:t>Trust.</w:t>
      </w:r>
    </w:p>
    <w:p w14:paraId="0AD2851E" w14:textId="77777777" w:rsidR="00731073" w:rsidRDefault="00731073">
      <w:pPr>
        <w:spacing w:line="249" w:lineRule="auto"/>
        <w:rPr>
          <w:sz w:val="24"/>
        </w:rPr>
        <w:sectPr w:rsidR="00731073">
          <w:pgSz w:w="11910" w:h="16840"/>
          <w:pgMar w:top="740" w:right="280" w:bottom="280" w:left="500" w:header="720" w:footer="720" w:gutter="0"/>
          <w:cols w:num="2" w:space="720" w:equalWidth="0">
            <w:col w:w="3123" w:space="309"/>
            <w:col w:w="7698"/>
          </w:cols>
        </w:sectPr>
      </w:pPr>
    </w:p>
    <w:p w14:paraId="494988FE" w14:textId="0C174804" w:rsidR="00731073" w:rsidRPr="006E6C2B" w:rsidRDefault="002C2899">
      <w:pPr>
        <w:pStyle w:val="ListParagraph"/>
        <w:numPr>
          <w:ilvl w:val="0"/>
          <w:numId w:val="37"/>
        </w:numPr>
        <w:tabs>
          <w:tab w:val="left" w:pos="4162"/>
          <w:tab w:val="left" w:pos="4163"/>
        </w:tabs>
        <w:spacing w:before="78"/>
        <w:ind w:left="4162" w:hanging="615"/>
        <w:jc w:val="left"/>
        <w:rPr>
          <w:b/>
          <w:bCs/>
          <w:sz w:val="24"/>
        </w:rPr>
      </w:pPr>
      <w:r w:rsidRPr="00381E5F">
        <w:rPr>
          <w:b/>
          <w:bCs/>
          <w:color w:val="231F20"/>
          <w:sz w:val="24"/>
        </w:rPr>
        <w:lastRenderedPageBreak/>
        <w:t>Amendment of</w:t>
      </w:r>
      <w:r w:rsidRPr="00381E5F">
        <w:rPr>
          <w:b/>
          <w:bCs/>
          <w:color w:val="231F20"/>
          <w:spacing w:val="-1"/>
          <w:sz w:val="24"/>
        </w:rPr>
        <w:t xml:space="preserve"> </w:t>
      </w:r>
      <w:r w:rsidRPr="00381E5F">
        <w:rPr>
          <w:b/>
          <w:bCs/>
          <w:color w:val="231F20"/>
          <w:sz w:val="24"/>
        </w:rPr>
        <w:t>constitution</w:t>
      </w:r>
    </w:p>
    <w:p w14:paraId="251961D9" w14:textId="77777777" w:rsidR="00731073" w:rsidRDefault="002C2899">
      <w:pPr>
        <w:pStyle w:val="ListParagraph"/>
        <w:numPr>
          <w:ilvl w:val="1"/>
          <w:numId w:val="37"/>
        </w:numPr>
        <w:tabs>
          <w:tab w:val="left" w:pos="5093"/>
          <w:tab w:val="left" w:pos="5094"/>
        </w:tabs>
        <w:spacing w:line="249" w:lineRule="auto"/>
        <w:ind w:left="5093" w:right="737" w:hanging="931"/>
        <w:rPr>
          <w:color w:val="231F20"/>
          <w:sz w:val="24"/>
        </w:rPr>
      </w:pPr>
      <w:r>
        <w:rPr>
          <w:color w:val="231F20"/>
          <w:sz w:val="24"/>
        </w:rPr>
        <w:t xml:space="preserve">The charity may amend any provision contained </w:t>
      </w:r>
      <w:r>
        <w:rPr>
          <w:color w:val="231F20"/>
          <w:spacing w:val="-9"/>
          <w:sz w:val="24"/>
        </w:rPr>
        <w:t xml:space="preserve">in </w:t>
      </w:r>
      <w:r>
        <w:rPr>
          <w:color w:val="231F20"/>
          <w:sz w:val="24"/>
        </w:rPr>
        <w:t>Part 1 of this constitution provided</w:t>
      </w:r>
      <w:r>
        <w:rPr>
          <w:color w:val="231F20"/>
          <w:spacing w:val="-1"/>
          <w:sz w:val="24"/>
        </w:rPr>
        <w:t xml:space="preserve"> </w:t>
      </w:r>
      <w:r>
        <w:rPr>
          <w:color w:val="231F20"/>
          <w:sz w:val="24"/>
        </w:rPr>
        <w:t>that:</w:t>
      </w:r>
    </w:p>
    <w:p w14:paraId="59CB990C" w14:textId="77777777" w:rsidR="00731073" w:rsidRDefault="002C2899">
      <w:pPr>
        <w:pStyle w:val="ListParagraph"/>
        <w:numPr>
          <w:ilvl w:val="0"/>
          <w:numId w:val="31"/>
        </w:numPr>
        <w:tabs>
          <w:tab w:val="left" w:pos="5432"/>
          <w:tab w:val="left" w:pos="5433"/>
        </w:tabs>
        <w:spacing w:before="2" w:line="249" w:lineRule="auto"/>
        <w:ind w:right="662"/>
        <w:rPr>
          <w:sz w:val="24"/>
        </w:rPr>
      </w:pPr>
      <w:r>
        <w:rPr>
          <w:color w:val="231F20"/>
          <w:sz w:val="24"/>
        </w:rPr>
        <w:t xml:space="preserve">the prior written consent of The Trust has </w:t>
      </w:r>
      <w:r>
        <w:rPr>
          <w:color w:val="231F20"/>
          <w:spacing w:val="-5"/>
          <w:sz w:val="24"/>
        </w:rPr>
        <w:t xml:space="preserve">been </w:t>
      </w:r>
      <w:r>
        <w:rPr>
          <w:color w:val="231F20"/>
          <w:sz w:val="24"/>
        </w:rPr>
        <w:t>obtained;</w:t>
      </w:r>
    </w:p>
    <w:p w14:paraId="72BB4BAE" w14:textId="77777777" w:rsidR="00731073" w:rsidRDefault="002C2899">
      <w:pPr>
        <w:pStyle w:val="ListParagraph"/>
        <w:numPr>
          <w:ilvl w:val="0"/>
          <w:numId w:val="31"/>
        </w:numPr>
        <w:tabs>
          <w:tab w:val="left" w:pos="5432"/>
          <w:tab w:val="left" w:pos="5433"/>
        </w:tabs>
        <w:spacing w:before="3" w:line="249" w:lineRule="auto"/>
        <w:ind w:right="382"/>
        <w:rPr>
          <w:sz w:val="24"/>
        </w:rPr>
      </w:pPr>
      <w:r>
        <w:rPr>
          <w:color w:val="231F20"/>
          <w:sz w:val="24"/>
        </w:rPr>
        <w:t xml:space="preserve">no amendment may be made that would have </w:t>
      </w:r>
      <w:r>
        <w:rPr>
          <w:color w:val="231F20"/>
          <w:spacing w:val="-6"/>
          <w:sz w:val="24"/>
        </w:rPr>
        <w:t xml:space="preserve">the </w:t>
      </w:r>
      <w:r>
        <w:rPr>
          <w:color w:val="231F20"/>
          <w:sz w:val="24"/>
        </w:rPr>
        <w:t>eﬀect of making the charity cease to be a charity at law;</w:t>
      </w:r>
    </w:p>
    <w:p w14:paraId="165348C0" w14:textId="77777777" w:rsidR="00731073" w:rsidRDefault="002C2899">
      <w:pPr>
        <w:pStyle w:val="ListParagraph"/>
        <w:numPr>
          <w:ilvl w:val="0"/>
          <w:numId w:val="31"/>
        </w:numPr>
        <w:tabs>
          <w:tab w:val="left" w:pos="5432"/>
          <w:tab w:val="left" w:pos="5433"/>
        </w:tabs>
        <w:spacing w:before="3" w:line="249" w:lineRule="auto"/>
        <w:ind w:right="392"/>
        <w:jc w:val="both"/>
        <w:rPr>
          <w:sz w:val="24"/>
        </w:rPr>
      </w:pPr>
      <w:r>
        <w:rPr>
          <w:color w:val="231F20"/>
          <w:sz w:val="24"/>
        </w:rPr>
        <w:t xml:space="preserve">no amendment may be made to alter the object </w:t>
      </w:r>
      <w:r>
        <w:rPr>
          <w:color w:val="231F20"/>
          <w:spacing w:val="-9"/>
          <w:sz w:val="24"/>
        </w:rPr>
        <w:t xml:space="preserve">if </w:t>
      </w:r>
      <w:r>
        <w:rPr>
          <w:color w:val="231F20"/>
          <w:sz w:val="24"/>
        </w:rPr>
        <w:t>the change would undermine or work against the previous objects of the charity;</w:t>
      </w:r>
    </w:p>
    <w:p w14:paraId="141AAF04" w14:textId="77777777" w:rsidR="00731073" w:rsidRDefault="002C2899">
      <w:pPr>
        <w:pStyle w:val="ListParagraph"/>
        <w:numPr>
          <w:ilvl w:val="0"/>
          <w:numId w:val="31"/>
        </w:numPr>
        <w:tabs>
          <w:tab w:val="left" w:pos="5432"/>
          <w:tab w:val="left" w:pos="5433"/>
        </w:tabs>
        <w:spacing w:before="4" w:line="249" w:lineRule="auto"/>
        <w:ind w:right="403"/>
        <w:rPr>
          <w:sz w:val="24"/>
        </w:rPr>
      </w:pPr>
      <w:r>
        <w:rPr>
          <w:color w:val="231F20"/>
          <w:sz w:val="24"/>
        </w:rPr>
        <w:t xml:space="preserve">no amendment may be made to clause 3 </w:t>
      </w:r>
      <w:r>
        <w:rPr>
          <w:color w:val="231F20"/>
          <w:spacing w:val="-3"/>
          <w:sz w:val="24"/>
        </w:rPr>
        <w:t xml:space="preserve">(Object), </w:t>
      </w:r>
      <w:r>
        <w:rPr>
          <w:color w:val="231F20"/>
          <w:sz w:val="24"/>
        </w:rPr>
        <w:t>4 (Application of income and property), clause 5 (Beneﬁts and payments to charity trustees and connected persons), clause 6 (Dissolution) or this clause without the prior consent in writing of the Commission and The</w:t>
      </w:r>
      <w:r>
        <w:rPr>
          <w:color w:val="231F20"/>
          <w:spacing w:val="-1"/>
          <w:sz w:val="24"/>
        </w:rPr>
        <w:t xml:space="preserve"> </w:t>
      </w:r>
      <w:r>
        <w:rPr>
          <w:color w:val="231F20"/>
          <w:sz w:val="24"/>
        </w:rPr>
        <w:t>Trust;</w:t>
      </w:r>
    </w:p>
    <w:p w14:paraId="5EB8E7F2" w14:textId="77777777" w:rsidR="00731073" w:rsidRDefault="002C2899">
      <w:pPr>
        <w:pStyle w:val="ListParagraph"/>
        <w:numPr>
          <w:ilvl w:val="0"/>
          <w:numId w:val="31"/>
        </w:numPr>
        <w:tabs>
          <w:tab w:val="left" w:pos="5432"/>
          <w:tab w:val="left" w:pos="5433"/>
        </w:tabs>
        <w:spacing w:before="7" w:line="249" w:lineRule="auto"/>
        <w:ind w:right="630"/>
        <w:rPr>
          <w:sz w:val="24"/>
        </w:rPr>
      </w:pPr>
      <w:r>
        <w:rPr>
          <w:color w:val="231F20"/>
          <w:sz w:val="24"/>
        </w:rPr>
        <w:t xml:space="preserve">any resolution to amend a provision of Part 1 </w:t>
      </w:r>
      <w:r>
        <w:rPr>
          <w:color w:val="231F20"/>
          <w:spacing w:val="-9"/>
          <w:sz w:val="24"/>
        </w:rPr>
        <w:t xml:space="preserve">of </w:t>
      </w:r>
      <w:r>
        <w:rPr>
          <w:color w:val="231F20"/>
          <w:sz w:val="24"/>
        </w:rPr>
        <w:t>this constitution is passed by not less than two thirds of the members present and voting at a general meeting;</w:t>
      </w:r>
    </w:p>
    <w:p w14:paraId="76A7114B" w14:textId="77777777" w:rsidR="00731073" w:rsidRDefault="002C2899">
      <w:pPr>
        <w:pStyle w:val="ListParagraph"/>
        <w:numPr>
          <w:ilvl w:val="1"/>
          <w:numId w:val="37"/>
        </w:numPr>
        <w:tabs>
          <w:tab w:val="left" w:pos="5092"/>
          <w:tab w:val="left" w:pos="5094"/>
        </w:tabs>
        <w:spacing w:before="5" w:line="249" w:lineRule="auto"/>
        <w:ind w:left="5093" w:right="459" w:hanging="931"/>
        <w:rPr>
          <w:color w:val="231F20"/>
          <w:sz w:val="24"/>
        </w:rPr>
      </w:pPr>
      <w:r>
        <w:rPr>
          <w:color w:val="231F20"/>
          <w:sz w:val="24"/>
        </w:rPr>
        <w:t xml:space="preserve">Any provision contained in Part 2 of this </w:t>
      </w:r>
      <w:r>
        <w:rPr>
          <w:color w:val="231F20"/>
          <w:spacing w:val="-2"/>
          <w:sz w:val="24"/>
        </w:rPr>
        <w:t xml:space="preserve">constitution </w:t>
      </w:r>
      <w:r>
        <w:rPr>
          <w:color w:val="231F20"/>
          <w:sz w:val="24"/>
        </w:rPr>
        <w:t>may be amended, provided that</w:t>
      </w:r>
    </w:p>
    <w:p w14:paraId="024F570C" w14:textId="4E9EE774" w:rsidR="00731073" w:rsidRDefault="002C2899">
      <w:pPr>
        <w:pStyle w:val="ListParagraph"/>
        <w:numPr>
          <w:ilvl w:val="0"/>
          <w:numId w:val="30"/>
        </w:numPr>
        <w:tabs>
          <w:tab w:val="left" w:pos="5432"/>
          <w:tab w:val="left" w:pos="5433"/>
        </w:tabs>
        <w:spacing w:before="2" w:line="249" w:lineRule="auto"/>
        <w:ind w:right="662"/>
        <w:rPr>
          <w:sz w:val="24"/>
        </w:rPr>
      </w:pPr>
      <w:r>
        <w:rPr>
          <w:color w:val="231F20"/>
          <w:sz w:val="24"/>
        </w:rPr>
        <w:t xml:space="preserve">the prior written consent of The Trust has </w:t>
      </w:r>
      <w:r>
        <w:rPr>
          <w:color w:val="231F20"/>
          <w:spacing w:val="-5"/>
          <w:sz w:val="24"/>
        </w:rPr>
        <w:t xml:space="preserve">been </w:t>
      </w:r>
      <w:r>
        <w:rPr>
          <w:color w:val="231F20"/>
          <w:sz w:val="24"/>
        </w:rPr>
        <w:t>obtained</w:t>
      </w:r>
      <w:r w:rsidR="003616E1">
        <w:rPr>
          <w:color w:val="231F20"/>
          <w:sz w:val="24"/>
        </w:rPr>
        <w:t>,</w:t>
      </w:r>
    </w:p>
    <w:p w14:paraId="38CB10F2" w14:textId="339857E0" w:rsidR="00731073" w:rsidRDefault="002C2899">
      <w:pPr>
        <w:pStyle w:val="ListParagraph"/>
        <w:numPr>
          <w:ilvl w:val="0"/>
          <w:numId w:val="30"/>
        </w:numPr>
        <w:tabs>
          <w:tab w:val="left" w:pos="5432"/>
          <w:tab w:val="left" w:pos="5433"/>
        </w:tabs>
        <w:spacing w:before="3" w:line="249" w:lineRule="auto"/>
        <w:ind w:right="305"/>
        <w:rPr>
          <w:sz w:val="24"/>
        </w:rPr>
      </w:pPr>
      <w:r>
        <w:rPr>
          <w:color w:val="231F20"/>
          <w:sz w:val="24"/>
        </w:rPr>
        <w:t xml:space="preserve">any such amendment is made by resolution </w:t>
      </w:r>
      <w:r>
        <w:rPr>
          <w:color w:val="231F20"/>
          <w:spacing w:val="-3"/>
          <w:sz w:val="24"/>
        </w:rPr>
        <w:t xml:space="preserve">passed </w:t>
      </w:r>
      <w:r>
        <w:rPr>
          <w:color w:val="231F20"/>
          <w:sz w:val="24"/>
        </w:rPr>
        <w:t>by a simple majority of the members present and voting at a general meeting</w:t>
      </w:r>
      <w:r w:rsidR="00BB4B4B">
        <w:rPr>
          <w:color w:val="231F20"/>
          <w:sz w:val="24"/>
        </w:rPr>
        <w:t>,</w:t>
      </w:r>
    </w:p>
    <w:p w14:paraId="6155E67C" w14:textId="608F8ACC" w:rsidR="00731073" w:rsidRDefault="00F83A52">
      <w:pPr>
        <w:pStyle w:val="ListParagraph"/>
        <w:numPr>
          <w:ilvl w:val="0"/>
          <w:numId w:val="30"/>
        </w:numPr>
        <w:tabs>
          <w:tab w:val="left" w:pos="5432"/>
          <w:tab w:val="left" w:pos="5433"/>
        </w:tabs>
        <w:spacing w:before="3" w:line="249" w:lineRule="auto"/>
        <w:ind w:right="922"/>
        <w:rPr>
          <w:sz w:val="24"/>
        </w:rPr>
      </w:pPr>
      <w:r>
        <w:rPr>
          <w:color w:val="231F20"/>
          <w:sz w:val="24"/>
        </w:rPr>
        <w:t>a</w:t>
      </w:r>
      <w:r w:rsidR="002C2899">
        <w:rPr>
          <w:color w:val="231F20"/>
          <w:sz w:val="24"/>
        </w:rPr>
        <w:t xml:space="preserve"> copy of any resolution amending this constitution shall be sent to the Commission and to The Trust within twenty-one days of </w:t>
      </w:r>
      <w:r w:rsidR="002C2899">
        <w:rPr>
          <w:color w:val="231F20"/>
          <w:spacing w:val="-9"/>
          <w:sz w:val="24"/>
        </w:rPr>
        <w:t xml:space="preserve">it </w:t>
      </w:r>
      <w:r w:rsidR="002C2899">
        <w:rPr>
          <w:color w:val="231F20"/>
          <w:sz w:val="24"/>
        </w:rPr>
        <w:t>being passed.</w:t>
      </w:r>
    </w:p>
    <w:p w14:paraId="37781A55" w14:textId="77777777" w:rsidR="00731073" w:rsidRDefault="00731073">
      <w:pPr>
        <w:pStyle w:val="BodyText"/>
        <w:spacing w:before="4"/>
        <w:rPr>
          <w:sz w:val="26"/>
        </w:rPr>
      </w:pPr>
    </w:p>
    <w:p w14:paraId="5F334122" w14:textId="4FC82E34" w:rsidR="00731073" w:rsidRDefault="002C2899" w:rsidP="00E858AE">
      <w:pPr>
        <w:pStyle w:val="Heading1"/>
        <w:ind w:left="3548"/>
        <w:rPr>
          <w:b w:val="0"/>
          <w:sz w:val="29"/>
        </w:rPr>
      </w:pPr>
      <w:r>
        <w:rPr>
          <w:color w:val="231F20"/>
        </w:rPr>
        <w:t>PART 2</w:t>
      </w:r>
    </w:p>
    <w:p w14:paraId="4C56A3B8" w14:textId="77777777" w:rsidR="00731073" w:rsidRPr="00A945CB" w:rsidRDefault="002C2899">
      <w:pPr>
        <w:pStyle w:val="ListParagraph"/>
        <w:numPr>
          <w:ilvl w:val="0"/>
          <w:numId w:val="37"/>
        </w:numPr>
        <w:tabs>
          <w:tab w:val="left" w:pos="4162"/>
          <w:tab w:val="left" w:pos="4163"/>
        </w:tabs>
        <w:spacing w:before="1"/>
        <w:ind w:left="4162" w:hanging="615"/>
        <w:jc w:val="left"/>
        <w:rPr>
          <w:b/>
          <w:bCs/>
          <w:sz w:val="24"/>
        </w:rPr>
      </w:pPr>
      <w:r w:rsidRPr="00A945CB">
        <w:rPr>
          <w:b/>
          <w:bCs/>
          <w:color w:val="231F20"/>
          <w:sz w:val="24"/>
        </w:rPr>
        <w:t>Membership</w:t>
      </w:r>
    </w:p>
    <w:p w14:paraId="32D3B90A" w14:textId="77777777" w:rsidR="00731073" w:rsidRDefault="00731073">
      <w:pPr>
        <w:pStyle w:val="BodyText"/>
        <w:rPr>
          <w:sz w:val="18"/>
        </w:rPr>
      </w:pPr>
    </w:p>
    <w:p w14:paraId="7F6E7D62" w14:textId="77777777" w:rsidR="00731073" w:rsidRDefault="00731073">
      <w:pPr>
        <w:rPr>
          <w:sz w:val="18"/>
        </w:rPr>
        <w:sectPr w:rsidR="00731073">
          <w:pgSz w:w="11910" w:h="16840"/>
          <w:pgMar w:top="740" w:right="280" w:bottom="280" w:left="500" w:header="720" w:footer="720" w:gutter="0"/>
          <w:cols w:space="720"/>
        </w:sectPr>
      </w:pPr>
    </w:p>
    <w:p w14:paraId="7754E911" w14:textId="77777777" w:rsidR="00A945CB" w:rsidRDefault="00A945CB">
      <w:pPr>
        <w:pStyle w:val="BodyText"/>
        <w:spacing w:before="7"/>
        <w:rPr>
          <w:sz w:val="16"/>
        </w:rPr>
      </w:pPr>
    </w:p>
    <w:p w14:paraId="7367D3F4" w14:textId="77777777" w:rsidR="00A945CB" w:rsidRDefault="00A945CB">
      <w:pPr>
        <w:pStyle w:val="BodyText"/>
        <w:spacing w:before="7"/>
        <w:rPr>
          <w:sz w:val="16"/>
        </w:rPr>
      </w:pPr>
    </w:p>
    <w:p w14:paraId="0616DF99" w14:textId="77777777" w:rsidR="00A945CB" w:rsidRDefault="00A945CB">
      <w:pPr>
        <w:pStyle w:val="BodyText"/>
        <w:spacing w:before="7"/>
        <w:rPr>
          <w:sz w:val="16"/>
        </w:rPr>
      </w:pPr>
    </w:p>
    <w:p w14:paraId="4CCD271D" w14:textId="4E2A859A" w:rsidR="00731073" w:rsidRDefault="00DE6308">
      <w:pPr>
        <w:pStyle w:val="BodyText"/>
        <w:spacing w:before="7"/>
        <w:rPr>
          <w:sz w:val="16"/>
        </w:rPr>
      </w:pPr>
      <w:r>
        <w:rPr>
          <w:noProof/>
        </w:rPr>
        <mc:AlternateContent>
          <mc:Choice Requires="wpg">
            <w:drawing>
              <wp:anchor distT="0" distB="0" distL="114300" distR="114300" simplePos="0" relativeHeight="251663360" behindDoc="0" locked="0" layoutInCell="1" allowOverlap="1" wp14:anchorId="55A221C6" wp14:editId="1060019C">
                <wp:simplePos x="0" y="0"/>
                <wp:positionH relativeFrom="page">
                  <wp:posOffset>2437765</wp:posOffset>
                </wp:positionH>
                <wp:positionV relativeFrom="page">
                  <wp:posOffset>559435</wp:posOffset>
                </wp:positionV>
                <wp:extent cx="25400" cy="9445625"/>
                <wp:effectExtent l="0" t="0" r="0" b="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44" name="Line 46"/>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75D17" id="Group 44" o:spid="_x0000_s1026" style="position:absolute;margin-left:191.95pt;margin-top:44.05pt;width:2pt;height:743.75pt;z-index:251663360;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">
                <v:line id="Line 46"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" strokecolor="#231f20" strokeweight="0"/>
                <v:line id="Line 45"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" strokecolor="#204280" strokeweight="2pt"/>
                <w10:wrap anchorx="page" anchory="page"/>
              </v:group>
            </w:pict>
          </mc:Fallback>
        </mc:AlternateContent>
      </w:r>
    </w:p>
    <w:p w14:paraId="75626FF4" w14:textId="69C62336" w:rsidR="00731073" w:rsidRPr="00A945CB" w:rsidRDefault="00A945CB" w:rsidP="00A945CB">
      <w:pPr>
        <w:ind w:left="117" w:firstLine="365"/>
        <w:rPr>
          <w:b/>
          <w:bCs/>
          <w:sz w:val="18"/>
        </w:rPr>
      </w:pPr>
      <w:r w:rsidRPr="00A945CB">
        <w:rPr>
          <w:b/>
          <w:bCs/>
          <w:color w:val="231F20"/>
          <w:sz w:val="18"/>
        </w:rPr>
        <w:t xml:space="preserve">Clause </w:t>
      </w:r>
      <w:r w:rsidR="002C2899" w:rsidRPr="00A945CB">
        <w:rPr>
          <w:b/>
          <w:bCs/>
          <w:color w:val="231F20"/>
          <w:sz w:val="18"/>
        </w:rPr>
        <w:t>8(2)</w:t>
      </w:r>
    </w:p>
    <w:p w14:paraId="5C6DDD79" w14:textId="65F58CD7" w:rsidR="00731073" w:rsidRDefault="002C2899">
      <w:pPr>
        <w:spacing w:before="10" w:line="249" w:lineRule="auto"/>
        <w:ind w:left="482" w:right="15"/>
        <w:rPr>
          <w:sz w:val="18"/>
        </w:rPr>
      </w:pPr>
      <w:r>
        <w:rPr>
          <w:color w:val="231F20"/>
          <w:sz w:val="18"/>
        </w:rPr>
        <w:t>Where a U3A is considering refusing membership please contact the</w:t>
      </w:r>
      <w:r w:rsidR="00106787">
        <w:rPr>
          <w:color w:val="231F20"/>
          <w:sz w:val="18"/>
        </w:rPr>
        <w:t xml:space="preserve"> Third Age</w:t>
      </w:r>
      <w:r>
        <w:rPr>
          <w:color w:val="231F20"/>
          <w:sz w:val="18"/>
        </w:rPr>
        <w:t xml:space="preserve"> Trust for guidance as to appropriate grounds for refusal.</w:t>
      </w:r>
    </w:p>
    <w:p w14:paraId="7DD65248" w14:textId="77777777" w:rsidR="00731073" w:rsidRDefault="002C2899">
      <w:pPr>
        <w:pStyle w:val="ListParagraph"/>
        <w:numPr>
          <w:ilvl w:val="0"/>
          <w:numId w:val="29"/>
        </w:numPr>
        <w:tabs>
          <w:tab w:val="left" w:pos="1047"/>
          <w:tab w:val="left" w:pos="1049"/>
        </w:tabs>
        <w:spacing w:before="93" w:line="249" w:lineRule="auto"/>
        <w:ind w:right="778"/>
        <w:rPr>
          <w:sz w:val="24"/>
        </w:rPr>
      </w:pPr>
      <w:r>
        <w:rPr>
          <w:color w:val="231F20"/>
          <w:sz w:val="24"/>
        </w:rPr>
        <w:br w:type="column"/>
      </w:r>
      <w:r>
        <w:rPr>
          <w:color w:val="231F20"/>
          <w:sz w:val="24"/>
        </w:rPr>
        <w:t xml:space="preserve">Membership is open to individuals as described </w:t>
      </w:r>
      <w:r>
        <w:rPr>
          <w:color w:val="231F20"/>
          <w:spacing w:val="-9"/>
          <w:sz w:val="24"/>
        </w:rPr>
        <w:t xml:space="preserve">in </w:t>
      </w:r>
      <w:r>
        <w:rPr>
          <w:color w:val="231F20"/>
          <w:sz w:val="24"/>
        </w:rPr>
        <w:t>clause 3</w:t>
      </w:r>
    </w:p>
    <w:p w14:paraId="221F8081" w14:textId="77777777" w:rsidR="00731073" w:rsidRDefault="002C2899">
      <w:pPr>
        <w:pStyle w:val="BodyText"/>
        <w:spacing w:before="3"/>
        <w:ind w:left="117"/>
      </w:pPr>
      <w:r>
        <w:rPr>
          <w:color w:val="231F20"/>
        </w:rPr>
        <w:t>(2)</w:t>
      </w:r>
    </w:p>
    <w:p w14:paraId="46EE17D3" w14:textId="2984AA6C" w:rsidR="00731073" w:rsidRDefault="00A33F9E" w:rsidP="00242DE0">
      <w:pPr>
        <w:pStyle w:val="ListParagraph"/>
        <w:numPr>
          <w:ilvl w:val="0"/>
          <w:numId w:val="28"/>
        </w:numPr>
        <w:tabs>
          <w:tab w:val="left" w:pos="1418"/>
        </w:tabs>
        <w:spacing w:before="3" w:line="249" w:lineRule="auto"/>
        <w:ind w:right="1068"/>
      </w:pPr>
      <w:r w:rsidRPr="000C697A">
        <w:rPr>
          <w:color w:val="231F20"/>
          <w:sz w:val="24"/>
        </w:rPr>
        <w:t>t</w:t>
      </w:r>
      <w:r w:rsidR="002C2899" w:rsidRPr="000C697A">
        <w:rPr>
          <w:color w:val="231F20"/>
          <w:sz w:val="24"/>
        </w:rPr>
        <w:t xml:space="preserve">he trustees may only refuse an application for membership </w:t>
      </w:r>
      <w:r w:rsidR="002C2899" w:rsidRPr="000C697A">
        <w:rPr>
          <w:color w:val="231F20"/>
          <w:spacing w:val="-4"/>
          <w:sz w:val="24"/>
        </w:rPr>
        <w:t xml:space="preserve">if, </w:t>
      </w:r>
      <w:r w:rsidR="002C2899" w:rsidRPr="000C697A">
        <w:rPr>
          <w:color w:val="231F20"/>
          <w:sz w:val="24"/>
        </w:rPr>
        <w:t>acting reasonably and properly, they consider it to be in the</w:t>
      </w:r>
      <w:r w:rsidR="002C2899" w:rsidRPr="000C697A">
        <w:rPr>
          <w:color w:val="231F20"/>
          <w:spacing w:val="-3"/>
          <w:sz w:val="24"/>
        </w:rPr>
        <w:t xml:space="preserve"> </w:t>
      </w:r>
      <w:proofErr w:type="spellStart"/>
      <w:r w:rsidR="002C2899" w:rsidRPr="000C697A">
        <w:rPr>
          <w:color w:val="231F20"/>
          <w:sz w:val="24"/>
        </w:rPr>
        <w:t>best</w:t>
      </w:r>
      <w:r w:rsidR="002C2899" w:rsidRPr="000C697A">
        <w:rPr>
          <w:color w:val="231F20"/>
        </w:rPr>
        <w:t>interests</w:t>
      </w:r>
      <w:proofErr w:type="spellEnd"/>
      <w:r w:rsidR="002C2899" w:rsidRPr="000C697A">
        <w:rPr>
          <w:color w:val="231F20"/>
        </w:rPr>
        <w:t xml:space="preserve"> of the charity to refuse the application.</w:t>
      </w:r>
    </w:p>
    <w:p w14:paraId="3714CF72" w14:textId="64DECE6C" w:rsidR="00731073" w:rsidRDefault="00A33F9E" w:rsidP="00242DE0">
      <w:pPr>
        <w:pStyle w:val="ListParagraph"/>
        <w:numPr>
          <w:ilvl w:val="0"/>
          <w:numId w:val="28"/>
        </w:numPr>
        <w:tabs>
          <w:tab w:val="left" w:pos="1418"/>
        </w:tabs>
        <w:spacing w:before="13" w:line="249" w:lineRule="auto"/>
        <w:ind w:right="475"/>
        <w:rPr>
          <w:sz w:val="24"/>
        </w:rPr>
      </w:pPr>
      <w:r>
        <w:rPr>
          <w:color w:val="231F20"/>
          <w:sz w:val="24"/>
        </w:rPr>
        <w:t>t</w:t>
      </w:r>
      <w:r w:rsidR="002C2899">
        <w:rPr>
          <w:color w:val="231F20"/>
          <w:sz w:val="24"/>
        </w:rPr>
        <w:t xml:space="preserve">he trustees must inform the applicant in </w:t>
      </w:r>
      <w:r w:rsidR="002C2899">
        <w:rPr>
          <w:color w:val="231F20"/>
          <w:spacing w:val="-3"/>
          <w:sz w:val="24"/>
        </w:rPr>
        <w:t xml:space="preserve">writing </w:t>
      </w:r>
      <w:r w:rsidR="002C2899">
        <w:rPr>
          <w:color w:val="231F20"/>
          <w:sz w:val="24"/>
        </w:rPr>
        <w:t>of the reasons for the refusal within twenty-one days of the decision.</w:t>
      </w:r>
    </w:p>
    <w:p w14:paraId="3467216E" w14:textId="27E642D8" w:rsidR="00731073" w:rsidRDefault="00A33F9E">
      <w:pPr>
        <w:pStyle w:val="ListParagraph"/>
        <w:numPr>
          <w:ilvl w:val="0"/>
          <w:numId w:val="28"/>
        </w:numPr>
        <w:tabs>
          <w:tab w:val="left" w:pos="1387"/>
          <w:tab w:val="left" w:pos="1388"/>
        </w:tabs>
        <w:spacing w:before="3" w:line="249" w:lineRule="auto"/>
        <w:ind w:right="478"/>
        <w:rPr>
          <w:sz w:val="24"/>
        </w:rPr>
      </w:pPr>
      <w:r>
        <w:rPr>
          <w:color w:val="231F20"/>
          <w:sz w:val="24"/>
        </w:rPr>
        <w:t>t</w:t>
      </w:r>
      <w:r w:rsidR="002C2899">
        <w:rPr>
          <w:color w:val="231F20"/>
          <w:sz w:val="24"/>
        </w:rPr>
        <w:t xml:space="preserve">he trustees must consider any written representations the applicant may make about the decision. The trustees’ decision following </w:t>
      </w:r>
      <w:r w:rsidR="002C2899">
        <w:rPr>
          <w:color w:val="231F20"/>
          <w:spacing w:val="-7"/>
          <w:sz w:val="24"/>
        </w:rPr>
        <w:t xml:space="preserve">any </w:t>
      </w:r>
      <w:r w:rsidR="002C2899">
        <w:rPr>
          <w:color w:val="231F20"/>
          <w:sz w:val="24"/>
        </w:rPr>
        <w:t>written representations must be notiﬁed to the applicant in writing but shall be ﬁnal.</w:t>
      </w:r>
    </w:p>
    <w:p w14:paraId="737A4AB4" w14:textId="77777777" w:rsidR="00731073" w:rsidRDefault="00731073">
      <w:pPr>
        <w:spacing w:line="249" w:lineRule="auto"/>
        <w:rPr>
          <w:sz w:val="24"/>
        </w:rPr>
        <w:sectPr w:rsidR="00731073" w:rsidSect="000C697A">
          <w:type w:val="continuous"/>
          <w:pgSz w:w="11910" w:h="16840"/>
          <w:pgMar w:top="697" w:right="278" w:bottom="907" w:left="278" w:header="720" w:footer="720" w:gutter="0"/>
          <w:cols w:num="2" w:space="720" w:equalWidth="0">
            <w:col w:w="3162" w:space="1105"/>
            <w:col w:w="7087"/>
          </w:cols>
        </w:sectPr>
      </w:pPr>
    </w:p>
    <w:p w14:paraId="3590E21D" w14:textId="7E24BC2A" w:rsidR="00731073" w:rsidRPr="00A945CB" w:rsidRDefault="00DE6308" w:rsidP="00A945CB">
      <w:pPr>
        <w:spacing w:before="128"/>
        <w:ind w:left="117" w:firstLine="365"/>
        <w:rPr>
          <w:b/>
          <w:bCs/>
          <w:sz w:val="18"/>
        </w:rPr>
      </w:pPr>
      <w:r>
        <w:rPr>
          <w:b/>
          <w:bCs/>
          <w:noProof/>
        </w:rPr>
        <w:lastRenderedPageBreak/>
        <mc:AlternateContent>
          <mc:Choice Requires="wpg">
            <w:drawing>
              <wp:anchor distT="0" distB="0" distL="114300" distR="114300" simplePos="0" relativeHeight="251664384" behindDoc="0" locked="0" layoutInCell="1" allowOverlap="1" wp14:anchorId="47F68C5C" wp14:editId="744F4335">
                <wp:simplePos x="0" y="0"/>
                <wp:positionH relativeFrom="page">
                  <wp:posOffset>2437765</wp:posOffset>
                </wp:positionH>
                <wp:positionV relativeFrom="page">
                  <wp:posOffset>559435</wp:posOffset>
                </wp:positionV>
                <wp:extent cx="25400" cy="9445625"/>
                <wp:effectExtent l="0" t="0" r="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41" name="Line 43"/>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9C8A34" id="Group 41" o:spid="_x0000_s1026" style="position:absolute;margin-left:191.95pt;margin-top:44.05pt;width:2pt;height:743.75pt;z-index:251664384;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">
                <v:line id="Line 43"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" strokecolor="#231f20" strokeweight="0"/>
                <v:line id="Line 42"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" strokecolor="#204280" strokeweight="2pt"/>
                <w10:wrap anchorx="page" anchory="page"/>
              </v:group>
            </w:pict>
          </mc:Fallback>
        </mc:AlternateContent>
      </w:r>
      <w:r w:rsidR="00A945CB" w:rsidRPr="00A945CB">
        <w:rPr>
          <w:b/>
          <w:bCs/>
          <w:color w:val="231F20"/>
          <w:sz w:val="18"/>
        </w:rPr>
        <w:t xml:space="preserve">Clause </w:t>
      </w:r>
      <w:r w:rsidR="002C2899" w:rsidRPr="00A945CB">
        <w:rPr>
          <w:b/>
          <w:bCs/>
          <w:color w:val="231F20"/>
          <w:sz w:val="18"/>
        </w:rPr>
        <w:t>8(4)</w:t>
      </w:r>
    </w:p>
    <w:p w14:paraId="27545AFE" w14:textId="4FE7E938" w:rsidR="00731073" w:rsidRDefault="002C2899" w:rsidP="00D57097">
      <w:pPr>
        <w:spacing w:before="9" w:line="249" w:lineRule="auto"/>
        <w:ind w:left="482" w:right="191"/>
        <w:rPr>
          <w:sz w:val="18"/>
        </w:rPr>
      </w:pPr>
      <w:r>
        <w:rPr>
          <w:color w:val="231F20"/>
          <w:sz w:val="18"/>
        </w:rPr>
        <w:t xml:space="preserve">It is very important for the </w:t>
      </w:r>
      <w:r>
        <w:rPr>
          <w:color w:val="231F20"/>
          <w:spacing w:val="-5"/>
          <w:sz w:val="18"/>
        </w:rPr>
        <w:t xml:space="preserve">good </w:t>
      </w:r>
      <w:r>
        <w:rPr>
          <w:color w:val="231F20"/>
          <w:sz w:val="18"/>
        </w:rPr>
        <w:t>administration of the charity to keep the register of members up to date. This is particularly important for AGM administration.</w:t>
      </w:r>
      <w:r w:rsidR="00D57097">
        <w:rPr>
          <w:color w:val="231F20"/>
          <w:sz w:val="18"/>
        </w:rPr>
        <w:t xml:space="preserve"> </w:t>
      </w:r>
      <w:r>
        <w:rPr>
          <w:color w:val="231F20"/>
          <w:sz w:val="18"/>
        </w:rPr>
        <w:t>The trustees must ensure that they handle personal data in accordance with Data Protection</w:t>
      </w:r>
      <w:r w:rsidR="00790AEB">
        <w:rPr>
          <w:color w:val="231F20"/>
          <w:sz w:val="18"/>
        </w:rPr>
        <w:t xml:space="preserve"> legislation</w:t>
      </w:r>
      <w:r>
        <w:rPr>
          <w:color w:val="231F20"/>
          <w:sz w:val="18"/>
        </w:rPr>
        <w:t>.</w:t>
      </w:r>
      <w:r w:rsidR="00D57097">
        <w:rPr>
          <w:color w:val="231F20"/>
          <w:sz w:val="18"/>
        </w:rPr>
        <w:t xml:space="preserve"> </w:t>
      </w:r>
      <w:r>
        <w:rPr>
          <w:color w:val="231F20"/>
          <w:sz w:val="18"/>
        </w:rPr>
        <w:t xml:space="preserve">The </w:t>
      </w:r>
      <w:r w:rsidR="00AB1B76">
        <w:rPr>
          <w:color w:val="231F20"/>
          <w:sz w:val="18"/>
        </w:rPr>
        <w:t>national</w:t>
      </w:r>
      <w:r>
        <w:rPr>
          <w:color w:val="231F20"/>
          <w:sz w:val="18"/>
        </w:rPr>
        <w:t xml:space="preserve"> </w:t>
      </w:r>
      <w:r>
        <w:rPr>
          <w:color w:val="231F20"/>
          <w:spacing w:val="-3"/>
          <w:sz w:val="18"/>
        </w:rPr>
        <w:t xml:space="preserve">website </w:t>
      </w:r>
      <w:r>
        <w:rPr>
          <w:color w:val="231F20"/>
          <w:sz w:val="18"/>
        </w:rPr>
        <w:t>has advice relating to these regulations.</w:t>
      </w:r>
    </w:p>
    <w:p w14:paraId="6A338F4C" w14:textId="77777777" w:rsidR="00731073" w:rsidRDefault="00731073">
      <w:pPr>
        <w:pStyle w:val="BodyText"/>
        <w:rPr>
          <w:sz w:val="19"/>
        </w:rPr>
      </w:pPr>
    </w:p>
    <w:p w14:paraId="19685A0D" w14:textId="77777777" w:rsidR="00A945CB" w:rsidRPr="00F02AA7" w:rsidRDefault="00A945CB" w:rsidP="00A945CB">
      <w:pPr>
        <w:spacing w:line="249" w:lineRule="auto"/>
        <w:ind w:left="482" w:right="333"/>
        <w:rPr>
          <w:b/>
          <w:bCs/>
          <w:color w:val="231F20"/>
          <w:sz w:val="18"/>
        </w:rPr>
      </w:pPr>
      <w:r w:rsidRPr="00F02AA7">
        <w:rPr>
          <w:b/>
          <w:bCs/>
          <w:color w:val="231F20"/>
          <w:sz w:val="18"/>
        </w:rPr>
        <w:t xml:space="preserve">Clause </w:t>
      </w:r>
      <w:r w:rsidR="002C2899" w:rsidRPr="00F02AA7">
        <w:rPr>
          <w:b/>
          <w:bCs/>
          <w:color w:val="231F20"/>
          <w:sz w:val="18"/>
        </w:rPr>
        <w:t xml:space="preserve">9(3) </w:t>
      </w:r>
    </w:p>
    <w:p w14:paraId="323016DA" w14:textId="420C36E5" w:rsidR="00731073" w:rsidRDefault="002C2899" w:rsidP="00D57097">
      <w:pPr>
        <w:spacing w:line="249" w:lineRule="auto"/>
        <w:ind w:left="482" w:right="333"/>
        <w:rPr>
          <w:sz w:val="18"/>
        </w:rPr>
      </w:pPr>
      <w:r>
        <w:rPr>
          <w:color w:val="231F20"/>
          <w:sz w:val="18"/>
        </w:rPr>
        <w:t>Insert an appropriate number of months.</w:t>
      </w:r>
      <w:r w:rsidR="00D57097">
        <w:rPr>
          <w:color w:val="231F20"/>
          <w:sz w:val="18"/>
        </w:rPr>
        <w:t xml:space="preserve"> </w:t>
      </w:r>
      <w:r>
        <w:rPr>
          <w:color w:val="231F20"/>
          <w:sz w:val="18"/>
        </w:rPr>
        <w:t xml:space="preserve">In selecting this number try to give a reasonable period, particularly if the membership year ends in a holiday period and avoid problems such as having the AGM close to or before the last date for renewing membership. The </w:t>
      </w:r>
      <w:r w:rsidR="000B19E9">
        <w:rPr>
          <w:color w:val="231F20"/>
          <w:sz w:val="18"/>
        </w:rPr>
        <w:t xml:space="preserve">Charity </w:t>
      </w:r>
      <w:r>
        <w:rPr>
          <w:color w:val="231F20"/>
          <w:sz w:val="18"/>
        </w:rPr>
        <w:t xml:space="preserve">Commission recommend that there is a reasonable gap after the </w:t>
      </w:r>
      <w:r>
        <w:rPr>
          <w:color w:val="231F20"/>
          <w:spacing w:val="-3"/>
          <w:sz w:val="18"/>
        </w:rPr>
        <w:t xml:space="preserve">deadline </w:t>
      </w:r>
      <w:r>
        <w:rPr>
          <w:color w:val="231F20"/>
          <w:sz w:val="18"/>
        </w:rPr>
        <w:t>for payment of subscriptions</w:t>
      </w:r>
      <w:r w:rsidR="00D57097">
        <w:rPr>
          <w:color w:val="231F20"/>
          <w:sz w:val="18"/>
        </w:rPr>
        <w:t xml:space="preserve"> </w:t>
      </w:r>
      <w:r>
        <w:rPr>
          <w:color w:val="231F20"/>
          <w:sz w:val="18"/>
        </w:rPr>
        <w:t xml:space="preserve">(or any other regular payments by members to the charity) </w:t>
      </w:r>
      <w:r>
        <w:rPr>
          <w:color w:val="231F20"/>
          <w:spacing w:val="-6"/>
          <w:sz w:val="18"/>
        </w:rPr>
        <w:t xml:space="preserve">and </w:t>
      </w:r>
      <w:r>
        <w:rPr>
          <w:color w:val="231F20"/>
          <w:sz w:val="18"/>
        </w:rPr>
        <w:t xml:space="preserve">the holding of any general meeting to reduce the risk of it becoming an administrative problem for the charity. The </w:t>
      </w:r>
      <w:r w:rsidR="009D0D3E">
        <w:rPr>
          <w:color w:val="231F20"/>
          <w:sz w:val="18"/>
        </w:rPr>
        <w:t xml:space="preserve">Third Age </w:t>
      </w:r>
      <w:r>
        <w:rPr>
          <w:color w:val="231F20"/>
          <w:sz w:val="18"/>
        </w:rPr>
        <w:t>Trust suggests 2 months may be reasonable for U3As who</w:t>
      </w:r>
      <w:r w:rsidR="00D57097">
        <w:rPr>
          <w:color w:val="231F20"/>
          <w:sz w:val="18"/>
        </w:rPr>
        <w:t xml:space="preserve"> </w:t>
      </w:r>
      <w:r>
        <w:rPr>
          <w:color w:val="231F20"/>
          <w:sz w:val="18"/>
        </w:rPr>
        <w:t>hold their AGM at least 4 months after their membership year ends. The notice for any general meeting should remind</w:t>
      </w:r>
      <w:r w:rsidR="00D57097">
        <w:rPr>
          <w:color w:val="231F20"/>
          <w:sz w:val="18"/>
        </w:rPr>
        <w:t xml:space="preserve"> </w:t>
      </w:r>
      <w:r>
        <w:rPr>
          <w:color w:val="231F20"/>
          <w:sz w:val="18"/>
        </w:rPr>
        <w:t>members of this requirement.</w:t>
      </w:r>
    </w:p>
    <w:p w14:paraId="79E97CBD" w14:textId="77777777" w:rsidR="00731073" w:rsidRDefault="00731073">
      <w:pPr>
        <w:pStyle w:val="BodyText"/>
        <w:rPr>
          <w:sz w:val="20"/>
        </w:rPr>
      </w:pPr>
    </w:p>
    <w:p w14:paraId="0D634CCF" w14:textId="77777777" w:rsidR="00731073" w:rsidRDefault="00731073">
      <w:pPr>
        <w:pStyle w:val="BodyText"/>
        <w:rPr>
          <w:sz w:val="20"/>
        </w:rPr>
      </w:pPr>
    </w:p>
    <w:p w14:paraId="35865546" w14:textId="77777777" w:rsidR="00731073" w:rsidRDefault="00731073">
      <w:pPr>
        <w:pStyle w:val="BodyText"/>
        <w:rPr>
          <w:sz w:val="20"/>
        </w:rPr>
      </w:pPr>
    </w:p>
    <w:p w14:paraId="7D82417B" w14:textId="77777777" w:rsidR="00731073" w:rsidRDefault="00731073">
      <w:pPr>
        <w:pStyle w:val="BodyText"/>
        <w:rPr>
          <w:sz w:val="20"/>
        </w:rPr>
      </w:pPr>
    </w:p>
    <w:p w14:paraId="091710D6" w14:textId="77777777" w:rsidR="00731073" w:rsidRDefault="00731073">
      <w:pPr>
        <w:pStyle w:val="BodyText"/>
        <w:rPr>
          <w:sz w:val="20"/>
        </w:rPr>
      </w:pPr>
    </w:p>
    <w:p w14:paraId="54ED8CAD" w14:textId="77777777" w:rsidR="00731073" w:rsidRDefault="00731073">
      <w:pPr>
        <w:pStyle w:val="BodyText"/>
        <w:rPr>
          <w:sz w:val="20"/>
        </w:rPr>
      </w:pPr>
    </w:p>
    <w:p w14:paraId="383AA5C2" w14:textId="05769CFC" w:rsidR="00731073" w:rsidRDefault="00731073">
      <w:pPr>
        <w:pStyle w:val="BodyText"/>
        <w:rPr>
          <w:sz w:val="20"/>
        </w:rPr>
      </w:pPr>
    </w:p>
    <w:p w14:paraId="1CB4C15B" w14:textId="3C89971A" w:rsidR="00731073" w:rsidRPr="00D57097" w:rsidRDefault="00D57097" w:rsidP="00D57097">
      <w:pPr>
        <w:ind w:left="117" w:firstLine="364"/>
        <w:rPr>
          <w:b/>
          <w:bCs/>
          <w:sz w:val="18"/>
        </w:rPr>
      </w:pPr>
      <w:r w:rsidRPr="00D57097">
        <w:rPr>
          <w:b/>
          <w:bCs/>
          <w:color w:val="231F20"/>
          <w:sz w:val="18"/>
        </w:rPr>
        <w:t xml:space="preserve">Clause </w:t>
      </w:r>
      <w:r w:rsidR="002C2899" w:rsidRPr="00D57097">
        <w:rPr>
          <w:b/>
          <w:bCs/>
          <w:color w:val="231F20"/>
          <w:sz w:val="18"/>
        </w:rPr>
        <w:t>10(4)</w:t>
      </w:r>
    </w:p>
    <w:p w14:paraId="5D6A6E83" w14:textId="77777777" w:rsidR="00731073" w:rsidRDefault="002C2899">
      <w:pPr>
        <w:spacing w:before="9" w:line="249" w:lineRule="auto"/>
        <w:ind w:left="482" w:right="133" w:hanging="1"/>
        <w:rPr>
          <w:sz w:val="18"/>
        </w:rPr>
      </w:pPr>
      <w:r>
        <w:rPr>
          <w:color w:val="231F20"/>
          <w:sz w:val="18"/>
        </w:rPr>
        <w:t>An SGM is held for the consideration of non-recurring business that requires approval by the members between AGMs.</w:t>
      </w:r>
    </w:p>
    <w:p w14:paraId="571E891B" w14:textId="77777777" w:rsidR="00731073" w:rsidRDefault="002C2899">
      <w:pPr>
        <w:pStyle w:val="ListParagraph"/>
        <w:numPr>
          <w:ilvl w:val="1"/>
          <w:numId w:val="29"/>
        </w:numPr>
        <w:tabs>
          <w:tab w:val="left" w:pos="1661"/>
          <w:tab w:val="left" w:pos="1662"/>
        </w:tabs>
        <w:spacing w:before="78"/>
        <w:ind w:hanging="932"/>
        <w:rPr>
          <w:sz w:val="24"/>
        </w:rPr>
      </w:pPr>
      <w:r>
        <w:rPr>
          <w:color w:val="231F20"/>
          <w:sz w:val="24"/>
        </w:rPr>
        <w:br w:type="column"/>
      </w:r>
      <w:r>
        <w:rPr>
          <w:color w:val="231F20"/>
          <w:sz w:val="24"/>
        </w:rPr>
        <w:t>Membership is not transferable to anyone</w:t>
      </w:r>
      <w:r>
        <w:rPr>
          <w:color w:val="231F20"/>
          <w:spacing w:val="-1"/>
          <w:sz w:val="24"/>
        </w:rPr>
        <w:t xml:space="preserve"> </w:t>
      </w:r>
      <w:r>
        <w:rPr>
          <w:color w:val="231F20"/>
          <w:sz w:val="24"/>
        </w:rPr>
        <w:t>else.</w:t>
      </w:r>
    </w:p>
    <w:p w14:paraId="497EB1C4" w14:textId="77777777" w:rsidR="00731073" w:rsidRDefault="002C2899">
      <w:pPr>
        <w:pStyle w:val="ListParagraph"/>
        <w:numPr>
          <w:ilvl w:val="1"/>
          <w:numId w:val="29"/>
        </w:numPr>
        <w:tabs>
          <w:tab w:val="left" w:pos="1661"/>
          <w:tab w:val="left" w:pos="1662"/>
        </w:tabs>
        <w:spacing w:line="249" w:lineRule="auto"/>
        <w:ind w:right="971"/>
        <w:rPr>
          <w:sz w:val="24"/>
        </w:rPr>
      </w:pPr>
      <w:r>
        <w:rPr>
          <w:color w:val="231F20"/>
          <w:sz w:val="24"/>
        </w:rPr>
        <w:t xml:space="preserve">The trustees must keep a register of names </w:t>
      </w:r>
      <w:r>
        <w:rPr>
          <w:color w:val="231F20"/>
          <w:spacing w:val="-6"/>
          <w:sz w:val="24"/>
        </w:rPr>
        <w:t xml:space="preserve">and </w:t>
      </w:r>
      <w:r>
        <w:rPr>
          <w:color w:val="231F20"/>
          <w:sz w:val="24"/>
        </w:rPr>
        <w:t>addresses of the members.</w:t>
      </w:r>
    </w:p>
    <w:p w14:paraId="1C7687B1" w14:textId="77777777" w:rsidR="00731073" w:rsidRDefault="00731073">
      <w:pPr>
        <w:pStyle w:val="BodyText"/>
        <w:rPr>
          <w:sz w:val="26"/>
        </w:rPr>
      </w:pPr>
    </w:p>
    <w:p w14:paraId="631C041A" w14:textId="77777777" w:rsidR="00731073" w:rsidRPr="00A945CB" w:rsidRDefault="002C2899">
      <w:pPr>
        <w:pStyle w:val="ListParagraph"/>
        <w:numPr>
          <w:ilvl w:val="0"/>
          <w:numId w:val="37"/>
        </w:numPr>
        <w:tabs>
          <w:tab w:val="left" w:pos="730"/>
          <w:tab w:val="left" w:pos="731"/>
        </w:tabs>
        <w:spacing w:before="0"/>
        <w:jc w:val="left"/>
        <w:rPr>
          <w:b/>
          <w:bCs/>
          <w:sz w:val="24"/>
        </w:rPr>
      </w:pPr>
      <w:r w:rsidRPr="00A945CB">
        <w:rPr>
          <w:b/>
          <w:bCs/>
          <w:color w:val="231F20"/>
          <w:sz w:val="24"/>
        </w:rPr>
        <w:t>Termination of</w:t>
      </w:r>
      <w:r w:rsidRPr="00A945CB">
        <w:rPr>
          <w:b/>
          <w:bCs/>
          <w:color w:val="231F20"/>
          <w:spacing w:val="-1"/>
          <w:sz w:val="24"/>
        </w:rPr>
        <w:t xml:space="preserve"> </w:t>
      </w:r>
      <w:r w:rsidRPr="00A945CB">
        <w:rPr>
          <w:b/>
          <w:bCs/>
          <w:color w:val="231F20"/>
          <w:sz w:val="24"/>
        </w:rPr>
        <w:t>membership</w:t>
      </w:r>
    </w:p>
    <w:p w14:paraId="44D65647" w14:textId="77777777" w:rsidR="00731073" w:rsidRDefault="00731073">
      <w:pPr>
        <w:pStyle w:val="BodyText"/>
        <w:spacing w:before="1"/>
        <w:rPr>
          <w:sz w:val="26"/>
        </w:rPr>
      </w:pPr>
    </w:p>
    <w:p w14:paraId="6DB8ACCB" w14:textId="77777777" w:rsidR="00731073" w:rsidRDefault="002C2899">
      <w:pPr>
        <w:pStyle w:val="BodyText"/>
        <w:ind w:left="740"/>
      </w:pPr>
      <w:r>
        <w:rPr>
          <w:color w:val="231F20"/>
        </w:rPr>
        <w:t>Membership is terminated if:</w:t>
      </w:r>
    </w:p>
    <w:p w14:paraId="60C9E121" w14:textId="54EA95EE" w:rsidR="00731073" w:rsidRDefault="00B11AC9">
      <w:pPr>
        <w:pStyle w:val="ListParagraph"/>
        <w:numPr>
          <w:ilvl w:val="1"/>
          <w:numId w:val="37"/>
        </w:numPr>
        <w:tabs>
          <w:tab w:val="left" w:pos="1673"/>
          <w:tab w:val="left" w:pos="1674"/>
        </w:tabs>
        <w:ind w:left="1674" w:hanging="944"/>
        <w:rPr>
          <w:color w:val="231F20"/>
          <w:sz w:val="24"/>
        </w:rPr>
      </w:pPr>
      <w:r>
        <w:rPr>
          <w:color w:val="231F20"/>
          <w:sz w:val="24"/>
        </w:rPr>
        <w:t>T</w:t>
      </w:r>
      <w:r w:rsidR="002C2899">
        <w:rPr>
          <w:color w:val="231F20"/>
          <w:sz w:val="24"/>
        </w:rPr>
        <w:t>he member dies;</w:t>
      </w:r>
    </w:p>
    <w:p w14:paraId="3BCE92B8" w14:textId="3A689FA4" w:rsidR="00731073" w:rsidRDefault="00B11AC9">
      <w:pPr>
        <w:pStyle w:val="ListParagraph"/>
        <w:numPr>
          <w:ilvl w:val="1"/>
          <w:numId w:val="37"/>
        </w:numPr>
        <w:tabs>
          <w:tab w:val="left" w:pos="1673"/>
          <w:tab w:val="left" w:pos="1674"/>
        </w:tabs>
        <w:spacing w:before="13" w:line="249" w:lineRule="auto"/>
        <w:ind w:left="1674" w:right="530" w:hanging="944"/>
        <w:rPr>
          <w:color w:val="231F20"/>
          <w:sz w:val="24"/>
        </w:rPr>
      </w:pPr>
      <w:r>
        <w:rPr>
          <w:color w:val="231F20"/>
          <w:sz w:val="24"/>
        </w:rPr>
        <w:t>T</w:t>
      </w:r>
      <w:r w:rsidR="002C2899">
        <w:rPr>
          <w:color w:val="231F20"/>
          <w:sz w:val="24"/>
        </w:rPr>
        <w:t xml:space="preserve">he member resigns by written notice to the </w:t>
      </w:r>
      <w:r w:rsidR="002C2899">
        <w:rPr>
          <w:color w:val="231F20"/>
          <w:spacing w:val="-3"/>
          <w:sz w:val="24"/>
        </w:rPr>
        <w:t xml:space="preserve">charity </w:t>
      </w:r>
      <w:r w:rsidR="002C2899">
        <w:rPr>
          <w:color w:val="231F20"/>
          <w:sz w:val="24"/>
        </w:rPr>
        <w:t>unless, after the resignation, there would be fewer than two members;</w:t>
      </w:r>
    </w:p>
    <w:p w14:paraId="7EDF6D9D" w14:textId="4CAF4007" w:rsidR="00731073" w:rsidRDefault="00B11AC9">
      <w:pPr>
        <w:pStyle w:val="ListParagraph"/>
        <w:numPr>
          <w:ilvl w:val="1"/>
          <w:numId w:val="37"/>
        </w:numPr>
        <w:tabs>
          <w:tab w:val="left" w:pos="1673"/>
          <w:tab w:val="left" w:pos="1674"/>
        </w:tabs>
        <w:spacing w:before="3" w:line="249" w:lineRule="auto"/>
        <w:ind w:left="1674" w:right="606" w:hanging="944"/>
        <w:rPr>
          <w:color w:val="231F20"/>
          <w:sz w:val="24"/>
        </w:rPr>
      </w:pPr>
      <w:r>
        <w:rPr>
          <w:color w:val="231F20"/>
          <w:sz w:val="24"/>
        </w:rPr>
        <w:t>A</w:t>
      </w:r>
      <w:r w:rsidR="002C2899">
        <w:rPr>
          <w:color w:val="231F20"/>
          <w:sz w:val="24"/>
        </w:rPr>
        <w:t xml:space="preserve">ny sum due from the member to the charity is </w:t>
      </w:r>
      <w:r w:rsidR="002C2899">
        <w:rPr>
          <w:color w:val="231F20"/>
          <w:spacing w:val="-6"/>
          <w:sz w:val="24"/>
        </w:rPr>
        <w:t xml:space="preserve">not </w:t>
      </w:r>
      <w:r w:rsidR="002C2899">
        <w:rPr>
          <w:color w:val="231F20"/>
          <w:sz w:val="24"/>
        </w:rPr>
        <w:t>paid in full within</w:t>
      </w:r>
      <w:r w:rsidR="00E858AE">
        <w:rPr>
          <w:color w:val="231F20"/>
          <w:sz w:val="24"/>
        </w:rPr>
        <w:t xml:space="preserve"> three </w:t>
      </w:r>
      <w:r w:rsidR="002C2899">
        <w:rPr>
          <w:color w:val="231F20"/>
          <w:sz w:val="24"/>
        </w:rPr>
        <w:t>months of it falling due;</w:t>
      </w:r>
    </w:p>
    <w:p w14:paraId="5C7D18E5" w14:textId="027DF2AC" w:rsidR="00731073" w:rsidRDefault="00B11AC9">
      <w:pPr>
        <w:pStyle w:val="ListParagraph"/>
        <w:numPr>
          <w:ilvl w:val="1"/>
          <w:numId w:val="37"/>
        </w:numPr>
        <w:tabs>
          <w:tab w:val="left" w:pos="1673"/>
          <w:tab w:val="left" w:pos="1674"/>
        </w:tabs>
        <w:spacing w:before="3" w:line="249" w:lineRule="auto"/>
        <w:ind w:left="1674" w:right="658" w:hanging="944"/>
        <w:rPr>
          <w:color w:val="231F20"/>
          <w:sz w:val="24"/>
        </w:rPr>
      </w:pPr>
      <w:r>
        <w:rPr>
          <w:color w:val="231F20"/>
          <w:sz w:val="24"/>
        </w:rPr>
        <w:t>M</w:t>
      </w:r>
      <w:r w:rsidR="002C2899">
        <w:rPr>
          <w:color w:val="231F20"/>
          <w:sz w:val="24"/>
        </w:rPr>
        <w:t>ember is removed from membership by a resolution of the trustees that it is in the best interests of the charity that his or her membership is terminated. A resolution to remove a member from membership may only be passed if:</w:t>
      </w:r>
    </w:p>
    <w:p w14:paraId="4630E295" w14:textId="45A52C2B" w:rsidR="00731073" w:rsidRDefault="002C2899" w:rsidP="00C40B4E">
      <w:pPr>
        <w:pStyle w:val="ListParagraph"/>
        <w:numPr>
          <w:ilvl w:val="0"/>
          <w:numId w:val="27"/>
        </w:numPr>
        <w:tabs>
          <w:tab w:val="left" w:pos="1843"/>
        </w:tabs>
        <w:spacing w:before="6" w:line="249" w:lineRule="auto"/>
        <w:ind w:left="1843" w:right="565" w:hanging="1114"/>
        <w:rPr>
          <w:sz w:val="24"/>
        </w:rPr>
      </w:pPr>
      <w:r>
        <w:rPr>
          <w:color w:val="231F20"/>
          <w:sz w:val="24"/>
        </w:rPr>
        <w:t xml:space="preserve">if annual membership or other fees are unpaid </w:t>
      </w:r>
      <w:r>
        <w:rPr>
          <w:color w:val="231F20"/>
          <w:spacing w:val="-6"/>
          <w:sz w:val="24"/>
        </w:rPr>
        <w:t xml:space="preserve">for </w:t>
      </w:r>
      <w:r w:rsidR="00C31552">
        <w:rPr>
          <w:color w:val="231F20"/>
          <w:spacing w:val="-6"/>
          <w:sz w:val="24"/>
        </w:rPr>
        <w:t xml:space="preserve">3 months </w:t>
      </w:r>
      <w:r>
        <w:rPr>
          <w:color w:val="231F20"/>
          <w:sz w:val="24"/>
        </w:rPr>
        <w:t>after the due date;</w:t>
      </w:r>
    </w:p>
    <w:p w14:paraId="5C713C5A" w14:textId="371A6B53" w:rsidR="00731073" w:rsidRDefault="00C40B4E" w:rsidP="00C40B4E">
      <w:pPr>
        <w:pStyle w:val="BodyText"/>
        <w:tabs>
          <w:tab w:val="left" w:pos="1843"/>
        </w:tabs>
        <w:spacing w:before="2"/>
        <w:ind w:left="1843" w:hanging="1114"/>
      </w:pPr>
      <w:r>
        <w:rPr>
          <w:color w:val="231F20"/>
        </w:rPr>
        <w:tab/>
      </w:r>
      <w:r w:rsidR="002C2899">
        <w:rPr>
          <w:color w:val="231F20"/>
        </w:rPr>
        <w:t>or</w:t>
      </w:r>
    </w:p>
    <w:p w14:paraId="2F872B0B" w14:textId="77777777" w:rsidR="007423FE" w:rsidRPr="007423FE" w:rsidRDefault="002C2899" w:rsidP="00C40B4E">
      <w:pPr>
        <w:pStyle w:val="ListParagraph"/>
        <w:numPr>
          <w:ilvl w:val="0"/>
          <w:numId w:val="27"/>
        </w:numPr>
        <w:tabs>
          <w:tab w:val="left" w:pos="1843"/>
        </w:tabs>
        <w:spacing w:line="249" w:lineRule="auto"/>
        <w:ind w:left="1843" w:right="327" w:hanging="1114"/>
        <w:rPr>
          <w:sz w:val="24"/>
        </w:rPr>
      </w:pPr>
      <w:r>
        <w:rPr>
          <w:color w:val="231F20"/>
          <w:sz w:val="24"/>
        </w:rPr>
        <w:t xml:space="preserve">by way of expulsion at the end of a disciplinary procedure for breach of any membership condition </w:t>
      </w:r>
      <w:r>
        <w:rPr>
          <w:color w:val="231F20"/>
          <w:spacing w:val="-3"/>
          <w:sz w:val="24"/>
        </w:rPr>
        <w:t>or</w:t>
      </w:r>
      <w:r>
        <w:rPr>
          <w:color w:val="231F20"/>
          <w:spacing w:val="-10"/>
          <w:sz w:val="24"/>
        </w:rPr>
        <w:t xml:space="preserve"> </w:t>
      </w:r>
      <w:r>
        <w:rPr>
          <w:color w:val="231F20"/>
          <w:spacing w:val="-4"/>
          <w:sz w:val="24"/>
        </w:rPr>
        <w:t>for</w:t>
      </w:r>
      <w:r>
        <w:rPr>
          <w:color w:val="231F20"/>
          <w:spacing w:val="-9"/>
          <w:sz w:val="24"/>
        </w:rPr>
        <w:t xml:space="preserve"> </w:t>
      </w:r>
      <w:r>
        <w:rPr>
          <w:color w:val="231F20"/>
          <w:spacing w:val="-5"/>
          <w:sz w:val="24"/>
        </w:rPr>
        <w:t>breach</w:t>
      </w:r>
      <w:r>
        <w:rPr>
          <w:color w:val="231F20"/>
          <w:spacing w:val="-9"/>
          <w:sz w:val="24"/>
        </w:rPr>
        <w:t xml:space="preserve"> </w:t>
      </w:r>
      <w:r>
        <w:rPr>
          <w:color w:val="231F20"/>
          <w:spacing w:val="-3"/>
          <w:sz w:val="24"/>
        </w:rPr>
        <w:t>of</w:t>
      </w:r>
      <w:r>
        <w:rPr>
          <w:color w:val="231F20"/>
          <w:spacing w:val="-9"/>
          <w:sz w:val="24"/>
        </w:rPr>
        <w:t xml:space="preserve"> </w:t>
      </w:r>
      <w:r>
        <w:rPr>
          <w:color w:val="231F20"/>
          <w:spacing w:val="-5"/>
          <w:sz w:val="24"/>
        </w:rPr>
        <w:t>any</w:t>
      </w:r>
      <w:r>
        <w:rPr>
          <w:color w:val="231F20"/>
          <w:spacing w:val="-9"/>
          <w:sz w:val="24"/>
        </w:rPr>
        <w:t xml:space="preserve"> </w:t>
      </w:r>
      <w:r>
        <w:rPr>
          <w:color w:val="231F20"/>
          <w:spacing w:val="-6"/>
          <w:sz w:val="24"/>
        </w:rPr>
        <w:t>disciplinary</w:t>
      </w:r>
      <w:r>
        <w:rPr>
          <w:color w:val="231F20"/>
          <w:spacing w:val="-9"/>
          <w:sz w:val="24"/>
        </w:rPr>
        <w:t xml:space="preserve"> </w:t>
      </w:r>
      <w:r>
        <w:rPr>
          <w:color w:val="231F20"/>
          <w:spacing w:val="-5"/>
          <w:sz w:val="24"/>
        </w:rPr>
        <w:t>code</w:t>
      </w:r>
      <w:r>
        <w:rPr>
          <w:color w:val="231F20"/>
          <w:spacing w:val="-9"/>
          <w:sz w:val="24"/>
        </w:rPr>
        <w:t xml:space="preserve"> </w:t>
      </w:r>
      <w:r>
        <w:rPr>
          <w:color w:val="231F20"/>
          <w:spacing w:val="-3"/>
          <w:sz w:val="24"/>
        </w:rPr>
        <w:t>of</w:t>
      </w:r>
      <w:r>
        <w:rPr>
          <w:color w:val="231F20"/>
          <w:spacing w:val="-9"/>
          <w:sz w:val="24"/>
        </w:rPr>
        <w:t xml:space="preserve"> </w:t>
      </w:r>
      <w:r>
        <w:rPr>
          <w:color w:val="231F20"/>
          <w:spacing w:val="-4"/>
          <w:sz w:val="24"/>
        </w:rPr>
        <w:t>the</w:t>
      </w:r>
      <w:r>
        <w:rPr>
          <w:color w:val="231F20"/>
          <w:spacing w:val="-9"/>
          <w:sz w:val="24"/>
        </w:rPr>
        <w:t xml:space="preserve"> </w:t>
      </w:r>
      <w:r>
        <w:rPr>
          <w:color w:val="231F20"/>
          <w:spacing w:val="-6"/>
          <w:sz w:val="24"/>
        </w:rPr>
        <w:t>charity</w:t>
      </w:r>
      <w:r>
        <w:rPr>
          <w:color w:val="231F20"/>
          <w:spacing w:val="-9"/>
          <w:sz w:val="24"/>
        </w:rPr>
        <w:t xml:space="preserve"> </w:t>
      </w:r>
    </w:p>
    <w:p w14:paraId="7F253ACF" w14:textId="0B942C97" w:rsidR="00731073" w:rsidRDefault="00C40B4E" w:rsidP="00C40B4E">
      <w:pPr>
        <w:pStyle w:val="ListParagraph"/>
        <w:tabs>
          <w:tab w:val="left" w:pos="1843"/>
        </w:tabs>
        <w:spacing w:line="249" w:lineRule="auto"/>
        <w:ind w:left="1843" w:right="327" w:hanging="1114"/>
        <w:rPr>
          <w:sz w:val="24"/>
        </w:rPr>
      </w:pPr>
      <w:r>
        <w:rPr>
          <w:color w:val="231F20"/>
          <w:spacing w:val="-6"/>
          <w:sz w:val="24"/>
        </w:rPr>
        <w:tab/>
      </w:r>
      <w:r w:rsidR="002C2899">
        <w:rPr>
          <w:color w:val="231F20"/>
          <w:spacing w:val="-6"/>
          <w:sz w:val="24"/>
        </w:rPr>
        <w:t>and</w:t>
      </w:r>
    </w:p>
    <w:p w14:paraId="524E098A" w14:textId="77777777" w:rsidR="00731073" w:rsidRDefault="002C2899" w:rsidP="00C40B4E">
      <w:pPr>
        <w:pStyle w:val="ListParagraph"/>
        <w:numPr>
          <w:ilvl w:val="0"/>
          <w:numId w:val="27"/>
        </w:numPr>
        <w:tabs>
          <w:tab w:val="left" w:pos="1843"/>
        </w:tabs>
        <w:spacing w:before="4" w:line="249" w:lineRule="auto"/>
        <w:ind w:left="1843" w:right="381" w:hanging="1114"/>
        <w:rPr>
          <w:sz w:val="24"/>
        </w:rPr>
      </w:pPr>
      <w:r>
        <w:rPr>
          <w:color w:val="231F20"/>
          <w:sz w:val="24"/>
        </w:rPr>
        <w:t xml:space="preserve">the appropriate steps have been taken according </w:t>
      </w:r>
      <w:r>
        <w:rPr>
          <w:color w:val="231F20"/>
          <w:spacing w:val="-9"/>
          <w:sz w:val="24"/>
        </w:rPr>
        <w:t xml:space="preserve">to </w:t>
      </w:r>
      <w:r>
        <w:rPr>
          <w:color w:val="231F20"/>
          <w:sz w:val="24"/>
        </w:rPr>
        <w:t>the charity's or The Trust’s</w:t>
      </w:r>
      <w:r>
        <w:rPr>
          <w:color w:val="231F20"/>
          <w:spacing w:val="-2"/>
          <w:sz w:val="24"/>
        </w:rPr>
        <w:t xml:space="preserve"> </w:t>
      </w:r>
      <w:r>
        <w:rPr>
          <w:color w:val="231F20"/>
          <w:sz w:val="24"/>
        </w:rPr>
        <w:t>procedures.</w:t>
      </w:r>
    </w:p>
    <w:p w14:paraId="16D0D42B" w14:textId="77777777" w:rsidR="00731073" w:rsidRDefault="00731073">
      <w:pPr>
        <w:pStyle w:val="BodyText"/>
        <w:spacing w:before="3"/>
        <w:rPr>
          <w:sz w:val="25"/>
        </w:rPr>
      </w:pPr>
    </w:p>
    <w:p w14:paraId="646831B6" w14:textId="77777777" w:rsidR="00731073" w:rsidRPr="00F02AA7" w:rsidRDefault="002C2899">
      <w:pPr>
        <w:pStyle w:val="ListParagraph"/>
        <w:numPr>
          <w:ilvl w:val="0"/>
          <w:numId w:val="37"/>
        </w:numPr>
        <w:tabs>
          <w:tab w:val="left" w:pos="730"/>
          <w:tab w:val="left" w:pos="731"/>
        </w:tabs>
        <w:spacing w:before="0"/>
        <w:jc w:val="left"/>
        <w:rPr>
          <w:b/>
          <w:bCs/>
          <w:sz w:val="24"/>
        </w:rPr>
      </w:pPr>
      <w:r w:rsidRPr="00F02AA7">
        <w:rPr>
          <w:b/>
          <w:bCs/>
          <w:color w:val="231F20"/>
          <w:sz w:val="24"/>
        </w:rPr>
        <w:t>General meetings</w:t>
      </w:r>
    </w:p>
    <w:p w14:paraId="0C4806E3" w14:textId="77777777" w:rsidR="00731073" w:rsidRDefault="00731073">
      <w:pPr>
        <w:pStyle w:val="BodyText"/>
        <w:spacing w:before="2"/>
        <w:rPr>
          <w:sz w:val="26"/>
        </w:rPr>
      </w:pPr>
    </w:p>
    <w:p w14:paraId="423CD7EE" w14:textId="77777777" w:rsidR="00731073" w:rsidRDefault="002C2899">
      <w:pPr>
        <w:pStyle w:val="ListParagraph"/>
        <w:numPr>
          <w:ilvl w:val="1"/>
          <w:numId w:val="37"/>
        </w:numPr>
        <w:tabs>
          <w:tab w:val="left" w:pos="1674"/>
          <w:tab w:val="left" w:pos="1675"/>
        </w:tabs>
        <w:spacing w:before="0" w:line="249" w:lineRule="auto"/>
        <w:ind w:left="1674" w:right="161" w:hanging="944"/>
        <w:rPr>
          <w:color w:val="231F20"/>
          <w:sz w:val="24"/>
        </w:rPr>
      </w:pPr>
      <w:r>
        <w:rPr>
          <w:color w:val="231F20"/>
          <w:sz w:val="24"/>
        </w:rPr>
        <w:t>The charity must hold a general meeting within twelve months of the date of the adoption of this constitution, unless this constitution replaces an earlier constitution in which case sub-clause (2)</w:t>
      </w:r>
      <w:r>
        <w:rPr>
          <w:color w:val="231F20"/>
          <w:spacing w:val="6"/>
          <w:sz w:val="24"/>
        </w:rPr>
        <w:t xml:space="preserve"> </w:t>
      </w:r>
      <w:r>
        <w:rPr>
          <w:color w:val="231F20"/>
          <w:spacing w:val="-3"/>
          <w:sz w:val="24"/>
        </w:rPr>
        <w:t>applies.</w:t>
      </w:r>
    </w:p>
    <w:p w14:paraId="33349868" w14:textId="77777777" w:rsidR="00731073" w:rsidRDefault="002C2899">
      <w:pPr>
        <w:pStyle w:val="ListParagraph"/>
        <w:numPr>
          <w:ilvl w:val="1"/>
          <w:numId w:val="37"/>
        </w:numPr>
        <w:tabs>
          <w:tab w:val="left" w:pos="1673"/>
          <w:tab w:val="left" w:pos="1674"/>
        </w:tabs>
        <w:spacing w:before="5" w:line="249" w:lineRule="auto"/>
        <w:ind w:left="1674" w:right="557" w:hanging="944"/>
        <w:rPr>
          <w:color w:val="231F20"/>
          <w:sz w:val="24"/>
        </w:rPr>
      </w:pPr>
      <w:r>
        <w:rPr>
          <w:color w:val="231F20"/>
          <w:sz w:val="24"/>
        </w:rPr>
        <w:t xml:space="preserve">An annual general meeting must be held in each subsequent year and not more than ﬁfteen </w:t>
      </w:r>
      <w:r>
        <w:rPr>
          <w:color w:val="231F20"/>
          <w:spacing w:val="-3"/>
          <w:sz w:val="24"/>
        </w:rPr>
        <w:t xml:space="preserve">months </w:t>
      </w:r>
      <w:r>
        <w:rPr>
          <w:color w:val="231F20"/>
          <w:sz w:val="24"/>
        </w:rPr>
        <w:t>may elapse between successive annual general meetings.</w:t>
      </w:r>
    </w:p>
    <w:p w14:paraId="03C7AA8C" w14:textId="77777777" w:rsidR="00731073" w:rsidRDefault="002C2899">
      <w:pPr>
        <w:pStyle w:val="ListParagraph"/>
        <w:numPr>
          <w:ilvl w:val="1"/>
          <w:numId w:val="37"/>
        </w:numPr>
        <w:tabs>
          <w:tab w:val="left" w:pos="1673"/>
          <w:tab w:val="left" w:pos="1674"/>
        </w:tabs>
        <w:spacing w:before="4" w:line="249" w:lineRule="auto"/>
        <w:ind w:left="1674" w:right="720" w:hanging="944"/>
        <w:rPr>
          <w:color w:val="231F20"/>
          <w:sz w:val="24"/>
        </w:rPr>
      </w:pPr>
      <w:r>
        <w:rPr>
          <w:color w:val="231F20"/>
          <w:sz w:val="24"/>
        </w:rPr>
        <w:t>All general meetings other than annual general meetings shall be called special general</w:t>
      </w:r>
      <w:r>
        <w:rPr>
          <w:color w:val="231F20"/>
          <w:spacing w:val="-17"/>
          <w:sz w:val="24"/>
        </w:rPr>
        <w:t xml:space="preserve"> </w:t>
      </w:r>
      <w:r>
        <w:rPr>
          <w:color w:val="231F20"/>
          <w:sz w:val="24"/>
        </w:rPr>
        <w:t>meetings.</w:t>
      </w:r>
    </w:p>
    <w:p w14:paraId="1DE66B64" w14:textId="77777777" w:rsidR="00731073" w:rsidRDefault="002C2899">
      <w:pPr>
        <w:pStyle w:val="ListParagraph"/>
        <w:numPr>
          <w:ilvl w:val="1"/>
          <w:numId w:val="37"/>
        </w:numPr>
        <w:tabs>
          <w:tab w:val="left" w:pos="1673"/>
          <w:tab w:val="left" w:pos="1674"/>
        </w:tabs>
        <w:spacing w:before="3" w:line="249" w:lineRule="auto"/>
        <w:ind w:left="1674" w:right="735" w:hanging="944"/>
        <w:rPr>
          <w:color w:val="231F20"/>
          <w:sz w:val="24"/>
        </w:rPr>
      </w:pPr>
      <w:r>
        <w:rPr>
          <w:color w:val="231F20"/>
          <w:sz w:val="24"/>
        </w:rPr>
        <w:t xml:space="preserve">The trustees may call a special general meeting </w:t>
      </w:r>
      <w:r>
        <w:rPr>
          <w:color w:val="231F20"/>
          <w:spacing w:val="-9"/>
          <w:sz w:val="24"/>
        </w:rPr>
        <w:t xml:space="preserve">at </w:t>
      </w:r>
      <w:r>
        <w:rPr>
          <w:color w:val="231F20"/>
          <w:sz w:val="24"/>
        </w:rPr>
        <w:t>any</w:t>
      </w:r>
      <w:r>
        <w:rPr>
          <w:color w:val="231F20"/>
          <w:spacing w:val="-2"/>
          <w:sz w:val="24"/>
        </w:rPr>
        <w:t xml:space="preserve"> </w:t>
      </w:r>
      <w:r>
        <w:rPr>
          <w:color w:val="231F20"/>
          <w:sz w:val="24"/>
        </w:rPr>
        <w:t>time.</w:t>
      </w:r>
    </w:p>
    <w:p w14:paraId="00B4F19E" w14:textId="00F14BB2" w:rsidR="00731073" w:rsidRDefault="002C2899" w:rsidP="00B87593">
      <w:pPr>
        <w:pStyle w:val="ListParagraph"/>
        <w:numPr>
          <w:ilvl w:val="1"/>
          <w:numId w:val="37"/>
        </w:numPr>
        <w:tabs>
          <w:tab w:val="left" w:pos="1673"/>
          <w:tab w:val="left" w:pos="1674"/>
        </w:tabs>
        <w:spacing w:before="3" w:line="249" w:lineRule="auto"/>
        <w:ind w:left="1674" w:right="274" w:hanging="944"/>
      </w:pPr>
      <w:r w:rsidRPr="00B87593">
        <w:rPr>
          <w:color w:val="231F20"/>
          <w:sz w:val="24"/>
        </w:rPr>
        <w:t xml:space="preserve">The trustees must call a special general meeting </w:t>
      </w:r>
      <w:r w:rsidRPr="00B87593">
        <w:rPr>
          <w:color w:val="231F20"/>
          <w:spacing w:val="-9"/>
          <w:sz w:val="24"/>
        </w:rPr>
        <w:t xml:space="preserve">if </w:t>
      </w:r>
      <w:r w:rsidRPr="00B87593">
        <w:rPr>
          <w:color w:val="231F20"/>
          <w:sz w:val="24"/>
        </w:rPr>
        <w:t>requested to do so in writing by at least ten</w:t>
      </w:r>
      <w:r w:rsidR="00B87593" w:rsidRPr="00B87593">
        <w:rPr>
          <w:color w:val="231F20"/>
          <w:sz w:val="24"/>
        </w:rPr>
        <w:t xml:space="preserve"> </w:t>
      </w:r>
      <w:r w:rsidRPr="00B87593">
        <w:rPr>
          <w:color w:val="231F20"/>
        </w:rPr>
        <w:t>members or one tenth of the membership, whichever is the greater. The request must state the nature of the business that is to be discussed. If the trustees fail to hold the meeting within twenty-eight days of the request, the members may proceed to call a special general meeting but in doing so they must comply with the provisions of this constitution.</w:t>
      </w:r>
    </w:p>
    <w:p w14:paraId="38A5EFE6" w14:textId="77777777" w:rsidR="00731073" w:rsidRDefault="00731073">
      <w:pPr>
        <w:spacing w:line="249" w:lineRule="auto"/>
        <w:sectPr w:rsidR="00731073">
          <w:pgSz w:w="11910" w:h="16840"/>
          <w:pgMar w:top="740" w:right="280" w:bottom="280" w:left="500" w:header="720" w:footer="720" w:gutter="0"/>
          <w:cols w:num="2" w:space="720" w:equalWidth="0">
            <w:col w:w="3241" w:space="191"/>
            <w:col w:w="7698"/>
          </w:cols>
        </w:sectPr>
      </w:pPr>
    </w:p>
    <w:p w14:paraId="405A64AB" w14:textId="77777777" w:rsidR="008777D4" w:rsidRDefault="008777D4" w:rsidP="009B49FB">
      <w:pPr>
        <w:spacing w:before="128"/>
        <w:ind w:left="117" w:firstLine="364"/>
        <w:rPr>
          <w:b/>
          <w:bCs/>
          <w:color w:val="231F20"/>
          <w:sz w:val="18"/>
        </w:rPr>
      </w:pPr>
    </w:p>
    <w:p w14:paraId="50F1188E" w14:textId="2471D49B" w:rsidR="00731073" w:rsidRPr="009B49FB" w:rsidRDefault="00DE6308" w:rsidP="009B49FB">
      <w:pPr>
        <w:spacing w:before="128"/>
        <w:ind w:left="117" w:firstLine="364"/>
        <w:rPr>
          <w:b/>
          <w:bCs/>
          <w:sz w:val="18"/>
        </w:rPr>
      </w:pPr>
      <w:r>
        <w:rPr>
          <w:b/>
          <w:bCs/>
          <w:noProof/>
        </w:rPr>
        <mc:AlternateContent>
          <mc:Choice Requires="wpg">
            <w:drawing>
              <wp:anchor distT="0" distB="0" distL="114300" distR="114300" simplePos="0" relativeHeight="251665408" behindDoc="0" locked="0" layoutInCell="1" allowOverlap="1" wp14:anchorId="587380AF" wp14:editId="70FFE7F0">
                <wp:simplePos x="0" y="0"/>
                <wp:positionH relativeFrom="page">
                  <wp:posOffset>2437765</wp:posOffset>
                </wp:positionH>
                <wp:positionV relativeFrom="page">
                  <wp:posOffset>559435</wp:posOffset>
                </wp:positionV>
                <wp:extent cx="25400" cy="9445625"/>
                <wp:effectExtent l="0" t="0" r="0" b="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38" name="Line 40"/>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0BD90D" id="Group 38" o:spid="_x0000_s1026" style="position:absolute;margin-left:191.95pt;margin-top:44.05pt;width:2pt;height:743.75pt;z-index:251665408;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">
                <v:line id="Line 40"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" strokecolor="#231f20" strokeweight="0"/>
                <v:line id="Line 39"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" strokecolor="#204280" strokeweight="2pt"/>
                <w10:wrap anchorx="page" anchory="page"/>
              </v:group>
            </w:pict>
          </mc:Fallback>
        </mc:AlternateContent>
      </w:r>
      <w:r w:rsidR="009B49FB" w:rsidRPr="009B49FB">
        <w:rPr>
          <w:b/>
          <w:bCs/>
          <w:color w:val="231F20"/>
          <w:sz w:val="18"/>
        </w:rPr>
        <w:t>Clause 1</w:t>
      </w:r>
      <w:r w:rsidR="002C2899" w:rsidRPr="009B49FB">
        <w:rPr>
          <w:b/>
          <w:bCs/>
          <w:color w:val="231F20"/>
          <w:sz w:val="18"/>
        </w:rPr>
        <w:t>1</w:t>
      </w:r>
      <w:r w:rsidR="009B49FB" w:rsidRPr="009B49FB">
        <w:rPr>
          <w:b/>
          <w:bCs/>
          <w:color w:val="231F20"/>
          <w:sz w:val="18"/>
        </w:rPr>
        <w:t>(</w:t>
      </w:r>
      <w:proofErr w:type="gramStart"/>
      <w:r w:rsidR="009B49FB" w:rsidRPr="009B49FB">
        <w:rPr>
          <w:b/>
          <w:bCs/>
          <w:color w:val="231F20"/>
          <w:sz w:val="18"/>
        </w:rPr>
        <w:t>1)&amp;</w:t>
      </w:r>
      <w:proofErr w:type="gramEnd"/>
      <w:r w:rsidR="009B49FB" w:rsidRPr="009B49FB">
        <w:rPr>
          <w:b/>
          <w:bCs/>
          <w:color w:val="231F20"/>
          <w:sz w:val="18"/>
        </w:rPr>
        <w:t>(2)</w:t>
      </w:r>
    </w:p>
    <w:p w14:paraId="4C47E843" w14:textId="77777777" w:rsidR="00731073" w:rsidRDefault="002C2899">
      <w:pPr>
        <w:spacing w:before="9" w:line="249" w:lineRule="auto"/>
        <w:ind w:left="482" w:right="34" w:hanging="1"/>
        <w:rPr>
          <w:sz w:val="18"/>
        </w:rPr>
      </w:pPr>
      <w:r>
        <w:rPr>
          <w:color w:val="231F20"/>
          <w:sz w:val="18"/>
        </w:rPr>
        <w:t>‘Clear days’ does not include the day on which the notice would be received by the member or the day on which the meeting</w:t>
      </w:r>
    </w:p>
    <w:p w14:paraId="698CA2CE" w14:textId="02A48675" w:rsidR="00731073" w:rsidRDefault="002C2899" w:rsidP="009B49FB">
      <w:pPr>
        <w:spacing w:before="4"/>
        <w:ind w:left="482"/>
        <w:rPr>
          <w:sz w:val="18"/>
        </w:rPr>
      </w:pPr>
      <w:r>
        <w:rPr>
          <w:color w:val="231F20"/>
          <w:sz w:val="18"/>
        </w:rPr>
        <w:t>is held.</w:t>
      </w:r>
      <w:r w:rsidR="009B49FB">
        <w:rPr>
          <w:color w:val="231F20"/>
          <w:sz w:val="18"/>
        </w:rPr>
        <w:t xml:space="preserve"> </w:t>
      </w:r>
      <w:r>
        <w:rPr>
          <w:color w:val="231F20"/>
          <w:sz w:val="18"/>
        </w:rPr>
        <w:t>The charity may send notice to each trustee at the UK address held in the charity’s records: no notice is required for trustees living outside the UK.</w:t>
      </w:r>
    </w:p>
    <w:p w14:paraId="534EAAF3" w14:textId="77777777" w:rsidR="00731073" w:rsidRDefault="00731073">
      <w:pPr>
        <w:pStyle w:val="BodyText"/>
        <w:rPr>
          <w:sz w:val="20"/>
        </w:rPr>
      </w:pPr>
    </w:p>
    <w:p w14:paraId="0C011E9F" w14:textId="77777777" w:rsidR="00731073" w:rsidRDefault="00731073">
      <w:pPr>
        <w:pStyle w:val="BodyText"/>
        <w:rPr>
          <w:sz w:val="20"/>
        </w:rPr>
      </w:pPr>
    </w:p>
    <w:p w14:paraId="22007448" w14:textId="77777777" w:rsidR="00731073" w:rsidRDefault="00731073">
      <w:pPr>
        <w:pStyle w:val="BodyText"/>
        <w:rPr>
          <w:sz w:val="20"/>
        </w:rPr>
      </w:pPr>
    </w:p>
    <w:p w14:paraId="0679C2AE" w14:textId="77777777" w:rsidR="00731073" w:rsidRDefault="00731073">
      <w:pPr>
        <w:pStyle w:val="BodyText"/>
        <w:rPr>
          <w:sz w:val="20"/>
        </w:rPr>
      </w:pPr>
    </w:p>
    <w:p w14:paraId="082E3C7F" w14:textId="77777777" w:rsidR="00731073" w:rsidRDefault="00731073">
      <w:pPr>
        <w:pStyle w:val="BodyText"/>
        <w:rPr>
          <w:sz w:val="20"/>
        </w:rPr>
      </w:pPr>
    </w:p>
    <w:p w14:paraId="70D378D9" w14:textId="77777777" w:rsidR="00731073" w:rsidRDefault="00731073">
      <w:pPr>
        <w:pStyle w:val="BodyText"/>
        <w:rPr>
          <w:sz w:val="20"/>
        </w:rPr>
      </w:pPr>
    </w:p>
    <w:p w14:paraId="7BD01D2E" w14:textId="77777777" w:rsidR="00731073" w:rsidRDefault="00731073">
      <w:pPr>
        <w:pStyle w:val="BodyText"/>
        <w:rPr>
          <w:sz w:val="20"/>
        </w:rPr>
      </w:pPr>
    </w:p>
    <w:p w14:paraId="79FC73C1" w14:textId="77777777" w:rsidR="00731073" w:rsidRDefault="00731073">
      <w:pPr>
        <w:pStyle w:val="BodyText"/>
        <w:rPr>
          <w:sz w:val="20"/>
        </w:rPr>
      </w:pPr>
    </w:p>
    <w:p w14:paraId="64F1B1AA" w14:textId="77777777" w:rsidR="00731073" w:rsidRDefault="00731073">
      <w:pPr>
        <w:pStyle w:val="BodyText"/>
        <w:rPr>
          <w:sz w:val="20"/>
        </w:rPr>
      </w:pPr>
    </w:p>
    <w:p w14:paraId="2739BF05" w14:textId="77777777" w:rsidR="00731073" w:rsidRDefault="00731073">
      <w:pPr>
        <w:pStyle w:val="BodyText"/>
        <w:rPr>
          <w:sz w:val="20"/>
        </w:rPr>
      </w:pPr>
    </w:p>
    <w:p w14:paraId="6D61EABF" w14:textId="77777777" w:rsidR="00731073" w:rsidRDefault="00731073">
      <w:pPr>
        <w:pStyle w:val="BodyText"/>
        <w:rPr>
          <w:sz w:val="20"/>
        </w:rPr>
      </w:pPr>
    </w:p>
    <w:p w14:paraId="6077899C" w14:textId="77777777" w:rsidR="00731073" w:rsidRDefault="00731073">
      <w:pPr>
        <w:pStyle w:val="BodyText"/>
        <w:rPr>
          <w:sz w:val="20"/>
        </w:rPr>
      </w:pPr>
    </w:p>
    <w:p w14:paraId="64E718FC" w14:textId="77777777" w:rsidR="00731073" w:rsidRDefault="00731073">
      <w:pPr>
        <w:pStyle w:val="BodyText"/>
        <w:rPr>
          <w:sz w:val="20"/>
        </w:rPr>
      </w:pPr>
    </w:p>
    <w:p w14:paraId="10B66A4B" w14:textId="77777777" w:rsidR="00731073" w:rsidRDefault="00731073">
      <w:pPr>
        <w:pStyle w:val="BodyText"/>
        <w:rPr>
          <w:sz w:val="20"/>
        </w:rPr>
      </w:pPr>
    </w:p>
    <w:p w14:paraId="4118848E" w14:textId="77777777" w:rsidR="00731073" w:rsidRDefault="00731073">
      <w:pPr>
        <w:pStyle w:val="BodyText"/>
        <w:rPr>
          <w:sz w:val="20"/>
        </w:rPr>
      </w:pPr>
    </w:p>
    <w:p w14:paraId="64A21619" w14:textId="77777777" w:rsidR="00731073" w:rsidRDefault="00731073">
      <w:pPr>
        <w:pStyle w:val="BodyText"/>
        <w:rPr>
          <w:sz w:val="20"/>
        </w:rPr>
      </w:pPr>
    </w:p>
    <w:p w14:paraId="3936A71B" w14:textId="77777777" w:rsidR="00731073" w:rsidRDefault="00731073">
      <w:pPr>
        <w:pStyle w:val="BodyText"/>
        <w:rPr>
          <w:sz w:val="20"/>
        </w:rPr>
      </w:pPr>
    </w:p>
    <w:p w14:paraId="00B5917A" w14:textId="77777777" w:rsidR="00731073" w:rsidRDefault="00731073">
      <w:pPr>
        <w:pStyle w:val="BodyText"/>
        <w:rPr>
          <w:sz w:val="20"/>
        </w:rPr>
      </w:pPr>
    </w:p>
    <w:p w14:paraId="509AA08E" w14:textId="77777777" w:rsidR="00731073" w:rsidRDefault="00731073">
      <w:pPr>
        <w:pStyle w:val="BodyText"/>
        <w:rPr>
          <w:sz w:val="20"/>
        </w:rPr>
      </w:pPr>
    </w:p>
    <w:p w14:paraId="570E3A02" w14:textId="46D58554" w:rsidR="00731073" w:rsidRDefault="00731073">
      <w:pPr>
        <w:pStyle w:val="BodyText"/>
        <w:rPr>
          <w:sz w:val="20"/>
        </w:rPr>
      </w:pPr>
    </w:p>
    <w:p w14:paraId="1FA7EEB4" w14:textId="77777777" w:rsidR="00035D7D" w:rsidRDefault="00035D7D">
      <w:pPr>
        <w:pStyle w:val="BodyText"/>
        <w:rPr>
          <w:sz w:val="20"/>
        </w:rPr>
      </w:pPr>
    </w:p>
    <w:p w14:paraId="57D43C89" w14:textId="77777777" w:rsidR="00731073" w:rsidRPr="009B49FB" w:rsidRDefault="009B49FB" w:rsidP="009B49FB">
      <w:pPr>
        <w:spacing w:before="160"/>
        <w:ind w:left="117" w:firstLine="364"/>
        <w:rPr>
          <w:b/>
          <w:bCs/>
          <w:sz w:val="18"/>
        </w:rPr>
      </w:pPr>
      <w:r w:rsidRPr="009B49FB">
        <w:rPr>
          <w:b/>
          <w:bCs/>
          <w:color w:val="231F20"/>
          <w:sz w:val="18"/>
        </w:rPr>
        <w:t xml:space="preserve">Clause </w:t>
      </w:r>
      <w:r w:rsidR="002C2899" w:rsidRPr="009B49FB">
        <w:rPr>
          <w:b/>
          <w:bCs/>
          <w:color w:val="231F20"/>
          <w:sz w:val="18"/>
        </w:rPr>
        <w:t>12(1)</w:t>
      </w:r>
    </w:p>
    <w:p w14:paraId="56FAEFED" w14:textId="6315B827" w:rsidR="00731073" w:rsidRDefault="002C2899" w:rsidP="00464EB8">
      <w:pPr>
        <w:spacing w:before="10" w:line="249" w:lineRule="auto"/>
        <w:ind w:left="482" w:right="30" w:hanging="1"/>
        <w:rPr>
          <w:sz w:val="18"/>
        </w:rPr>
      </w:pPr>
      <w:r>
        <w:rPr>
          <w:color w:val="231F20"/>
          <w:sz w:val="18"/>
        </w:rPr>
        <w:t>Means that a quorum must be present when an item is being discussed and voted on, in order for a decision on it to be valid.</w:t>
      </w:r>
      <w:r w:rsidR="00464EB8">
        <w:rPr>
          <w:color w:val="231F20"/>
          <w:sz w:val="18"/>
        </w:rPr>
        <w:t xml:space="preserve"> </w:t>
      </w:r>
      <w:r>
        <w:rPr>
          <w:color w:val="231F20"/>
          <w:sz w:val="18"/>
        </w:rPr>
        <w:t>If the meeting subsequently becomes inquorate, this will not invalidate earlier, quorate decisions.</w:t>
      </w:r>
    </w:p>
    <w:p w14:paraId="73D3392D" w14:textId="0345E840" w:rsidR="00731073" w:rsidRPr="00041C8D" w:rsidRDefault="00D330E3" w:rsidP="00041C8D">
      <w:pPr>
        <w:spacing w:before="4"/>
        <w:ind w:left="117" w:firstLine="365"/>
        <w:rPr>
          <w:b/>
          <w:bCs/>
          <w:sz w:val="18"/>
        </w:rPr>
      </w:pPr>
      <w:r w:rsidRPr="00041C8D">
        <w:rPr>
          <w:b/>
          <w:bCs/>
          <w:color w:val="231F20"/>
          <w:sz w:val="18"/>
        </w:rPr>
        <w:t xml:space="preserve">Clause </w:t>
      </w:r>
      <w:r w:rsidR="002C2899" w:rsidRPr="00041C8D">
        <w:rPr>
          <w:b/>
          <w:bCs/>
          <w:color w:val="231F20"/>
          <w:sz w:val="18"/>
        </w:rPr>
        <w:t>12(2)(a)</w:t>
      </w:r>
    </w:p>
    <w:p w14:paraId="09456AA3" w14:textId="77777777" w:rsidR="00731073" w:rsidRDefault="002C2899">
      <w:pPr>
        <w:spacing w:before="9" w:line="249" w:lineRule="auto"/>
        <w:ind w:left="482" w:right="124"/>
        <w:rPr>
          <w:sz w:val="18"/>
        </w:rPr>
      </w:pPr>
      <w:r>
        <w:rPr>
          <w:color w:val="231F20"/>
          <w:sz w:val="18"/>
        </w:rPr>
        <w:t>A U3A may change the ﬁgure for the quorum by agreeing this at an AGM. Any change should be considered carefully. If it is too high it can diﬃcult to have a quorate meeting. If it is too low, a small minority may be able to make signiﬁcant changes.</w:t>
      </w:r>
    </w:p>
    <w:p w14:paraId="009A9F14" w14:textId="77777777" w:rsidR="00035D7D" w:rsidRDefault="00035D7D" w:rsidP="00041C8D">
      <w:pPr>
        <w:spacing w:before="8"/>
        <w:ind w:left="117" w:firstLine="365"/>
        <w:rPr>
          <w:b/>
          <w:bCs/>
          <w:color w:val="231F20"/>
          <w:sz w:val="18"/>
        </w:rPr>
      </w:pPr>
    </w:p>
    <w:p w14:paraId="4718A949" w14:textId="6C9DE658" w:rsidR="00731073" w:rsidRPr="00041C8D" w:rsidRDefault="00041C8D" w:rsidP="00041C8D">
      <w:pPr>
        <w:spacing w:before="8"/>
        <w:ind w:left="117" w:firstLine="365"/>
        <w:rPr>
          <w:b/>
          <w:bCs/>
          <w:sz w:val="18"/>
        </w:rPr>
      </w:pPr>
      <w:r w:rsidRPr="00041C8D">
        <w:rPr>
          <w:b/>
          <w:bCs/>
          <w:color w:val="231F20"/>
          <w:sz w:val="18"/>
        </w:rPr>
        <w:t xml:space="preserve">Clause </w:t>
      </w:r>
      <w:r w:rsidR="002C2899" w:rsidRPr="00041C8D">
        <w:rPr>
          <w:b/>
          <w:bCs/>
          <w:color w:val="231F20"/>
          <w:sz w:val="18"/>
        </w:rPr>
        <w:t>12(</w:t>
      </w:r>
      <w:proofErr w:type="gramStart"/>
      <w:r w:rsidR="002C2899" w:rsidRPr="00041C8D">
        <w:rPr>
          <w:b/>
          <w:bCs/>
          <w:color w:val="231F20"/>
          <w:sz w:val="18"/>
        </w:rPr>
        <w:t>3)&amp;</w:t>
      </w:r>
      <w:proofErr w:type="gramEnd"/>
      <w:r w:rsidR="002C2899" w:rsidRPr="00041C8D">
        <w:rPr>
          <w:b/>
          <w:bCs/>
          <w:color w:val="231F20"/>
          <w:sz w:val="18"/>
        </w:rPr>
        <w:t>(4)</w:t>
      </w:r>
    </w:p>
    <w:p w14:paraId="18232698" w14:textId="77777777" w:rsidR="00731073" w:rsidRDefault="002C2899">
      <w:pPr>
        <w:spacing w:before="9" w:line="249" w:lineRule="auto"/>
        <w:ind w:left="482" w:right="252"/>
        <w:rPr>
          <w:sz w:val="18"/>
        </w:rPr>
      </w:pPr>
      <w:r>
        <w:rPr>
          <w:color w:val="231F20"/>
          <w:sz w:val="18"/>
        </w:rPr>
        <w:t>Establish the procedure for dealing with situations where the meeting is inquorate.</w:t>
      </w:r>
    </w:p>
    <w:p w14:paraId="178C5D3A" w14:textId="548F0F4D" w:rsidR="00731073" w:rsidRPr="00041C8D" w:rsidRDefault="00041C8D" w:rsidP="00041C8D">
      <w:pPr>
        <w:spacing w:before="3"/>
        <w:ind w:left="117" w:firstLine="365"/>
        <w:rPr>
          <w:b/>
          <w:bCs/>
          <w:sz w:val="18"/>
        </w:rPr>
      </w:pPr>
      <w:r w:rsidRPr="00041C8D">
        <w:rPr>
          <w:b/>
          <w:bCs/>
          <w:color w:val="231F20"/>
          <w:sz w:val="18"/>
        </w:rPr>
        <w:t xml:space="preserve">Clause </w:t>
      </w:r>
      <w:r w:rsidR="002C2899" w:rsidRPr="00041C8D">
        <w:rPr>
          <w:b/>
          <w:bCs/>
          <w:color w:val="231F20"/>
          <w:sz w:val="18"/>
        </w:rPr>
        <w:t>12(5)</w:t>
      </w:r>
    </w:p>
    <w:p w14:paraId="22D060AD" w14:textId="1E17267F" w:rsidR="00731073" w:rsidRDefault="002C2899" w:rsidP="00B033E7">
      <w:pPr>
        <w:spacing w:before="9" w:line="249" w:lineRule="auto"/>
        <w:ind w:left="482" w:right="20"/>
        <w:rPr>
          <w:sz w:val="18"/>
        </w:rPr>
      </w:pPr>
      <w:r>
        <w:rPr>
          <w:color w:val="231F20"/>
          <w:sz w:val="18"/>
        </w:rPr>
        <w:t>Permits a re-scheduled meeting to proceed without a quorum being present within 15 minutes of the speciﬁed start time. This means that the number of members present 15 minutes after the scheduled start of the meeting will form the quorum</w:t>
      </w:r>
      <w:r w:rsidR="00B033E7">
        <w:rPr>
          <w:color w:val="231F20"/>
          <w:sz w:val="18"/>
        </w:rPr>
        <w:t xml:space="preserve"> </w:t>
      </w:r>
      <w:r>
        <w:rPr>
          <w:color w:val="231F20"/>
          <w:sz w:val="18"/>
        </w:rPr>
        <w:t>(but only) if the quorum required at clause 12</w:t>
      </w:r>
      <w:r w:rsidR="00981913">
        <w:rPr>
          <w:color w:val="231F20"/>
          <w:sz w:val="18"/>
        </w:rPr>
        <w:t>(</w:t>
      </w:r>
      <w:r>
        <w:rPr>
          <w:color w:val="231F20"/>
          <w:sz w:val="18"/>
        </w:rPr>
        <w:t>2</w:t>
      </w:r>
      <w:r w:rsidR="00981913">
        <w:rPr>
          <w:color w:val="231F20"/>
          <w:sz w:val="18"/>
        </w:rPr>
        <w:t>)</w:t>
      </w:r>
      <w:r>
        <w:rPr>
          <w:color w:val="231F20"/>
          <w:sz w:val="18"/>
        </w:rPr>
        <w:t xml:space="preserve"> is not achieved.</w:t>
      </w:r>
      <w:r w:rsidR="00035D7D">
        <w:rPr>
          <w:color w:val="231F20"/>
          <w:sz w:val="18"/>
        </w:rPr>
        <w:t xml:space="preserve"> </w:t>
      </w:r>
    </w:p>
    <w:p w14:paraId="2F198EB6" w14:textId="77777777" w:rsidR="00731073" w:rsidRPr="009B49FB" w:rsidRDefault="002C2899">
      <w:pPr>
        <w:pStyle w:val="ListParagraph"/>
        <w:numPr>
          <w:ilvl w:val="0"/>
          <w:numId w:val="37"/>
        </w:numPr>
        <w:tabs>
          <w:tab w:val="left" w:pos="730"/>
          <w:tab w:val="left" w:pos="731"/>
        </w:tabs>
        <w:spacing w:before="78"/>
        <w:jc w:val="left"/>
        <w:rPr>
          <w:b/>
          <w:bCs/>
          <w:sz w:val="24"/>
        </w:rPr>
      </w:pPr>
      <w:r>
        <w:rPr>
          <w:color w:val="231F20"/>
          <w:sz w:val="24"/>
        </w:rPr>
        <w:br w:type="column"/>
      </w:r>
      <w:r w:rsidRPr="009B49FB">
        <w:rPr>
          <w:b/>
          <w:bCs/>
          <w:color w:val="231F20"/>
          <w:sz w:val="24"/>
        </w:rPr>
        <w:t>Notice</w:t>
      </w:r>
    </w:p>
    <w:p w14:paraId="0284A8FF" w14:textId="77777777" w:rsidR="00731073" w:rsidRDefault="00731073">
      <w:pPr>
        <w:pStyle w:val="BodyText"/>
        <w:spacing w:before="1"/>
        <w:rPr>
          <w:sz w:val="26"/>
        </w:rPr>
      </w:pPr>
    </w:p>
    <w:p w14:paraId="3654000D" w14:textId="77777777" w:rsidR="00731073" w:rsidRDefault="002C2899" w:rsidP="00871571">
      <w:pPr>
        <w:pStyle w:val="ListParagraph"/>
        <w:numPr>
          <w:ilvl w:val="1"/>
          <w:numId w:val="37"/>
        </w:numPr>
        <w:tabs>
          <w:tab w:val="left" w:pos="1560"/>
        </w:tabs>
        <w:spacing w:before="0" w:line="249" w:lineRule="auto"/>
        <w:ind w:left="1560" w:right="418" w:hanging="831"/>
        <w:rPr>
          <w:color w:val="231F20"/>
          <w:sz w:val="24"/>
        </w:rPr>
      </w:pPr>
      <w:r>
        <w:rPr>
          <w:color w:val="231F20"/>
          <w:sz w:val="24"/>
        </w:rPr>
        <w:t xml:space="preserve">If elections to the committee are required under this constitution, all members must be notiﬁed at least 28 clear days ahead of the election that nominations are requested and the closing date </w:t>
      </w:r>
      <w:r>
        <w:rPr>
          <w:color w:val="231F20"/>
          <w:spacing w:val="-6"/>
          <w:sz w:val="24"/>
        </w:rPr>
        <w:t xml:space="preserve">for </w:t>
      </w:r>
      <w:r>
        <w:rPr>
          <w:color w:val="231F20"/>
          <w:sz w:val="24"/>
        </w:rPr>
        <w:t>the receipt of such nominations shall be at least 21 clear days after this notice is given.</w:t>
      </w:r>
    </w:p>
    <w:p w14:paraId="4F92BC27" w14:textId="77777777" w:rsidR="00731073" w:rsidRDefault="002C2899" w:rsidP="00871571">
      <w:pPr>
        <w:pStyle w:val="ListParagraph"/>
        <w:numPr>
          <w:ilvl w:val="1"/>
          <w:numId w:val="37"/>
        </w:numPr>
        <w:tabs>
          <w:tab w:val="left" w:pos="1560"/>
        </w:tabs>
        <w:spacing w:before="7" w:line="249" w:lineRule="auto"/>
        <w:ind w:left="1560" w:right="414" w:hanging="831"/>
        <w:rPr>
          <w:color w:val="231F20"/>
          <w:sz w:val="24"/>
        </w:rPr>
      </w:pPr>
      <w:r>
        <w:rPr>
          <w:color w:val="231F20"/>
          <w:sz w:val="24"/>
        </w:rPr>
        <w:t xml:space="preserve">If a resolution requiring the consent of two-thirds of the members will be proposed at the general meeting then all members must be notiﬁed at </w:t>
      </w:r>
      <w:r>
        <w:rPr>
          <w:color w:val="231F20"/>
          <w:spacing w:val="-4"/>
          <w:sz w:val="24"/>
        </w:rPr>
        <w:t xml:space="preserve">least </w:t>
      </w:r>
      <w:r>
        <w:rPr>
          <w:color w:val="231F20"/>
          <w:sz w:val="24"/>
        </w:rPr>
        <w:t>21 clear days ahead of that meeting.</w:t>
      </w:r>
    </w:p>
    <w:p w14:paraId="4B49154F" w14:textId="0874BFCC" w:rsidR="00731073" w:rsidRDefault="002C2899" w:rsidP="00871571">
      <w:pPr>
        <w:pStyle w:val="ListParagraph"/>
        <w:numPr>
          <w:ilvl w:val="1"/>
          <w:numId w:val="37"/>
        </w:numPr>
        <w:tabs>
          <w:tab w:val="left" w:pos="1560"/>
        </w:tabs>
        <w:spacing w:before="5" w:line="249" w:lineRule="auto"/>
        <w:ind w:left="1560" w:right="667" w:hanging="831"/>
        <w:rPr>
          <w:color w:val="231F20"/>
          <w:sz w:val="24"/>
        </w:rPr>
      </w:pPr>
      <w:r>
        <w:rPr>
          <w:color w:val="231F20"/>
          <w:sz w:val="24"/>
        </w:rPr>
        <w:t xml:space="preserve">The minimum period of notice required to hold any general meeting of the charity (other than </w:t>
      </w:r>
      <w:r>
        <w:rPr>
          <w:color w:val="231F20"/>
          <w:spacing w:val="-9"/>
          <w:sz w:val="24"/>
        </w:rPr>
        <w:t xml:space="preserve">to </w:t>
      </w:r>
      <w:r>
        <w:rPr>
          <w:color w:val="231F20"/>
          <w:sz w:val="24"/>
        </w:rPr>
        <w:t>consider a resolution for which a two-thirds majority of the members is needed) is fourteen clear days from the date on which the notice is deemed to have been given.</w:t>
      </w:r>
    </w:p>
    <w:p w14:paraId="4DC35C2D" w14:textId="77777777" w:rsidR="00731073" w:rsidRDefault="002C2899" w:rsidP="00871571">
      <w:pPr>
        <w:pStyle w:val="ListParagraph"/>
        <w:numPr>
          <w:ilvl w:val="1"/>
          <w:numId w:val="37"/>
        </w:numPr>
        <w:tabs>
          <w:tab w:val="left" w:pos="1560"/>
        </w:tabs>
        <w:spacing w:before="7" w:line="249" w:lineRule="auto"/>
        <w:ind w:left="1560" w:right="478" w:hanging="831"/>
        <w:rPr>
          <w:color w:val="231F20"/>
          <w:sz w:val="24"/>
        </w:rPr>
      </w:pPr>
      <w:r>
        <w:rPr>
          <w:color w:val="231F20"/>
          <w:sz w:val="24"/>
        </w:rPr>
        <w:t xml:space="preserve">A general meeting may be called by shorter </w:t>
      </w:r>
      <w:r>
        <w:rPr>
          <w:color w:val="231F20"/>
          <w:spacing w:val="-3"/>
          <w:sz w:val="24"/>
        </w:rPr>
        <w:t xml:space="preserve">notice, </w:t>
      </w:r>
      <w:r>
        <w:rPr>
          <w:color w:val="231F20"/>
          <w:sz w:val="24"/>
        </w:rPr>
        <w:t>if it is so agreed by all the members entitled to attend and vote.</w:t>
      </w:r>
    </w:p>
    <w:p w14:paraId="5AB41A70" w14:textId="77777777" w:rsidR="00731073" w:rsidRDefault="002C2899" w:rsidP="00871571">
      <w:pPr>
        <w:pStyle w:val="ListParagraph"/>
        <w:numPr>
          <w:ilvl w:val="1"/>
          <w:numId w:val="37"/>
        </w:numPr>
        <w:tabs>
          <w:tab w:val="left" w:pos="1560"/>
        </w:tabs>
        <w:spacing w:before="4" w:line="249" w:lineRule="auto"/>
        <w:ind w:left="1560" w:right="406" w:hanging="831"/>
        <w:rPr>
          <w:color w:val="231F20"/>
          <w:sz w:val="24"/>
        </w:rPr>
      </w:pPr>
      <w:r>
        <w:rPr>
          <w:color w:val="231F20"/>
          <w:sz w:val="24"/>
        </w:rPr>
        <w:t xml:space="preserve">The notice must specify the date, time and place of the meeting and the general nature of the </w:t>
      </w:r>
      <w:r>
        <w:rPr>
          <w:color w:val="231F20"/>
          <w:spacing w:val="-3"/>
          <w:sz w:val="24"/>
        </w:rPr>
        <w:t xml:space="preserve">business </w:t>
      </w:r>
      <w:r>
        <w:rPr>
          <w:color w:val="231F20"/>
          <w:sz w:val="24"/>
        </w:rPr>
        <w:t>to be transacted. If the meeting is to be an annual general meeting, the notice must say so.</w:t>
      </w:r>
    </w:p>
    <w:p w14:paraId="4A6730B3" w14:textId="77777777" w:rsidR="00731073" w:rsidRDefault="002C2899" w:rsidP="00871571">
      <w:pPr>
        <w:pStyle w:val="ListParagraph"/>
        <w:numPr>
          <w:ilvl w:val="1"/>
          <w:numId w:val="37"/>
        </w:numPr>
        <w:tabs>
          <w:tab w:val="left" w:pos="1560"/>
        </w:tabs>
        <w:spacing w:before="5" w:line="249" w:lineRule="auto"/>
        <w:ind w:left="1560" w:right="684" w:hanging="831"/>
        <w:rPr>
          <w:color w:val="231F20"/>
          <w:sz w:val="24"/>
        </w:rPr>
      </w:pPr>
      <w:r>
        <w:rPr>
          <w:color w:val="231F20"/>
          <w:sz w:val="24"/>
        </w:rPr>
        <w:t xml:space="preserve">The notice must be given to all the members </w:t>
      </w:r>
      <w:r>
        <w:rPr>
          <w:color w:val="231F20"/>
          <w:spacing w:val="-6"/>
          <w:sz w:val="24"/>
        </w:rPr>
        <w:t xml:space="preserve">and </w:t>
      </w:r>
      <w:r>
        <w:rPr>
          <w:color w:val="231F20"/>
          <w:sz w:val="24"/>
        </w:rPr>
        <w:t>to the trustees.</w:t>
      </w:r>
    </w:p>
    <w:p w14:paraId="73C42016" w14:textId="77777777" w:rsidR="00731073" w:rsidRDefault="00731073">
      <w:pPr>
        <w:pStyle w:val="BodyText"/>
        <w:spacing w:before="3"/>
        <w:rPr>
          <w:sz w:val="25"/>
        </w:rPr>
      </w:pPr>
    </w:p>
    <w:p w14:paraId="460FDCC2" w14:textId="2738A6A8" w:rsidR="00731073" w:rsidRPr="008777D4" w:rsidRDefault="002C2899">
      <w:pPr>
        <w:pStyle w:val="ListParagraph"/>
        <w:numPr>
          <w:ilvl w:val="0"/>
          <w:numId w:val="37"/>
        </w:numPr>
        <w:tabs>
          <w:tab w:val="left" w:pos="730"/>
          <w:tab w:val="left" w:pos="731"/>
        </w:tabs>
        <w:spacing w:before="0"/>
        <w:jc w:val="left"/>
        <w:rPr>
          <w:b/>
          <w:bCs/>
          <w:sz w:val="24"/>
        </w:rPr>
      </w:pPr>
      <w:r w:rsidRPr="008777D4">
        <w:rPr>
          <w:b/>
          <w:bCs/>
          <w:color w:val="231F20"/>
          <w:sz w:val="24"/>
        </w:rPr>
        <w:t>Qu</w:t>
      </w:r>
      <w:r w:rsidR="009B49FB" w:rsidRPr="008777D4">
        <w:rPr>
          <w:b/>
          <w:bCs/>
          <w:color w:val="231F20"/>
          <w:sz w:val="24"/>
        </w:rPr>
        <w:t>o</w:t>
      </w:r>
      <w:r w:rsidRPr="008777D4">
        <w:rPr>
          <w:b/>
          <w:bCs/>
          <w:color w:val="231F20"/>
          <w:sz w:val="24"/>
        </w:rPr>
        <w:t>rum</w:t>
      </w:r>
    </w:p>
    <w:p w14:paraId="6994E68D" w14:textId="77777777" w:rsidR="00731073" w:rsidRDefault="00731073">
      <w:pPr>
        <w:pStyle w:val="BodyText"/>
        <w:spacing w:before="1"/>
        <w:rPr>
          <w:sz w:val="26"/>
        </w:rPr>
      </w:pPr>
    </w:p>
    <w:p w14:paraId="105D9487" w14:textId="77777777" w:rsidR="00731073" w:rsidRDefault="002C2899">
      <w:pPr>
        <w:pStyle w:val="ListParagraph"/>
        <w:numPr>
          <w:ilvl w:val="1"/>
          <w:numId w:val="37"/>
        </w:numPr>
        <w:tabs>
          <w:tab w:val="left" w:pos="1674"/>
          <w:tab w:val="left" w:pos="1675"/>
        </w:tabs>
        <w:spacing w:before="1" w:line="249" w:lineRule="auto"/>
        <w:ind w:left="1674" w:right="1123" w:hanging="944"/>
        <w:rPr>
          <w:color w:val="231F20"/>
          <w:sz w:val="24"/>
        </w:rPr>
      </w:pPr>
      <w:r>
        <w:rPr>
          <w:color w:val="231F20"/>
          <w:sz w:val="24"/>
        </w:rPr>
        <w:t xml:space="preserve">No business shall be transacted at any </w:t>
      </w:r>
      <w:r>
        <w:rPr>
          <w:color w:val="231F20"/>
          <w:spacing w:val="-3"/>
          <w:sz w:val="24"/>
        </w:rPr>
        <w:t xml:space="preserve">general </w:t>
      </w:r>
      <w:r>
        <w:rPr>
          <w:color w:val="231F20"/>
          <w:sz w:val="24"/>
        </w:rPr>
        <w:t>meeting unless a quorum is present.</w:t>
      </w:r>
    </w:p>
    <w:p w14:paraId="7117C8B2" w14:textId="77777777" w:rsidR="00731073" w:rsidRDefault="002C2899">
      <w:pPr>
        <w:pStyle w:val="ListParagraph"/>
        <w:numPr>
          <w:ilvl w:val="1"/>
          <w:numId w:val="37"/>
        </w:numPr>
        <w:tabs>
          <w:tab w:val="left" w:pos="1673"/>
          <w:tab w:val="left" w:pos="1674"/>
        </w:tabs>
        <w:spacing w:before="2"/>
        <w:ind w:left="1674" w:hanging="944"/>
        <w:rPr>
          <w:color w:val="231F20"/>
          <w:sz w:val="24"/>
        </w:rPr>
      </w:pPr>
      <w:r>
        <w:rPr>
          <w:color w:val="231F20"/>
          <w:sz w:val="24"/>
        </w:rPr>
        <w:t>A quorum is:</w:t>
      </w:r>
    </w:p>
    <w:p w14:paraId="387B43B5" w14:textId="02B01576" w:rsidR="00731073" w:rsidRDefault="002C2899" w:rsidP="00981913">
      <w:pPr>
        <w:pStyle w:val="ListParagraph"/>
        <w:numPr>
          <w:ilvl w:val="0"/>
          <w:numId w:val="26"/>
        </w:numPr>
        <w:tabs>
          <w:tab w:val="left" w:pos="1985"/>
        </w:tabs>
        <w:spacing w:line="249" w:lineRule="auto"/>
        <w:ind w:left="1985" w:right="359" w:hanging="1255"/>
        <w:rPr>
          <w:sz w:val="24"/>
        </w:rPr>
      </w:pPr>
      <w:r>
        <w:rPr>
          <w:color w:val="231F20"/>
          <w:sz w:val="24"/>
        </w:rPr>
        <w:t xml:space="preserve">5 members entitled to vote upon the business to </w:t>
      </w:r>
      <w:r>
        <w:rPr>
          <w:color w:val="231F20"/>
          <w:spacing w:val="-9"/>
          <w:sz w:val="24"/>
        </w:rPr>
        <w:t xml:space="preserve">be </w:t>
      </w:r>
      <w:r>
        <w:rPr>
          <w:color w:val="231F20"/>
          <w:sz w:val="24"/>
        </w:rPr>
        <w:t>conducted at the meeting;</w:t>
      </w:r>
    </w:p>
    <w:p w14:paraId="6BE15815" w14:textId="38340BD0" w:rsidR="00731073" w:rsidRDefault="002C2899" w:rsidP="00981913">
      <w:pPr>
        <w:pStyle w:val="ListParagraph"/>
        <w:numPr>
          <w:ilvl w:val="0"/>
          <w:numId w:val="26"/>
        </w:numPr>
        <w:tabs>
          <w:tab w:val="left" w:pos="1985"/>
        </w:tabs>
        <w:spacing w:before="3" w:line="249" w:lineRule="auto"/>
        <w:ind w:left="1985" w:right="877" w:hanging="1255"/>
        <w:rPr>
          <w:sz w:val="24"/>
        </w:rPr>
      </w:pPr>
      <w:r>
        <w:rPr>
          <w:color w:val="231F20"/>
          <w:sz w:val="24"/>
        </w:rPr>
        <w:t xml:space="preserve">one tenth of the total membership at the </w:t>
      </w:r>
      <w:r>
        <w:rPr>
          <w:color w:val="231F20"/>
          <w:spacing w:val="-4"/>
          <w:sz w:val="24"/>
        </w:rPr>
        <w:t xml:space="preserve">time, </w:t>
      </w:r>
      <w:r>
        <w:rPr>
          <w:color w:val="231F20"/>
          <w:sz w:val="24"/>
        </w:rPr>
        <w:t>whichever is the</w:t>
      </w:r>
      <w:r>
        <w:rPr>
          <w:color w:val="231F20"/>
          <w:spacing w:val="-1"/>
          <w:sz w:val="24"/>
        </w:rPr>
        <w:t xml:space="preserve"> </w:t>
      </w:r>
      <w:r>
        <w:rPr>
          <w:color w:val="231F20"/>
          <w:sz w:val="24"/>
        </w:rPr>
        <w:t>greater.</w:t>
      </w:r>
    </w:p>
    <w:p w14:paraId="3EFD1BF5" w14:textId="77777777" w:rsidR="00731073" w:rsidRDefault="002C2899">
      <w:pPr>
        <w:pStyle w:val="ListParagraph"/>
        <w:numPr>
          <w:ilvl w:val="1"/>
          <w:numId w:val="37"/>
        </w:numPr>
        <w:tabs>
          <w:tab w:val="left" w:pos="1674"/>
          <w:tab w:val="left" w:pos="1675"/>
        </w:tabs>
        <w:spacing w:before="2"/>
        <w:ind w:left="1674" w:hanging="945"/>
        <w:rPr>
          <w:color w:val="231F20"/>
          <w:sz w:val="24"/>
        </w:rPr>
      </w:pPr>
      <w:r>
        <w:rPr>
          <w:color w:val="231F20"/>
          <w:sz w:val="24"/>
        </w:rPr>
        <w:t>If:</w:t>
      </w:r>
    </w:p>
    <w:p w14:paraId="0F266970" w14:textId="77777777" w:rsidR="00731073" w:rsidRDefault="002C2899" w:rsidP="00981913">
      <w:pPr>
        <w:pStyle w:val="ListParagraph"/>
        <w:numPr>
          <w:ilvl w:val="0"/>
          <w:numId w:val="25"/>
        </w:numPr>
        <w:tabs>
          <w:tab w:val="left" w:pos="1985"/>
        </w:tabs>
        <w:spacing w:line="249" w:lineRule="auto"/>
        <w:ind w:left="1985" w:right="697" w:hanging="1256"/>
        <w:jc w:val="both"/>
        <w:rPr>
          <w:sz w:val="24"/>
        </w:rPr>
      </w:pPr>
      <w:r>
        <w:rPr>
          <w:color w:val="231F20"/>
          <w:sz w:val="24"/>
        </w:rPr>
        <w:t xml:space="preserve">a quorum is not present within half an hour </w:t>
      </w:r>
      <w:r>
        <w:rPr>
          <w:color w:val="231F20"/>
          <w:spacing w:val="-5"/>
          <w:sz w:val="24"/>
        </w:rPr>
        <w:t xml:space="preserve">from </w:t>
      </w:r>
      <w:r>
        <w:rPr>
          <w:color w:val="231F20"/>
          <w:sz w:val="24"/>
        </w:rPr>
        <w:t>the time appointed for the meeting; or</w:t>
      </w:r>
    </w:p>
    <w:p w14:paraId="4FA7A296" w14:textId="77777777" w:rsidR="00731073" w:rsidRDefault="002C2899" w:rsidP="00981913">
      <w:pPr>
        <w:pStyle w:val="ListParagraph"/>
        <w:numPr>
          <w:ilvl w:val="0"/>
          <w:numId w:val="25"/>
        </w:numPr>
        <w:tabs>
          <w:tab w:val="left" w:pos="1985"/>
        </w:tabs>
        <w:spacing w:before="3" w:line="249" w:lineRule="auto"/>
        <w:ind w:left="1985" w:right="664" w:hanging="1256"/>
        <w:jc w:val="both"/>
        <w:rPr>
          <w:sz w:val="24"/>
        </w:rPr>
      </w:pPr>
      <w:r>
        <w:rPr>
          <w:color w:val="231F20"/>
          <w:sz w:val="24"/>
        </w:rPr>
        <w:t>during a meeting a quorum ceases to be present, the meeting shall be adjourned to such time and place as the trustees shall determine.</w:t>
      </w:r>
    </w:p>
    <w:p w14:paraId="6D153778" w14:textId="77777777" w:rsidR="00731073" w:rsidRDefault="002C2899">
      <w:pPr>
        <w:pStyle w:val="ListParagraph"/>
        <w:numPr>
          <w:ilvl w:val="1"/>
          <w:numId w:val="37"/>
        </w:numPr>
        <w:tabs>
          <w:tab w:val="left" w:pos="1673"/>
          <w:tab w:val="left" w:pos="1674"/>
        </w:tabs>
        <w:spacing w:before="3" w:line="249" w:lineRule="auto"/>
        <w:ind w:left="1674" w:right="894" w:hanging="944"/>
        <w:jc w:val="both"/>
        <w:rPr>
          <w:color w:val="231F20"/>
          <w:sz w:val="24"/>
        </w:rPr>
      </w:pPr>
      <w:r>
        <w:rPr>
          <w:color w:val="231F20"/>
          <w:sz w:val="24"/>
        </w:rPr>
        <w:t xml:space="preserve">The trustees must re-convene the meeting and must give at least seven clear days’ notice of </w:t>
      </w:r>
      <w:r>
        <w:rPr>
          <w:color w:val="231F20"/>
          <w:spacing w:val="-6"/>
          <w:sz w:val="24"/>
        </w:rPr>
        <w:t>the</w:t>
      </w:r>
    </w:p>
    <w:p w14:paraId="61FDF4C5" w14:textId="77777777" w:rsidR="00731073" w:rsidRDefault="002C2899">
      <w:pPr>
        <w:pStyle w:val="BodyText"/>
        <w:spacing w:before="3" w:line="249" w:lineRule="auto"/>
        <w:ind w:left="1674" w:right="310"/>
        <w:jc w:val="both"/>
      </w:pPr>
      <w:r>
        <w:rPr>
          <w:color w:val="231F20"/>
        </w:rPr>
        <w:t>re-convened meeting stating the date, time and place of the meeting.</w:t>
      </w:r>
    </w:p>
    <w:p w14:paraId="66A42545" w14:textId="77777777" w:rsidR="00731073" w:rsidRDefault="002C2899">
      <w:pPr>
        <w:pStyle w:val="ListParagraph"/>
        <w:numPr>
          <w:ilvl w:val="1"/>
          <w:numId w:val="37"/>
        </w:numPr>
        <w:tabs>
          <w:tab w:val="left" w:pos="1673"/>
          <w:tab w:val="left" w:pos="1674"/>
        </w:tabs>
        <w:spacing w:before="2" w:line="249" w:lineRule="auto"/>
        <w:ind w:left="1674" w:right="519" w:hanging="944"/>
        <w:rPr>
          <w:color w:val="231F20"/>
          <w:sz w:val="24"/>
        </w:rPr>
      </w:pPr>
      <w:r>
        <w:rPr>
          <w:color w:val="231F20"/>
          <w:sz w:val="24"/>
        </w:rPr>
        <w:t xml:space="preserve">If no quorum is present at the re-convened </w:t>
      </w:r>
      <w:r>
        <w:rPr>
          <w:color w:val="231F20"/>
          <w:spacing w:val="-3"/>
          <w:sz w:val="24"/>
        </w:rPr>
        <w:t xml:space="preserve">meeting </w:t>
      </w:r>
      <w:r>
        <w:rPr>
          <w:color w:val="231F20"/>
          <w:sz w:val="24"/>
        </w:rPr>
        <w:t>within ﬁfteen minutes of the time speciﬁed for the start of the meeting the members present at that time shall constitute the quorum for that meeting.</w:t>
      </w:r>
    </w:p>
    <w:p w14:paraId="4236C3FF" w14:textId="77777777" w:rsidR="00731073" w:rsidRDefault="00731073">
      <w:pPr>
        <w:spacing w:line="249" w:lineRule="auto"/>
        <w:rPr>
          <w:sz w:val="24"/>
        </w:rPr>
        <w:sectPr w:rsidR="00731073">
          <w:pgSz w:w="11910" w:h="16840"/>
          <w:pgMar w:top="740" w:right="280" w:bottom="280" w:left="500" w:header="720" w:footer="720" w:gutter="0"/>
          <w:cols w:num="2" w:space="720" w:equalWidth="0">
            <w:col w:w="3108" w:space="323"/>
            <w:col w:w="7699"/>
          </w:cols>
        </w:sectPr>
      </w:pPr>
    </w:p>
    <w:p w14:paraId="4A09F81C" w14:textId="77777777" w:rsidR="00731073" w:rsidRPr="00F92BFB" w:rsidRDefault="002C2899">
      <w:pPr>
        <w:pStyle w:val="ListParagraph"/>
        <w:numPr>
          <w:ilvl w:val="0"/>
          <w:numId w:val="37"/>
        </w:numPr>
        <w:tabs>
          <w:tab w:val="left" w:pos="4162"/>
          <w:tab w:val="left" w:pos="4163"/>
        </w:tabs>
        <w:spacing w:before="78"/>
        <w:ind w:left="4162" w:hanging="615"/>
        <w:jc w:val="left"/>
        <w:rPr>
          <w:b/>
          <w:bCs/>
          <w:sz w:val="24"/>
        </w:rPr>
      </w:pPr>
      <w:r w:rsidRPr="00F92BFB">
        <w:rPr>
          <w:b/>
          <w:bCs/>
          <w:color w:val="231F20"/>
          <w:sz w:val="24"/>
        </w:rPr>
        <w:lastRenderedPageBreak/>
        <w:t>Chair</w:t>
      </w:r>
    </w:p>
    <w:p w14:paraId="7B802847" w14:textId="77777777" w:rsidR="00731073" w:rsidRDefault="00731073">
      <w:pPr>
        <w:pStyle w:val="BodyText"/>
        <w:spacing w:before="1"/>
        <w:rPr>
          <w:sz w:val="26"/>
        </w:rPr>
      </w:pPr>
    </w:p>
    <w:p w14:paraId="7E963163" w14:textId="77777777" w:rsidR="00731073" w:rsidRDefault="002C2899">
      <w:pPr>
        <w:pStyle w:val="ListParagraph"/>
        <w:numPr>
          <w:ilvl w:val="1"/>
          <w:numId w:val="37"/>
        </w:numPr>
        <w:tabs>
          <w:tab w:val="left" w:pos="5244"/>
          <w:tab w:val="left" w:pos="5245"/>
        </w:tabs>
        <w:spacing w:before="0" w:line="249" w:lineRule="auto"/>
        <w:ind w:left="5244" w:right="771"/>
        <w:rPr>
          <w:color w:val="231F20"/>
          <w:sz w:val="24"/>
        </w:rPr>
      </w:pPr>
      <w:r>
        <w:rPr>
          <w:color w:val="231F20"/>
          <w:sz w:val="24"/>
        </w:rPr>
        <w:t xml:space="preserve">General meetings shall be chaired by the </w:t>
      </w:r>
      <w:r>
        <w:rPr>
          <w:color w:val="231F20"/>
          <w:spacing w:val="-3"/>
          <w:sz w:val="24"/>
        </w:rPr>
        <w:t xml:space="preserve">person </w:t>
      </w:r>
      <w:r>
        <w:rPr>
          <w:color w:val="231F20"/>
          <w:sz w:val="24"/>
        </w:rPr>
        <w:t>who has been elected as</w:t>
      </w:r>
      <w:r>
        <w:rPr>
          <w:color w:val="231F20"/>
          <w:spacing w:val="-2"/>
          <w:sz w:val="24"/>
        </w:rPr>
        <w:t xml:space="preserve"> </w:t>
      </w:r>
      <w:r>
        <w:rPr>
          <w:color w:val="231F20"/>
          <w:sz w:val="24"/>
        </w:rPr>
        <w:t>Chair.</w:t>
      </w:r>
    </w:p>
    <w:p w14:paraId="62F19E12" w14:textId="77777777" w:rsidR="00731073" w:rsidRDefault="002C2899">
      <w:pPr>
        <w:pStyle w:val="ListParagraph"/>
        <w:numPr>
          <w:ilvl w:val="1"/>
          <w:numId w:val="37"/>
        </w:numPr>
        <w:tabs>
          <w:tab w:val="left" w:pos="5244"/>
          <w:tab w:val="left" w:pos="5245"/>
        </w:tabs>
        <w:spacing w:before="3" w:line="249" w:lineRule="auto"/>
        <w:ind w:left="5244" w:right="813"/>
        <w:rPr>
          <w:color w:val="231F20"/>
          <w:sz w:val="24"/>
        </w:rPr>
      </w:pPr>
      <w:r>
        <w:rPr>
          <w:color w:val="231F20"/>
          <w:sz w:val="24"/>
        </w:rPr>
        <w:t>If there is no such person or he or she is not present within ﬁfteen minutes of the time appointed for the meeting a trustee nominated by the trustees shall chair the meeting.</w:t>
      </w:r>
    </w:p>
    <w:p w14:paraId="6A4A0329" w14:textId="77777777" w:rsidR="00731073" w:rsidRDefault="002C2899">
      <w:pPr>
        <w:pStyle w:val="ListParagraph"/>
        <w:numPr>
          <w:ilvl w:val="1"/>
          <w:numId w:val="37"/>
        </w:numPr>
        <w:tabs>
          <w:tab w:val="left" w:pos="5244"/>
          <w:tab w:val="left" w:pos="5245"/>
        </w:tabs>
        <w:spacing w:before="4" w:line="249" w:lineRule="auto"/>
        <w:ind w:left="5244" w:right="706"/>
        <w:rPr>
          <w:color w:val="231F20"/>
          <w:sz w:val="24"/>
        </w:rPr>
      </w:pPr>
      <w:r>
        <w:rPr>
          <w:color w:val="231F20"/>
          <w:sz w:val="24"/>
        </w:rPr>
        <w:t xml:space="preserve">If there is only one trustee present and willing </w:t>
      </w:r>
      <w:r>
        <w:rPr>
          <w:color w:val="231F20"/>
          <w:spacing w:val="-9"/>
          <w:sz w:val="24"/>
        </w:rPr>
        <w:t xml:space="preserve">to </w:t>
      </w:r>
      <w:r>
        <w:rPr>
          <w:color w:val="231F20"/>
          <w:sz w:val="24"/>
        </w:rPr>
        <w:t>act, he or she shall chair the meeting.</w:t>
      </w:r>
    </w:p>
    <w:p w14:paraId="346827F1" w14:textId="77777777" w:rsidR="00731073" w:rsidRDefault="002C2899">
      <w:pPr>
        <w:pStyle w:val="ListParagraph"/>
        <w:numPr>
          <w:ilvl w:val="1"/>
          <w:numId w:val="37"/>
        </w:numPr>
        <w:tabs>
          <w:tab w:val="left" w:pos="5244"/>
          <w:tab w:val="left" w:pos="5245"/>
        </w:tabs>
        <w:spacing w:before="3" w:line="249" w:lineRule="auto"/>
        <w:ind w:left="5244" w:right="916"/>
        <w:rPr>
          <w:color w:val="231F20"/>
          <w:sz w:val="24"/>
        </w:rPr>
      </w:pPr>
      <w:r>
        <w:rPr>
          <w:color w:val="231F20"/>
          <w:sz w:val="24"/>
        </w:rPr>
        <w:t xml:space="preserve">If no trustee is present and willing to chair the meeting within ﬁfteen minutes after the time appointed for holding it, the members </w:t>
      </w:r>
      <w:r>
        <w:rPr>
          <w:color w:val="231F20"/>
          <w:spacing w:val="-3"/>
          <w:sz w:val="24"/>
        </w:rPr>
        <w:t xml:space="preserve">present </w:t>
      </w:r>
      <w:r>
        <w:rPr>
          <w:color w:val="231F20"/>
          <w:sz w:val="24"/>
        </w:rPr>
        <w:t>and entitled to vote must choose one of their number to chair the meeting.</w:t>
      </w:r>
    </w:p>
    <w:p w14:paraId="1AD11F8C" w14:textId="77777777" w:rsidR="00731073" w:rsidRDefault="00731073">
      <w:pPr>
        <w:pStyle w:val="BodyText"/>
        <w:spacing w:before="5"/>
        <w:rPr>
          <w:sz w:val="17"/>
        </w:rPr>
      </w:pPr>
    </w:p>
    <w:p w14:paraId="63B3ECEA" w14:textId="77777777" w:rsidR="00731073" w:rsidRDefault="00731073">
      <w:pPr>
        <w:rPr>
          <w:sz w:val="17"/>
        </w:rPr>
        <w:sectPr w:rsidR="00731073">
          <w:pgSz w:w="11910" w:h="16840"/>
          <w:pgMar w:top="740" w:right="280" w:bottom="280" w:left="500" w:header="720" w:footer="720" w:gutter="0"/>
          <w:cols w:space="720"/>
        </w:sectPr>
      </w:pPr>
    </w:p>
    <w:p w14:paraId="5B83A91F" w14:textId="77777777" w:rsidR="00B1781C" w:rsidRDefault="00B1781C" w:rsidP="00B1781C">
      <w:pPr>
        <w:pStyle w:val="BodyText"/>
        <w:rPr>
          <w:b/>
          <w:bCs/>
          <w:color w:val="231F20"/>
          <w:sz w:val="18"/>
        </w:rPr>
      </w:pPr>
    </w:p>
    <w:p w14:paraId="4A391FD9" w14:textId="460EF2DE" w:rsidR="00731073" w:rsidRPr="00A95638" w:rsidRDefault="00DE6308" w:rsidP="00312F88">
      <w:pPr>
        <w:pStyle w:val="BodyText"/>
        <w:ind w:firstLine="482"/>
        <w:rPr>
          <w:b/>
          <w:bCs/>
          <w:sz w:val="18"/>
        </w:rPr>
      </w:pPr>
      <w:r>
        <w:rPr>
          <w:noProof/>
        </w:rPr>
        <mc:AlternateContent>
          <mc:Choice Requires="wpg">
            <w:drawing>
              <wp:anchor distT="0" distB="0" distL="114300" distR="114300" simplePos="0" relativeHeight="251666432" behindDoc="0" locked="0" layoutInCell="1" allowOverlap="1" wp14:anchorId="621C9C8E" wp14:editId="3CC3FEB3">
                <wp:simplePos x="0" y="0"/>
                <wp:positionH relativeFrom="page">
                  <wp:posOffset>2437765</wp:posOffset>
                </wp:positionH>
                <wp:positionV relativeFrom="page">
                  <wp:posOffset>559435</wp:posOffset>
                </wp:positionV>
                <wp:extent cx="25400" cy="9445625"/>
                <wp:effectExtent l="0" t="0" r="0" b="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35" name="Line 37"/>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8C560D" id="Group 35" o:spid="_x0000_s1026" style="position:absolute;margin-left:191.95pt;margin-top:44.05pt;width:2pt;height:743.75pt;z-index:251666432;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">
                <v:line id="Line 37"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" strokecolor="#231f20" strokeweight="0"/>
                <v:line id="Line 36"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" strokecolor="#204280" strokeweight="2pt"/>
                <w10:wrap anchorx="page" anchory="page"/>
              </v:group>
            </w:pict>
          </mc:Fallback>
        </mc:AlternateContent>
      </w:r>
      <w:r w:rsidR="00035D7D" w:rsidRPr="00A95638">
        <w:rPr>
          <w:b/>
          <w:bCs/>
          <w:color w:val="231F20"/>
          <w:sz w:val="18"/>
        </w:rPr>
        <w:t xml:space="preserve">Clause </w:t>
      </w:r>
      <w:r w:rsidR="002C2899" w:rsidRPr="00A95638">
        <w:rPr>
          <w:b/>
          <w:bCs/>
          <w:color w:val="231F20"/>
          <w:sz w:val="18"/>
        </w:rPr>
        <w:t>14</w:t>
      </w:r>
    </w:p>
    <w:p w14:paraId="7F101E23" w14:textId="3129692A" w:rsidR="00731073" w:rsidRDefault="002C2899" w:rsidP="007B6BD7">
      <w:pPr>
        <w:spacing w:before="9" w:line="249" w:lineRule="auto"/>
        <w:ind w:left="482" w:right="329"/>
        <w:rPr>
          <w:sz w:val="18"/>
        </w:rPr>
      </w:pPr>
      <w:r>
        <w:rPr>
          <w:color w:val="231F20"/>
          <w:sz w:val="18"/>
        </w:rPr>
        <w:t>This is a discretionary power for the members to adjourn a quorate meeting - when the meeting is reconvened it must</w:t>
      </w:r>
      <w:r w:rsidR="00A95638">
        <w:rPr>
          <w:color w:val="231F20"/>
          <w:sz w:val="18"/>
        </w:rPr>
        <w:t xml:space="preserve"> </w:t>
      </w:r>
      <w:r>
        <w:rPr>
          <w:color w:val="231F20"/>
          <w:sz w:val="18"/>
        </w:rPr>
        <w:t>be quorate. This provision diﬀers from the adjournment provisions in Clause 12 which are not discretionary and must be used where a general meeting is not quorate.</w:t>
      </w:r>
      <w:r w:rsidR="007B6BD7">
        <w:rPr>
          <w:color w:val="231F20"/>
          <w:sz w:val="18"/>
        </w:rPr>
        <w:t xml:space="preserve"> </w:t>
      </w:r>
      <w:r>
        <w:rPr>
          <w:color w:val="231F20"/>
          <w:sz w:val="18"/>
        </w:rPr>
        <w:t>Examples of where an adjournment may be necessary would include where members feel that there is insuﬃcient information for decisions to be made and/or where a disruptive event occurs.</w:t>
      </w:r>
    </w:p>
    <w:p w14:paraId="28613088" w14:textId="77777777" w:rsidR="00731073" w:rsidRDefault="00731073">
      <w:pPr>
        <w:pStyle w:val="BodyText"/>
        <w:rPr>
          <w:sz w:val="20"/>
        </w:rPr>
      </w:pPr>
    </w:p>
    <w:p w14:paraId="338FA926" w14:textId="77777777" w:rsidR="00731073" w:rsidRDefault="00731073">
      <w:pPr>
        <w:pStyle w:val="BodyText"/>
        <w:rPr>
          <w:sz w:val="20"/>
        </w:rPr>
      </w:pPr>
    </w:p>
    <w:p w14:paraId="2958E52E" w14:textId="676B5719" w:rsidR="00731073" w:rsidRDefault="00731073">
      <w:pPr>
        <w:pStyle w:val="BodyText"/>
        <w:rPr>
          <w:sz w:val="20"/>
        </w:rPr>
      </w:pPr>
    </w:p>
    <w:p w14:paraId="1BF93679" w14:textId="42AB7202" w:rsidR="00312F88" w:rsidRDefault="00312F88">
      <w:pPr>
        <w:pStyle w:val="BodyText"/>
        <w:rPr>
          <w:sz w:val="20"/>
        </w:rPr>
      </w:pPr>
    </w:p>
    <w:p w14:paraId="46419D74" w14:textId="5E42461A" w:rsidR="00312F88" w:rsidRDefault="00312F88">
      <w:pPr>
        <w:pStyle w:val="BodyText"/>
        <w:rPr>
          <w:sz w:val="20"/>
        </w:rPr>
      </w:pPr>
    </w:p>
    <w:p w14:paraId="2F8840EB" w14:textId="617F0EB2" w:rsidR="00312F88" w:rsidRDefault="00312F88">
      <w:pPr>
        <w:pStyle w:val="BodyText"/>
        <w:rPr>
          <w:sz w:val="20"/>
        </w:rPr>
      </w:pPr>
    </w:p>
    <w:p w14:paraId="6263BA53" w14:textId="26EFDF11" w:rsidR="000C26CB" w:rsidRDefault="000C26CB">
      <w:pPr>
        <w:pStyle w:val="BodyText"/>
        <w:rPr>
          <w:sz w:val="20"/>
        </w:rPr>
      </w:pPr>
    </w:p>
    <w:p w14:paraId="5B4D4BA4" w14:textId="3F5BC2D2" w:rsidR="000C26CB" w:rsidRDefault="000C26CB">
      <w:pPr>
        <w:pStyle w:val="BodyText"/>
        <w:rPr>
          <w:sz w:val="20"/>
        </w:rPr>
      </w:pPr>
    </w:p>
    <w:p w14:paraId="3E4DCFE0" w14:textId="4A2C9932" w:rsidR="000C26CB" w:rsidRDefault="000C26CB">
      <w:pPr>
        <w:pStyle w:val="BodyText"/>
        <w:rPr>
          <w:sz w:val="20"/>
        </w:rPr>
      </w:pPr>
    </w:p>
    <w:p w14:paraId="2BFDDE52" w14:textId="4546AA62" w:rsidR="000C26CB" w:rsidRDefault="000C26CB">
      <w:pPr>
        <w:pStyle w:val="BodyText"/>
        <w:rPr>
          <w:sz w:val="20"/>
        </w:rPr>
      </w:pPr>
    </w:p>
    <w:p w14:paraId="43034D17" w14:textId="70B13CE0" w:rsidR="000C26CB" w:rsidRDefault="000C26CB">
      <w:pPr>
        <w:pStyle w:val="BodyText"/>
        <w:rPr>
          <w:sz w:val="20"/>
        </w:rPr>
      </w:pPr>
    </w:p>
    <w:p w14:paraId="52590627" w14:textId="1C78CDE2" w:rsidR="00731073" w:rsidRPr="00312F88" w:rsidRDefault="00312F88" w:rsidP="00312F88">
      <w:pPr>
        <w:ind w:left="117" w:firstLine="365"/>
        <w:rPr>
          <w:b/>
          <w:bCs/>
          <w:sz w:val="18"/>
        </w:rPr>
      </w:pPr>
      <w:r w:rsidRPr="00312F88">
        <w:rPr>
          <w:b/>
          <w:bCs/>
          <w:color w:val="231F20"/>
          <w:sz w:val="18"/>
        </w:rPr>
        <w:t xml:space="preserve">Clause </w:t>
      </w:r>
      <w:r w:rsidR="002C2899" w:rsidRPr="00312F88">
        <w:rPr>
          <w:b/>
          <w:bCs/>
          <w:color w:val="231F20"/>
          <w:sz w:val="18"/>
        </w:rPr>
        <w:t>15</w:t>
      </w:r>
      <w:r w:rsidR="000C26CB">
        <w:rPr>
          <w:b/>
          <w:bCs/>
          <w:color w:val="231F20"/>
          <w:sz w:val="18"/>
        </w:rPr>
        <w:t>(2)</w:t>
      </w:r>
    </w:p>
    <w:p w14:paraId="3C4DE7CD" w14:textId="77777777" w:rsidR="00731073" w:rsidRDefault="002C2899">
      <w:pPr>
        <w:spacing w:before="10" w:line="249" w:lineRule="auto"/>
        <w:ind w:left="482" w:right="228"/>
        <w:rPr>
          <w:sz w:val="18"/>
        </w:rPr>
      </w:pPr>
      <w:r>
        <w:rPr>
          <w:color w:val="231F20"/>
          <w:sz w:val="18"/>
        </w:rPr>
        <w:t xml:space="preserve">This means that a resolution can be passed without holding a general meeting. It requires all members to agree to the decision and return their </w:t>
      </w:r>
      <w:r>
        <w:rPr>
          <w:color w:val="231F20"/>
          <w:spacing w:val="-3"/>
          <w:sz w:val="18"/>
        </w:rPr>
        <w:t xml:space="preserve">signed </w:t>
      </w:r>
      <w:r>
        <w:rPr>
          <w:color w:val="231F20"/>
          <w:sz w:val="18"/>
        </w:rPr>
        <w:t xml:space="preserve">resolution in order for the decision to pass. For </w:t>
      </w:r>
      <w:proofErr w:type="gramStart"/>
      <w:r>
        <w:rPr>
          <w:color w:val="231F20"/>
          <w:sz w:val="18"/>
        </w:rPr>
        <w:t>example</w:t>
      </w:r>
      <w:proofErr w:type="gramEnd"/>
      <w:r>
        <w:rPr>
          <w:color w:val="231F20"/>
          <w:sz w:val="18"/>
        </w:rPr>
        <w:t xml:space="preserve"> a U3A with 20 members would</w:t>
      </w:r>
    </w:p>
    <w:p w14:paraId="13C270F4" w14:textId="77777777" w:rsidR="00731073" w:rsidRDefault="002C2899">
      <w:pPr>
        <w:spacing w:before="7" w:line="249" w:lineRule="auto"/>
        <w:ind w:left="482" w:right="20"/>
        <w:rPr>
          <w:sz w:val="18"/>
        </w:rPr>
      </w:pPr>
      <w:r>
        <w:rPr>
          <w:color w:val="231F20"/>
          <w:sz w:val="18"/>
        </w:rPr>
        <w:t>require 5 members to be present to pass a resolution at a general meeting, but the same U3A would need 20 members to sign a written resolution.</w:t>
      </w:r>
    </w:p>
    <w:p w14:paraId="2573ED13" w14:textId="77777777" w:rsidR="00731073" w:rsidRPr="00035D7D" w:rsidRDefault="002C2899">
      <w:pPr>
        <w:pStyle w:val="ListParagraph"/>
        <w:numPr>
          <w:ilvl w:val="0"/>
          <w:numId w:val="37"/>
        </w:numPr>
        <w:tabs>
          <w:tab w:val="left" w:pos="730"/>
          <w:tab w:val="left" w:pos="731"/>
        </w:tabs>
        <w:spacing w:before="94"/>
        <w:jc w:val="left"/>
        <w:rPr>
          <w:b/>
          <w:bCs/>
          <w:sz w:val="24"/>
        </w:rPr>
      </w:pPr>
      <w:r>
        <w:rPr>
          <w:color w:val="231F20"/>
          <w:spacing w:val="-4"/>
          <w:sz w:val="24"/>
        </w:rPr>
        <w:br w:type="column"/>
      </w:r>
      <w:r w:rsidRPr="00035D7D">
        <w:rPr>
          <w:b/>
          <w:bCs/>
          <w:color w:val="231F20"/>
          <w:sz w:val="24"/>
        </w:rPr>
        <w:t>Adjournments</w:t>
      </w:r>
    </w:p>
    <w:p w14:paraId="6B5AC0B9" w14:textId="77777777" w:rsidR="00731073" w:rsidRDefault="00731073">
      <w:pPr>
        <w:pStyle w:val="BodyText"/>
        <w:spacing w:before="1"/>
        <w:rPr>
          <w:sz w:val="26"/>
        </w:rPr>
      </w:pPr>
    </w:p>
    <w:p w14:paraId="13A07CB6" w14:textId="77777777" w:rsidR="00731073" w:rsidRDefault="002C2899">
      <w:pPr>
        <w:pStyle w:val="ListParagraph"/>
        <w:numPr>
          <w:ilvl w:val="1"/>
          <w:numId w:val="37"/>
        </w:numPr>
        <w:tabs>
          <w:tab w:val="left" w:pos="1812"/>
          <w:tab w:val="left" w:pos="1813"/>
        </w:tabs>
        <w:spacing w:before="0" w:line="249" w:lineRule="auto"/>
        <w:ind w:right="816"/>
        <w:rPr>
          <w:color w:val="231F20"/>
          <w:sz w:val="24"/>
        </w:rPr>
      </w:pPr>
      <w:r>
        <w:rPr>
          <w:color w:val="231F20"/>
          <w:sz w:val="24"/>
        </w:rPr>
        <w:t xml:space="preserve">The members present at a meeting may </w:t>
      </w:r>
      <w:r>
        <w:rPr>
          <w:color w:val="231F20"/>
          <w:spacing w:val="-3"/>
          <w:sz w:val="24"/>
        </w:rPr>
        <w:t xml:space="preserve">resolve </w:t>
      </w:r>
      <w:r>
        <w:rPr>
          <w:color w:val="231F20"/>
          <w:sz w:val="24"/>
        </w:rPr>
        <w:t>that the meeting shall be adjourned.</w:t>
      </w:r>
    </w:p>
    <w:p w14:paraId="0EDCFD34" w14:textId="77777777" w:rsidR="00731073" w:rsidRDefault="002C2899">
      <w:pPr>
        <w:pStyle w:val="ListParagraph"/>
        <w:numPr>
          <w:ilvl w:val="1"/>
          <w:numId w:val="37"/>
        </w:numPr>
        <w:tabs>
          <w:tab w:val="left" w:pos="1812"/>
          <w:tab w:val="left" w:pos="1813"/>
        </w:tabs>
        <w:spacing w:before="2" w:line="249" w:lineRule="auto"/>
        <w:ind w:right="696"/>
        <w:rPr>
          <w:color w:val="231F20"/>
          <w:sz w:val="24"/>
        </w:rPr>
      </w:pPr>
      <w:r>
        <w:rPr>
          <w:color w:val="231F20"/>
          <w:sz w:val="24"/>
        </w:rPr>
        <w:t xml:space="preserve">The person who is chairing the meeting must decide the date time and place at which </w:t>
      </w:r>
      <w:r>
        <w:rPr>
          <w:color w:val="231F20"/>
          <w:spacing w:val="-3"/>
          <w:sz w:val="24"/>
        </w:rPr>
        <w:t xml:space="preserve">meeting </w:t>
      </w:r>
      <w:r>
        <w:rPr>
          <w:color w:val="231F20"/>
          <w:sz w:val="24"/>
        </w:rPr>
        <w:t>is to be re-convened unless those details are speciﬁed in the resolution.</w:t>
      </w:r>
    </w:p>
    <w:p w14:paraId="4EEA7860" w14:textId="77777777" w:rsidR="00731073" w:rsidRDefault="002C2899">
      <w:pPr>
        <w:pStyle w:val="ListParagraph"/>
        <w:numPr>
          <w:ilvl w:val="1"/>
          <w:numId w:val="37"/>
        </w:numPr>
        <w:tabs>
          <w:tab w:val="left" w:pos="1812"/>
          <w:tab w:val="left" w:pos="1813"/>
        </w:tabs>
        <w:spacing w:before="5" w:line="249" w:lineRule="auto"/>
        <w:ind w:right="793"/>
        <w:rPr>
          <w:color w:val="231F20"/>
          <w:sz w:val="24"/>
        </w:rPr>
      </w:pPr>
      <w:r>
        <w:rPr>
          <w:color w:val="231F20"/>
          <w:sz w:val="24"/>
        </w:rPr>
        <w:t>No business shall be conducted at an adjourned meeting unless it could properly have been conducted at the meeting had the adjournment not taken</w:t>
      </w:r>
      <w:r>
        <w:rPr>
          <w:color w:val="231F20"/>
          <w:spacing w:val="-1"/>
          <w:sz w:val="24"/>
        </w:rPr>
        <w:t xml:space="preserve"> </w:t>
      </w:r>
      <w:r>
        <w:rPr>
          <w:color w:val="231F20"/>
          <w:sz w:val="24"/>
        </w:rPr>
        <w:t>place.</w:t>
      </w:r>
    </w:p>
    <w:p w14:paraId="1418D577" w14:textId="77777777" w:rsidR="00731073" w:rsidRDefault="002C2899">
      <w:pPr>
        <w:pStyle w:val="ListParagraph"/>
        <w:numPr>
          <w:ilvl w:val="1"/>
          <w:numId w:val="37"/>
        </w:numPr>
        <w:tabs>
          <w:tab w:val="left" w:pos="1812"/>
          <w:tab w:val="left" w:pos="1813"/>
        </w:tabs>
        <w:spacing w:before="5" w:line="249" w:lineRule="auto"/>
        <w:ind w:right="557"/>
        <w:rPr>
          <w:color w:val="231F20"/>
          <w:sz w:val="24"/>
        </w:rPr>
      </w:pPr>
      <w:r>
        <w:rPr>
          <w:color w:val="231F20"/>
          <w:sz w:val="24"/>
        </w:rPr>
        <w:t xml:space="preserve">If a meeting is adjourned by a resolution of the members for more than seven days, at least </w:t>
      </w:r>
      <w:r>
        <w:rPr>
          <w:color w:val="231F20"/>
          <w:spacing w:val="-4"/>
          <w:sz w:val="24"/>
        </w:rPr>
        <w:t xml:space="preserve">seven </w:t>
      </w:r>
      <w:r>
        <w:rPr>
          <w:color w:val="231F20"/>
          <w:sz w:val="24"/>
        </w:rPr>
        <w:t>clear days’ notice shall be given of the</w:t>
      </w:r>
    </w:p>
    <w:p w14:paraId="17C200DD" w14:textId="77777777" w:rsidR="00731073" w:rsidRDefault="002C2899">
      <w:pPr>
        <w:pStyle w:val="BodyText"/>
        <w:spacing w:before="4" w:line="249" w:lineRule="auto"/>
        <w:ind w:left="1812" w:right="783"/>
      </w:pPr>
      <w:r>
        <w:rPr>
          <w:color w:val="231F20"/>
        </w:rPr>
        <w:t>re- convened meeting stating the date time and place of the meeting.</w:t>
      </w:r>
    </w:p>
    <w:p w14:paraId="08A7CE78" w14:textId="77777777" w:rsidR="00731073" w:rsidRDefault="00731073">
      <w:pPr>
        <w:pStyle w:val="BodyText"/>
        <w:spacing w:before="3"/>
        <w:rPr>
          <w:sz w:val="25"/>
        </w:rPr>
      </w:pPr>
    </w:p>
    <w:p w14:paraId="28A87D34" w14:textId="77777777" w:rsidR="00731073" w:rsidRPr="00312F88" w:rsidRDefault="002C2899">
      <w:pPr>
        <w:pStyle w:val="ListParagraph"/>
        <w:numPr>
          <w:ilvl w:val="0"/>
          <w:numId w:val="37"/>
        </w:numPr>
        <w:tabs>
          <w:tab w:val="left" w:pos="730"/>
          <w:tab w:val="left" w:pos="731"/>
        </w:tabs>
        <w:spacing w:before="0"/>
        <w:jc w:val="left"/>
        <w:rPr>
          <w:b/>
          <w:bCs/>
          <w:sz w:val="24"/>
        </w:rPr>
      </w:pPr>
      <w:r w:rsidRPr="00312F88">
        <w:rPr>
          <w:b/>
          <w:bCs/>
          <w:color w:val="231F20"/>
          <w:spacing w:val="-3"/>
          <w:sz w:val="24"/>
        </w:rPr>
        <w:t>Votes</w:t>
      </w:r>
    </w:p>
    <w:p w14:paraId="62D802CA" w14:textId="77777777" w:rsidR="00731073" w:rsidRDefault="00731073">
      <w:pPr>
        <w:pStyle w:val="BodyText"/>
        <w:spacing w:before="1"/>
        <w:rPr>
          <w:sz w:val="26"/>
        </w:rPr>
      </w:pPr>
    </w:p>
    <w:p w14:paraId="13EFE37D" w14:textId="20AC5BA3" w:rsidR="00731073" w:rsidRDefault="002C2899">
      <w:pPr>
        <w:pStyle w:val="ListParagraph"/>
        <w:numPr>
          <w:ilvl w:val="1"/>
          <w:numId w:val="37"/>
        </w:numPr>
        <w:tabs>
          <w:tab w:val="left" w:pos="1812"/>
          <w:tab w:val="left" w:pos="1813"/>
        </w:tabs>
        <w:spacing w:before="0" w:line="249" w:lineRule="auto"/>
        <w:ind w:right="530"/>
        <w:rPr>
          <w:color w:val="231F20"/>
          <w:sz w:val="24"/>
        </w:rPr>
      </w:pPr>
      <w:r>
        <w:rPr>
          <w:color w:val="231F20"/>
          <w:sz w:val="24"/>
        </w:rPr>
        <w:t xml:space="preserve">Each member shall have one vote but if there is </w:t>
      </w:r>
      <w:r w:rsidR="002156CC">
        <w:rPr>
          <w:color w:val="231F20"/>
          <w:sz w:val="24"/>
        </w:rPr>
        <w:t>a</w:t>
      </w:r>
      <w:r>
        <w:rPr>
          <w:color w:val="231F20"/>
          <w:sz w:val="24"/>
        </w:rPr>
        <w:t xml:space="preserve">n equality of votes the person who is chairing </w:t>
      </w:r>
      <w:r>
        <w:rPr>
          <w:color w:val="231F20"/>
          <w:spacing w:val="-6"/>
          <w:sz w:val="24"/>
        </w:rPr>
        <w:t xml:space="preserve">the </w:t>
      </w:r>
      <w:r>
        <w:rPr>
          <w:color w:val="231F20"/>
          <w:sz w:val="24"/>
        </w:rPr>
        <w:t>meeting shall have a casting vote in addition to any other vote he or she may</w:t>
      </w:r>
      <w:r>
        <w:rPr>
          <w:color w:val="231F20"/>
          <w:spacing w:val="-1"/>
          <w:sz w:val="24"/>
        </w:rPr>
        <w:t xml:space="preserve"> </w:t>
      </w:r>
      <w:r>
        <w:rPr>
          <w:color w:val="231F20"/>
          <w:sz w:val="24"/>
        </w:rPr>
        <w:t>have.</w:t>
      </w:r>
    </w:p>
    <w:p w14:paraId="74F6FFA9" w14:textId="77777777" w:rsidR="00731073" w:rsidRDefault="002C2899">
      <w:pPr>
        <w:pStyle w:val="ListParagraph"/>
        <w:numPr>
          <w:ilvl w:val="1"/>
          <w:numId w:val="37"/>
        </w:numPr>
        <w:tabs>
          <w:tab w:val="left" w:pos="1812"/>
          <w:tab w:val="left" w:pos="1813"/>
        </w:tabs>
        <w:spacing w:before="5" w:line="249" w:lineRule="auto"/>
        <w:ind w:right="421"/>
        <w:rPr>
          <w:color w:val="231F20"/>
          <w:sz w:val="24"/>
        </w:rPr>
      </w:pPr>
      <w:r>
        <w:rPr>
          <w:color w:val="231F20"/>
          <w:sz w:val="24"/>
        </w:rPr>
        <w:t xml:space="preserve">A resolution in writing signed by each member </w:t>
      </w:r>
      <w:r>
        <w:rPr>
          <w:color w:val="231F20"/>
          <w:spacing w:val="-6"/>
          <w:sz w:val="24"/>
        </w:rPr>
        <w:t xml:space="preserve">who </w:t>
      </w:r>
      <w:r>
        <w:rPr>
          <w:color w:val="231F20"/>
          <w:sz w:val="24"/>
        </w:rPr>
        <w:t>would have been entitled to vote upon it had it been proposed at a general meeting shall be eﬀective. It may comprise several copies each signed by or on behalf of one or more members.</w:t>
      </w:r>
    </w:p>
    <w:p w14:paraId="42BADAA6" w14:textId="77777777" w:rsidR="00731073" w:rsidRDefault="00731073">
      <w:pPr>
        <w:spacing w:line="249" w:lineRule="auto"/>
        <w:rPr>
          <w:sz w:val="24"/>
        </w:rPr>
        <w:sectPr w:rsidR="00731073">
          <w:type w:val="continuous"/>
          <w:pgSz w:w="11910" w:h="16840"/>
          <w:pgMar w:top="700" w:right="280" w:bottom="280" w:left="500" w:header="720" w:footer="720" w:gutter="0"/>
          <w:cols w:num="2" w:space="720" w:equalWidth="0">
            <w:col w:w="3250" w:space="181"/>
            <w:col w:w="7699"/>
          </w:cols>
        </w:sectPr>
      </w:pPr>
    </w:p>
    <w:p w14:paraId="1562EDA5" w14:textId="77777777" w:rsidR="00731073" w:rsidRPr="00312F88" w:rsidRDefault="002C2899">
      <w:pPr>
        <w:pStyle w:val="ListParagraph"/>
        <w:numPr>
          <w:ilvl w:val="0"/>
          <w:numId w:val="37"/>
        </w:numPr>
        <w:tabs>
          <w:tab w:val="left" w:pos="4162"/>
          <w:tab w:val="left" w:pos="4163"/>
        </w:tabs>
        <w:spacing w:before="78"/>
        <w:ind w:left="4162" w:hanging="615"/>
        <w:jc w:val="left"/>
        <w:rPr>
          <w:b/>
          <w:bCs/>
          <w:sz w:val="24"/>
        </w:rPr>
      </w:pPr>
      <w:r w:rsidRPr="00312F88">
        <w:rPr>
          <w:b/>
          <w:bCs/>
          <w:color w:val="231F20"/>
          <w:sz w:val="24"/>
        </w:rPr>
        <w:lastRenderedPageBreak/>
        <w:t>Oﬃcers and</w:t>
      </w:r>
      <w:r w:rsidRPr="00312F88">
        <w:rPr>
          <w:b/>
          <w:bCs/>
          <w:color w:val="231F20"/>
          <w:spacing w:val="-1"/>
          <w:sz w:val="24"/>
        </w:rPr>
        <w:t xml:space="preserve"> </w:t>
      </w:r>
      <w:r w:rsidRPr="00312F88">
        <w:rPr>
          <w:b/>
          <w:bCs/>
          <w:color w:val="231F20"/>
          <w:sz w:val="24"/>
        </w:rPr>
        <w:t>trustees</w:t>
      </w:r>
    </w:p>
    <w:p w14:paraId="0F439688" w14:textId="77777777" w:rsidR="00731073" w:rsidRDefault="00731073">
      <w:pPr>
        <w:pStyle w:val="BodyText"/>
        <w:rPr>
          <w:sz w:val="18"/>
        </w:rPr>
      </w:pPr>
    </w:p>
    <w:p w14:paraId="2EF28CBD" w14:textId="77777777" w:rsidR="00731073" w:rsidRDefault="00731073">
      <w:pPr>
        <w:rPr>
          <w:sz w:val="18"/>
        </w:rPr>
        <w:sectPr w:rsidR="00731073">
          <w:pgSz w:w="11910" w:h="16840"/>
          <w:pgMar w:top="740" w:right="280" w:bottom="280" w:left="500" w:header="720" w:footer="720" w:gutter="0"/>
          <w:cols w:space="720"/>
        </w:sectPr>
      </w:pPr>
    </w:p>
    <w:p w14:paraId="2A0E0461" w14:textId="546DE12D" w:rsidR="00731073" w:rsidRDefault="00DE6308">
      <w:pPr>
        <w:pStyle w:val="BodyText"/>
        <w:rPr>
          <w:sz w:val="20"/>
        </w:rPr>
      </w:pPr>
      <w:r>
        <w:rPr>
          <w:noProof/>
        </w:rPr>
        <mc:AlternateContent>
          <mc:Choice Requires="wpg">
            <w:drawing>
              <wp:anchor distT="0" distB="0" distL="114300" distR="114300" simplePos="0" relativeHeight="251667456" behindDoc="0" locked="0" layoutInCell="1" allowOverlap="1" wp14:anchorId="7EAECB66" wp14:editId="5CE4E68F">
                <wp:simplePos x="0" y="0"/>
                <wp:positionH relativeFrom="page">
                  <wp:posOffset>2437765</wp:posOffset>
                </wp:positionH>
                <wp:positionV relativeFrom="page">
                  <wp:posOffset>559435</wp:posOffset>
                </wp:positionV>
                <wp:extent cx="25400" cy="9445625"/>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32" name="Line 34"/>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80F1A" id="Group 32" o:spid="_x0000_s1026" style="position:absolute;margin-left:191.95pt;margin-top:44.05pt;width:2pt;height:743.75pt;z-index:251667456;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">
                <v:line id="Line 34"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" strokecolor="#231f20" strokeweight="0"/>
                <v:line id="Line 33"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" strokecolor="#204280" strokeweight="2pt"/>
                <w10:wrap anchorx="page" anchory="page"/>
              </v:group>
            </w:pict>
          </mc:Fallback>
        </mc:AlternateContent>
      </w:r>
    </w:p>
    <w:p w14:paraId="76CACF48" w14:textId="77777777" w:rsidR="00731073" w:rsidRDefault="00731073">
      <w:pPr>
        <w:pStyle w:val="BodyText"/>
        <w:rPr>
          <w:sz w:val="20"/>
        </w:rPr>
      </w:pPr>
    </w:p>
    <w:p w14:paraId="5D7EF963" w14:textId="77777777" w:rsidR="00731073" w:rsidRDefault="00731073">
      <w:pPr>
        <w:pStyle w:val="BodyText"/>
        <w:rPr>
          <w:sz w:val="20"/>
        </w:rPr>
      </w:pPr>
    </w:p>
    <w:p w14:paraId="6B322B18" w14:textId="77777777" w:rsidR="00731073" w:rsidRDefault="00731073">
      <w:pPr>
        <w:pStyle w:val="BodyText"/>
        <w:rPr>
          <w:sz w:val="20"/>
        </w:rPr>
      </w:pPr>
    </w:p>
    <w:p w14:paraId="7EAC39A4" w14:textId="77777777" w:rsidR="00731073" w:rsidRDefault="00731073">
      <w:pPr>
        <w:pStyle w:val="BodyText"/>
        <w:rPr>
          <w:sz w:val="20"/>
        </w:rPr>
      </w:pPr>
    </w:p>
    <w:p w14:paraId="302C4795" w14:textId="77777777" w:rsidR="00731073" w:rsidRDefault="00731073">
      <w:pPr>
        <w:pStyle w:val="BodyText"/>
        <w:rPr>
          <w:sz w:val="20"/>
        </w:rPr>
      </w:pPr>
    </w:p>
    <w:p w14:paraId="2DC2F479" w14:textId="77777777" w:rsidR="00731073" w:rsidRDefault="00731073">
      <w:pPr>
        <w:pStyle w:val="BodyText"/>
        <w:rPr>
          <w:sz w:val="20"/>
        </w:rPr>
      </w:pPr>
    </w:p>
    <w:p w14:paraId="2B299B87" w14:textId="77777777" w:rsidR="00731073" w:rsidRDefault="00731073">
      <w:pPr>
        <w:pStyle w:val="BodyText"/>
        <w:rPr>
          <w:sz w:val="20"/>
        </w:rPr>
      </w:pPr>
    </w:p>
    <w:p w14:paraId="76404E26" w14:textId="77777777" w:rsidR="00731073" w:rsidRDefault="00731073">
      <w:pPr>
        <w:pStyle w:val="BodyText"/>
        <w:rPr>
          <w:sz w:val="20"/>
        </w:rPr>
      </w:pPr>
    </w:p>
    <w:p w14:paraId="1C030C48" w14:textId="77777777" w:rsidR="00731073" w:rsidRDefault="00731073">
      <w:pPr>
        <w:pStyle w:val="BodyText"/>
        <w:rPr>
          <w:sz w:val="20"/>
        </w:rPr>
      </w:pPr>
    </w:p>
    <w:p w14:paraId="3BFADF07" w14:textId="77777777" w:rsidR="00731073" w:rsidRDefault="00731073">
      <w:pPr>
        <w:pStyle w:val="BodyText"/>
        <w:rPr>
          <w:sz w:val="20"/>
        </w:rPr>
      </w:pPr>
    </w:p>
    <w:p w14:paraId="224AE437" w14:textId="77777777" w:rsidR="00731073" w:rsidRDefault="00731073">
      <w:pPr>
        <w:pStyle w:val="BodyText"/>
        <w:rPr>
          <w:sz w:val="20"/>
        </w:rPr>
      </w:pPr>
    </w:p>
    <w:p w14:paraId="2E21CF33" w14:textId="77777777" w:rsidR="00731073" w:rsidRDefault="00731073">
      <w:pPr>
        <w:pStyle w:val="BodyText"/>
        <w:rPr>
          <w:sz w:val="20"/>
        </w:rPr>
      </w:pPr>
    </w:p>
    <w:p w14:paraId="62169A5D" w14:textId="77777777" w:rsidR="00731073" w:rsidRDefault="00731073">
      <w:pPr>
        <w:pStyle w:val="BodyText"/>
        <w:rPr>
          <w:sz w:val="20"/>
        </w:rPr>
      </w:pPr>
    </w:p>
    <w:p w14:paraId="182CBC87" w14:textId="77777777" w:rsidR="00731073" w:rsidRDefault="00731073">
      <w:pPr>
        <w:pStyle w:val="BodyText"/>
        <w:rPr>
          <w:sz w:val="20"/>
        </w:rPr>
      </w:pPr>
    </w:p>
    <w:p w14:paraId="07493940" w14:textId="77777777" w:rsidR="00731073" w:rsidRDefault="00731073">
      <w:pPr>
        <w:pStyle w:val="BodyText"/>
        <w:rPr>
          <w:sz w:val="20"/>
        </w:rPr>
      </w:pPr>
    </w:p>
    <w:p w14:paraId="1F25F430" w14:textId="77777777" w:rsidR="00731073" w:rsidRDefault="00731073">
      <w:pPr>
        <w:pStyle w:val="BodyText"/>
        <w:rPr>
          <w:sz w:val="20"/>
        </w:rPr>
      </w:pPr>
    </w:p>
    <w:p w14:paraId="0E15A829" w14:textId="77777777" w:rsidR="00731073" w:rsidRDefault="00731073">
      <w:pPr>
        <w:pStyle w:val="BodyText"/>
        <w:rPr>
          <w:sz w:val="20"/>
        </w:rPr>
      </w:pPr>
    </w:p>
    <w:p w14:paraId="6FE0F4C0" w14:textId="77777777" w:rsidR="00731073" w:rsidRDefault="00731073">
      <w:pPr>
        <w:pStyle w:val="BodyText"/>
        <w:rPr>
          <w:sz w:val="20"/>
        </w:rPr>
      </w:pPr>
    </w:p>
    <w:p w14:paraId="241A4B02" w14:textId="77777777" w:rsidR="00731073" w:rsidRDefault="00731073">
      <w:pPr>
        <w:pStyle w:val="BodyText"/>
        <w:rPr>
          <w:sz w:val="20"/>
        </w:rPr>
      </w:pPr>
    </w:p>
    <w:p w14:paraId="1FBC5CE0" w14:textId="77777777" w:rsidR="00731073" w:rsidRDefault="00731073">
      <w:pPr>
        <w:pStyle w:val="BodyText"/>
        <w:rPr>
          <w:sz w:val="20"/>
        </w:rPr>
      </w:pPr>
    </w:p>
    <w:p w14:paraId="1843CC5A" w14:textId="77777777" w:rsidR="00731073" w:rsidRDefault="00731073">
      <w:pPr>
        <w:pStyle w:val="BodyText"/>
        <w:rPr>
          <w:sz w:val="20"/>
        </w:rPr>
      </w:pPr>
    </w:p>
    <w:p w14:paraId="7C035D67" w14:textId="77777777" w:rsidR="00731073" w:rsidRDefault="00731073">
      <w:pPr>
        <w:pStyle w:val="BodyText"/>
        <w:rPr>
          <w:sz w:val="20"/>
        </w:rPr>
      </w:pPr>
    </w:p>
    <w:p w14:paraId="282327EA" w14:textId="77777777" w:rsidR="00731073" w:rsidRDefault="00731073">
      <w:pPr>
        <w:pStyle w:val="BodyText"/>
        <w:rPr>
          <w:sz w:val="20"/>
        </w:rPr>
      </w:pPr>
    </w:p>
    <w:p w14:paraId="67BEFA45" w14:textId="77777777" w:rsidR="00731073" w:rsidRDefault="00731073">
      <w:pPr>
        <w:pStyle w:val="BodyText"/>
        <w:rPr>
          <w:sz w:val="20"/>
        </w:rPr>
      </w:pPr>
    </w:p>
    <w:p w14:paraId="24942719" w14:textId="77777777" w:rsidR="00731073" w:rsidRDefault="00731073">
      <w:pPr>
        <w:pStyle w:val="BodyText"/>
        <w:rPr>
          <w:sz w:val="20"/>
        </w:rPr>
      </w:pPr>
    </w:p>
    <w:p w14:paraId="62ACB17D" w14:textId="77777777" w:rsidR="00731073" w:rsidRDefault="00731073">
      <w:pPr>
        <w:pStyle w:val="BodyText"/>
        <w:rPr>
          <w:sz w:val="20"/>
        </w:rPr>
      </w:pPr>
    </w:p>
    <w:p w14:paraId="1621E639" w14:textId="77777777" w:rsidR="00731073" w:rsidRDefault="00731073">
      <w:pPr>
        <w:pStyle w:val="BodyText"/>
        <w:rPr>
          <w:sz w:val="20"/>
        </w:rPr>
      </w:pPr>
    </w:p>
    <w:p w14:paraId="2D89DC12" w14:textId="77777777" w:rsidR="00731073" w:rsidRDefault="00731073">
      <w:pPr>
        <w:pStyle w:val="BodyText"/>
        <w:rPr>
          <w:sz w:val="20"/>
        </w:rPr>
      </w:pPr>
    </w:p>
    <w:p w14:paraId="1CCC5D55" w14:textId="77777777" w:rsidR="00731073" w:rsidRDefault="00731073">
      <w:pPr>
        <w:pStyle w:val="BodyText"/>
        <w:rPr>
          <w:sz w:val="20"/>
        </w:rPr>
      </w:pPr>
    </w:p>
    <w:p w14:paraId="67254198" w14:textId="77777777" w:rsidR="00731073" w:rsidRDefault="00731073">
      <w:pPr>
        <w:pStyle w:val="BodyText"/>
        <w:rPr>
          <w:sz w:val="20"/>
        </w:rPr>
      </w:pPr>
    </w:p>
    <w:p w14:paraId="1B525B82" w14:textId="77777777" w:rsidR="00731073" w:rsidRDefault="00731073">
      <w:pPr>
        <w:pStyle w:val="BodyText"/>
        <w:rPr>
          <w:sz w:val="20"/>
        </w:rPr>
      </w:pPr>
    </w:p>
    <w:p w14:paraId="418D444C" w14:textId="77777777" w:rsidR="00731073" w:rsidRDefault="00731073">
      <w:pPr>
        <w:pStyle w:val="BodyText"/>
        <w:rPr>
          <w:sz w:val="20"/>
        </w:rPr>
      </w:pPr>
    </w:p>
    <w:p w14:paraId="6381E8AE" w14:textId="77777777" w:rsidR="00731073" w:rsidRDefault="00731073">
      <w:pPr>
        <w:pStyle w:val="BodyText"/>
        <w:rPr>
          <w:sz w:val="20"/>
        </w:rPr>
      </w:pPr>
    </w:p>
    <w:p w14:paraId="09C84995" w14:textId="77777777" w:rsidR="00731073" w:rsidRDefault="00731073">
      <w:pPr>
        <w:pStyle w:val="BodyText"/>
        <w:rPr>
          <w:sz w:val="20"/>
        </w:rPr>
      </w:pPr>
    </w:p>
    <w:p w14:paraId="63BBA1F5" w14:textId="77777777" w:rsidR="00731073" w:rsidRDefault="00731073">
      <w:pPr>
        <w:pStyle w:val="BodyText"/>
        <w:rPr>
          <w:sz w:val="20"/>
        </w:rPr>
      </w:pPr>
    </w:p>
    <w:p w14:paraId="30412320" w14:textId="77777777" w:rsidR="00731073" w:rsidRDefault="00731073">
      <w:pPr>
        <w:pStyle w:val="BodyText"/>
        <w:rPr>
          <w:sz w:val="20"/>
        </w:rPr>
      </w:pPr>
    </w:p>
    <w:p w14:paraId="4DED4469" w14:textId="77777777" w:rsidR="00731073" w:rsidRDefault="00731073">
      <w:pPr>
        <w:pStyle w:val="BodyText"/>
        <w:rPr>
          <w:sz w:val="20"/>
        </w:rPr>
      </w:pPr>
    </w:p>
    <w:p w14:paraId="22665C6B" w14:textId="526FC242" w:rsidR="00731073" w:rsidRDefault="00731073">
      <w:pPr>
        <w:pStyle w:val="BodyText"/>
        <w:rPr>
          <w:sz w:val="19"/>
        </w:rPr>
      </w:pPr>
    </w:p>
    <w:p w14:paraId="247C30F6" w14:textId="77777777" w:rsidR="00894B67" w:rsidRDefault="00894B67">
      <w:pPr>
        <w:pStyle w:val="BodyText"/>
        <w:rPr>
          <w:sz w:val="19"/>
        </w:rPr>
      </w:pPr>
    </w:p>
    <w:p w14:paraId="0395AD42" w14:textId="4AFC3696" w:rsidR="007C7804" w:rsidRPr="00894B67" w:rsidRDefault="00894B67" w:rsidP="00894B67">
      <w:pPr>
        <w:spacing w:before="1" w:line="249" w:lineRule="auto"/>
        <w:ind w:left="482" w:right="419"/>
        <w:rPr>
          <w:b/>
          <w:bCs/>
          <w:color w:val="231F20"/>
          <w:sz w:val="18"/>
        </w:rPr>
      </w:pPr>
      <w:r w:rsidRPr="00894B67">
        <w:rPr>
          <w:b/>
          <w:bCs/>
          <w:color w:val="231F20"/>
          <w:sz w:val="18"/>
        </w:rPr>
        <w:t xml:space="preserve">Clause </w:t>
      </w:r>
      <w:r w:rsidR="002C2899" w:rsidRPr="00894B67">
        <w:rPr>
          <w:b/>
          <w:bCs/>
          <w:color w:val="231F20"/>
          <w:sz w:val="18"/>
        </w:rPr>
        <w:t>16(6)</w:t>
      </w:r>
      <w:r w:rsidR="007C7804" w:rsidRPr="00894B67">
        <w:rPr>
          <w:b/>
          <w:bCs/>
          <w:color w:val="231F20"/>
          <w:sz w:val="18"/>
        </w:rPr>
        <w:t>(b)</w:t>
      </w:r>
      <w:r w:rsidR="002C2899" w:rsidRPr="00894B67">
        <w:rPr>
          <w:b/>
          <w:bCs/>
          <w:color w:val="231F20"/>
          <w:sz w:val="18"/>
        </w:rPr>
        <w:t xml:space="preserve"> </w:t>
      </w:r>
    </w:p>
    <w:p w14:paraId="737170D5" w14:textId="2D0FCE72" w:rsidR="00731073" w:rsidRDefault="00894B67" w:rsidP="00894B67">
      <w:pPr>
        <w:spacing w:before="1" w:line="249" w:lineRule="auto"/>
        <w:ind w:left="482" w:right="419"/>
        <w:rPr>
          <w:sz w:val="18"/>
        </w:rPr>
      </w:pPr>
      <w:r>
        <w:rPr>
          <w:color w:val="231F20"/>
          <w:sz w:val="18"/>
        </w:rPr>
        <w:t>This</w:t>
      </w:r>
      <w:r w:rsidR="002C2899">
        <w:rPr>
          <w:color w:val="231F20"/>
          <w:sz w:val="18"/>
        </w:rPr>
        <w:t xml:space="preserve"> is designed to limit any long or</w:t>
      </w:r>
      <w:r>
        <w:rPr>
          <w:color w:val="231F20"/>
          <w:sz w:val="18"/>
        </w:rPr>
        <w:t xml:space="preserve"> </w:t>
      </w:r>
      <w:r w:rsidR="002C2899">
        <w:rPr>
          <w:color w:val="231F20"/>
          <w:sz w:val="18"/>
        </w:rPr>
        <w:t>indeﬁnite terms of appointments of trustees under the U3A’s previous constitution.</w:t>
      </w:r>
    </w:p>
    <w:p w14:paraId="62029F67" w14:textId="77777777" w:rsidR="00731073" w:rsidRDefault="00731073">
      <w:pPr>
        <w:pStyle w:val="BodyText"/>
        <w:rPr>
          <w:sz w:val="20"/>
        </w:rPr>
      </w:pPr>
    </w:p>
    <w:p w14:paraId="2BF58E07" w14:textId="77777777" w:rsidR="00731073" w:rsidRDefault="00731073">
      <w:pPr>
        <w:pStyle w:val="BodyText"/>
        <w:rPr>
          <w:sz w:val="20"/>
        </w:rPr>
      </w:pPr>
    </w:p>
    <w:p w14:paraId="43F2DF04" w14:textId="6320459D" w:rsidR="00731073" w:rsidRDefault="00894B67" w:rsidP="00303982">
      <w:pPr>
        <w:spacing w:before="122" w:line="249" w:lineRule="auto"/>
        <w:ind w:left="482" w:right="29"/>
        <w:rPr>
          <w:sz w:val="18"/>
        </w:rPr>
      </w:pPr>
      <w:r w:rsidRPr="00303982">
        <w:rPr>
          <w:b/>
          <w:bCs/>
          <w:color w:val="231F20"/>
          <w:sz w:val="18"/>
        </w:rPr>
        <w:t xml:space="preserve">Clause </w:t>
      </w:r>
      <w:r w:rsidR="002C2899" w:rsidRPr="00303982">
        <w:rPr>
          <w:b/>
          <w:bCs/>
          <w:color w:val="231F20"/>
          <w:sz w:val="18"/>
        </w:rPr>
        <w:t>16(8)</w:t>
      </w:r>
      <w:r w:rsidR="00303982">
        <w:rPr>
          <w:b/>
          <w:bCs/>
          <w:color w:val="231F20"/>
          <w:sz w:val="18"/>
        </w:rPr>
        <w:tab/>
      </w:r>
      <w:r w:rsidR="00303982">
        <w:rPr>
          <w:b/>
          <w:bCs/>
          <w:color w:val="231F20"/>
          <w:sz w:val="18"/>
        </w:rPr>
        <w:tab/>
      </w:r>
      <w:r w:rsidR="00B923C9">
        <w:rPr>
          <w:b/>
          <w:bCs/>
          <w:color w:val="231F20"/>
          <w:sz w:val="18"/>
        </w:rPr>
        <w:br/>
      </w:r>
      <w:r w:rsidR="002C2899">
        <w:rPr>
          <w:color w:val="231F20"/>
          <w:sz w:val="18"/>
        </w:rPr>
        <w:t xml:space="preserve">This means that a </w:t>
      </w:r>
      <w:r w:rsidR="00221EAD">
        <w:rPr>
          <w:color w:val="231F20"/>
          <w:sz w:val="18"/>
        </w:rPr>
        <w:t>t</w:t>
      </w:r>
      <w:r w:rsidR="002C2899">
        <w:rPr>
          <w:color w:val="231F20"/>
          <w:sz w:val="18"/>
        </w:rPr>
        <w:t xml:space="preserve">rustee can serve on the committee for up to 9 years but must change roles after 3 years. A </w:t>
      </w:r>
      <w:r w:rsidR="00221EAD">
        <w:rPr>
          <w:color w:val="231F20"/>
          <w:sz w:val="18"/>
        </w:rPr>
        <w:t>t</w:t>
      </w:r>
      <w:r w:rsidR="002C2899">
        <w:rPr>
          <w:color w:val="231F20"/>
          <w:sz w:val="18"/>
        </w:rPr>
        <w:t>rustee cannot serve in the same role (either oﬃcer or non-oﬃcer) for over 3 years without taking a year oﬀ in between.</w:t>
      </w:r>
    </w:p>
    <w:p w14:paraId="576276AB" w14:textId="77777777" w:rsidR="00731073" w:rsidRDefault="002C2899" w:rsidP="00FD0010">
      <w:pPr>
        <w:pStyle w:val="ListParagraph"/>
        <w:numPr>
          <w:ilvl w:val="0"/>
          <w:numId w:val="24"/>
        </w:numPr>
        <w:tabs>
          <w:tab w:val="left" w:pos="993"/>
        </w:tabs>
        <w:spacing w:before="93" w:line="249" w:lineRule="auto"/>
        <w:ind w:left="993" w:right="535" w:hanging="877"/>
        <w:rPr>
          <w:sz w:val="24"/>
        </w:rPr>
      </w:pPr>
      <w:r>
        <w:rPr>
          <w:color w:val="231F20"/>
          <w:sz w:val="24"/>
        </w:rPr>
        <w:br w:type="column"/>
      </w:r>
      <w:r>
        <w:rPr>
          <w:color w:val="231F20"/>
          <w:sz w:val="24"/>
        </w:rPr>
        <w:t xml:space="preserve">The charity and its property shall be managed and administered by a committee comprising the oﬃcers and other members elected in accordance with this constitution. The oﬃcers and other members of the committee shall be the trustees of the charity and in this constitution are together called ‘the </w:t>
      </w:r>
      <w:proofErr w:type="gramStart"/>
      <w:r>
        <w:rPr>
          <w:color w:val="231F20"/>
          <w:sz w:val="24"/>
        </w:rPr>
        <w:t>trustees’</w:t>
      </w:r>
      <w:proofErr w:type="gramEnd"/>
      <w:r>
        <w:rPr>
          <w:color w:val="231F20"/>
          <w:sz w:val="24"/>
        </w:rPr>
        <w:t>.</w:t>
      </w:r>
    </w:p>
    <w:p w14:paraId="776F6345" w14:textId="77777777" w:rsidR="00731073" w:rsidRDefault="002C2899" w:rsidP="00FD0010">
      <w:pPr>
        <w:pStyle w:val="ListParagraph"/>
        <w:numPr>
          <w:ilvl w:val="0"/>
          <w:numId w:val="24"/>
        </w:numPr>
        <w:tabs>
          <w:tab w:val="left" w:pos="993"/>
        </w:tabs>
        <w:spacing w:before="8"/>
        <w:ind w:left="993" w:hanging="877"/>
        <w:rPr>
          <w:sz w:val="24"/>
        </w:rPr>
      </w:pPr>
      <w:r>
        <w:rPr>
          <w:color w:val="231F20"/>
          <w:sz w:val="24"/>
        </w:rPr>
        <w:t>The charity should have the following oﬃcers:</w:t>
      </w:r>
    </w:p>
    <w:p w14:paraId="07405684" w14:textId="77777777" w:rsidR="00731073" w:rsidRDefault="002C2899" w:rsidP="00EC7889">
      <w:pPr>
        <w:pStyle w:val="ListParagraph"/>
        <w:numPr>
          <w:ilvl w:val="0"/>
          <w:numId w:val="23"/>
        </w:numPr>
        <w:tabs>
          <w:tab w:val="left" w:pos="1276"/>
        </w:tabs>
        <w:spacing w:before="13"/>
        <w:ind w:left="1276" w:hanging="1147"/>
        <w:rPr>
          <w:sz w:val="24"/>
        </w:rPr>
      </w:pPr>
      <w:r>
        <w:rPr>
          <w:color w:val="231F20"/>
          <w:sz w:val="24"/>
        </w:rPr>
        <w:t>a</w:t>
      </w:r>
      <w:r>
        <w:rPr>
          <w:color w:val="231F20"/>
          <w:spacing w:val="-1"/>
          <w:sz w:val="24"/>
        </w:rPr>
        <w:t xml:space="preserve"> </w:t>
      </w:r>
      <w:r>
        <w:rPr>
          <w:color w:val="231F20"/>
          <w:sz w:val="24"/>
        </w:rPr>
        <w:t>chair,</w:t>
      </w:r>
    </w:p>
    <w:p w14:paraId="4A43B096" w14:textId="77777777" w:rsidR="00731073" w:rsidRDefault="002C2899" w:rsidP="00EC7889">
      <w:pPr>
        <w:pStyle w:val="ListParagraph"/>
        <w:numPr>
          <w:ilvl w:val="0"/>
          <w:numId w:val="23"/>
        </w:numPr>
        <w:tabs>
          <w:tab w:val="left" w:pos="1276"/>
        </w:tabs>
        <w:ind w:left="1276" w:hanging="1147"/>
        <w:rPr>
          <w:sz w:val="24"/>
        </w:rPr>
      </w:pPr>
      <w:r>
        <w:rPr>
          <w:color w:val="231F20"/>
          <w:sz w:val="24"/>
        </w:rPr>
        <w:t>a vice</w:t>
      </w:r>
      <w:r>
        <w:rPr>
          <w:color w:val="231F20"/>
          <w:spacing w:val="-1"/>
          <w:sz w:val="24"/>
        </w:rPr>
        <w:t xml:space="preserve"> </w:t>
      </w:r>
      <w:r>
        <w:rPr>
          <w:color w:val="231F20"/>
          <w:sz w:val="24"/>
        </w:rPr>
        <w:t>chair,</w:t>
      </w:r>
    </w:p>
    <w:p w14:paraId="21DA51E5" w14:textId="77777777" w:rsidR="00731073" w:rsidRDefault="002C2899" w:rsidP="00EC7889">
      <w:pPr>
        <w:pStyle w:val="ListParagraph"/>
        <w:numPr>
          <w:ilvl w:val="0"/>
          <w:numId w:val="23"/>
        </w:numPr>
        <w:tabs>
          <w:tab w:val="left" w:pos="1276"/>
        </w:tabs>
        <w:ind w:left="1276" w:hanging="1147"/>
        <w:rPr>
          <w:sz w:val="24"/>
        </w:rPr>
      </w:pPr>
      <w:r>
        <w:rPr>
          <w:color w:val="231F20"/>
          <w:sz w:val="24"/>
        </w:rPr>
        <w:t>a secretary, and</w:t>
      </w:r>
    </w:p>
    <w:p w14:paraId="4F848B24" w14:textId="77777777" w:rsidR="00731073" w:rsidRDefault="002C2899" w:rsidP="00EC7889">
      <w:pPr>
        <w:pStyle w:val="ListParagraph"/>
        <w:numPr>
          <w:ilvl w:val="0"/>
          <w:numId w:val="23"/>
        </w:numPr>
        <w:tabs>
          <w:tab w:val="left" w:pos="1276"/>
        </w:tabs>
        <w:ind w:left="1276" w:hanging="1147"/>
        <w:rPr>
          <w:sz w:val="24"/>
        </w:rPr>
      </w:pPr>
      <w:r>
        <w:rPr>
          <w:color w:val="231F20"/>
          <w:sz w:val="24"/>
        </w:rPr>
        <w:t>a</w:t>
      </w:r>
      <w:r>
        <w:rPr>
          <w:color w:val="231F20"/>
          <w:spacing w:val="-1"/>
          <w:sz w:val="24"/>
        </w:rPr>
        <w:t xml:space="preserve"> </w:t>
      </w:r>
      <w:r>
        <w:rPr>
          <w:color w:val="231F20"/>
          <w:sz w:val="24"/>
        </w:rPr>
        <w:t>treasurer.</w:t>
      </w:r>
    </w:p>
    <w:p w14:paraId="2ADAD2D3" w14:textId="77777777" w:rsidR="00731073" w:rsidRDefault="002C2899" w:rsidP="00FD0010">
      <w:pPr>
        <w:pStyle w:val="ListParagraph"/>
        <w:numPr>
          <w:ilvl w:val="0"/>
          <w:numId w:val="24"/>
        </w:numPr>
        <w:tabs>
          <w:tab w:val="left" w:pos="993"/>
        </w:tabs>
        <w:spacing w:before="13" w:line="249" w:lineRule="auto"/>
        <w:ind w:left="993" w:right="844" w:hanging="877"/>
        <w:rPr>
          <w:sz w:val="24"/>
        </w:rPr>
      </w:pPr>
      <w:r>
        <w:rPr>
          <w:color w:val="231F20"/>
          <w:sz w:val="24"/>
        </w:rPr>
        <w:t xml:space="preserve">Every trustee must be a paid-up member of </w:t>
      </w:r>
      <w:r>
        <w:rPr>
          <w:color w:val="231F20"/>
          <w:spacing w:val="-6"/>
          <w:sz w:val="24"/>
        </w:rPr>
        <w:t xml:space="preserve">the </w:t>
      </w:r>
      <w:r>
        <w:rPr>
          <w:color w:val="231F20"/>
          <w:sz w:val="24"/>
        </w:rPr>
        <w:t>charity.</w:t>
      </w:r>
    </w:p>
    <w:p w14:paraId="27D6ADF6" w14:textId="38D340FF" w:rsidR="00731073" w:rsidRDefault="002C2899" w:rsidP="00FD0010">
      <w:pPr>
        <w:pStyle w:val="ListParagraph"/>
        <w:numPr>
          <w:ilvl w:val="0"/>
          <w:numId w:val="24"/>
        </w:numPr>
        <w:tabs>
          <w:tab w:val="left" w:pos="993"/>
        </w:tabs>
        <w:spacing w:before="2" w:line="249" w:lineRule="auto"/>
        <w:ind w:left="993" w:right="885" w:hanging="877"/>
        <w:rPr>
          <w:sz w:val="24"/>
        </w:rPr>
      </w:pPr>
      <w:r>
        <w:rPr>
          <w:color w:val="231F20"/>
          <w:sz w:val="24"/>
        </w:rPr>
        <w:t xml:space="preserve">No one may be appointed a trustee if he or </w:t>
      </w:r>
      <w:r>
        <w:rPr>
          <w:color w:val="231F20"/>
          <w:spacing w:val="-6"/>
          <w:sz w:val="24"/>
        </w:rPr>
        <w:t xml:space="preserve">she </w:t>
      </w:r>
      <w:r>
        <w:rPr>
          <w:color w:val="231F20"/>
          <w:sz w:val="24"/>
        </w:rPr>
        <w:t xml:space="preserve">would be disqualiﬁed from acting under the provisions of clause </w:t>
      </w:r>
      <w:r w:rsidR="00DE2BB8">
        <w:rPr>
          <w:color w:val="231F20"/>
          <w:sz w:val="24"/>
        </w:rPr>
        <w:t>19</w:t>
      </w:r>
      <w:r>
        <w:rPr>
          <w:color w:val="231F20"/>
          <w:sz w:val="24"/>
        </w:rPr>
        <w:t>.</w:t>
      </w:r>
    </w:p>
    <w:p w14:paraId="71DC90E1" w14:textId="77777777" w:rsidR="00731073" w:rsidRDefault="002C2899" w:rsidP="00FD0010">
      <w:pPr>
        <w:pStyle w:val="ListParagraph"/>
        <w:numPr>
          <w:ilvl w:val="0"/>
          <w:numId w:val="24"/>
        </w:numPr>
        <w:tabs>
          <w:tab w:val="left" w:pos="993"/>
        </w:tabs>
        <w:spacing w:before="4" w:line="249" w:lineRule="auto"/>
        <w:ind w:left="993" w:right="889" w:hanging="877"/>
        <w:rPr>
          <w:sz w:val="24"/>
        </w:rPr>
      </w:pPr>
      <w:r>
        <w:rPr>
          <w:color w:val="231F20"/>
          <w:sz w:val="24"/>
        </w:rPr>
        <w:t xml:space="preserve">The number of trustees shall be not less than </w:t>
      </w:r>
      <w:r>
        <w:rPr>
          <w:color w:val="231F20"/>
          <w:spacing w:val="-18"/>
          <w:sz w:val="24"/>
        </w:rPr>
        <w:t xml:space="preserve">5 </w:t>
      </w:r>
      <w:r>
        <w:rPr>
          <w:color w:val="231F20"/>
          <w:sz w:val="24"/>
        </w:rPr>
        <w:t>and not more than 15.</w:t>
      </w:r>
    </w:p>
    <w:p w14:paraId="35AEF1C3" w14:textId="77777777" w:rsidR="00731073" w:rsidRDefault="002C2899" w:rsidP="00FD0010">
      <w:pPr>
        <w:pStyle w:val="ListParagraph"/>
        <w:numPr>
          <w:ilvl w:val="0"/>
          <w:numId w:val="24"/>
        </w:numPr>
        <w:tabs>
          <w:tab w:val="left" w:pos="993"/>
        </w:tabs>
        <w:spacing w:before="2" w:line="249" w:lineRule="auto"/>
        <w:ind w:left="993" w:right="1508" w:hanging="877"/>
        <w:rPr>
          <w:sz w:val="24"/>
        </w:rPr>
      </w:pPr>
      <w:r>
        <w:rPr>
          <w:color w:val="231F20"/>
          <w:sz w:val="24"/>
        </w:rPr>
        <w:t xml:space="preserve">Transitional arrangements for election </w:t>
      </w:r>
      <w:r>
        <w:rPr>
          <w:color w:val="231F20"/>
          <w:spacing w:val="-9"/>
          <w:sz w:val="24"/>
        </w:rPr>
        <w:t xml:space="preserve">or </w:t>
      </w:r>
      <w:r>
        <w:rPr>
          <w:color w:val="231F20"/>
          <w:sz w:val="24"/>
        </w:rPr>
        <w:t>selection of trustees.</w:t>
      </w:r>
    </w:p>
    <w:p w14:paraId="137DA095" w14:textId="302C1C25" w:rsidR="00731073" w:rsidRDefault="00DE2BB8" w:rsidP="00FB046C">
      <w:pPr>
        <w:pStyle w:val="ListParagraph"/>
        <w:numPr>
          <w:ilvl w:val="0"/>
          <w:numId w:val="22"/>
        </w:numPr>
        <w:tabs>
          <w:tab w:val="left" w:pos="1276"/>
        </w:tabs>
        <w:spacing w:before="3" w:line="249" w:lineRule="auto"/>
        <w:ind w:left="1276" w:right="249" w:hanging="1160"/>
        <w:rPr>
          <w:sz w:val="24"/>
        </w:rPr>
      </w:pPr>
      <w:r>
        <w:rPr>
          <w:color w:val="231F20"/>
          <w:spacing w:val="-4"/>
          <w:sz w:val="24"/>
        </w:rPr>
        <w:t>t</w:t>
      </w:r>
      <w:r w:rsidR="002C2899">
        <w:rPr>
          <w:color w:val="231F20"/>
          <w:spacing w:val="-4"/>
          <w:sz w:val="24"/>
        </w:rPr>
        <w:t xml:space="preserve">he ﬁrst </w:t>
      </w:r>
      <w:r w:rsidR="002C2899">
        <w:rPr>
          <w:color w:val="231F20"/>
          <w:spacing w:val="-5"/>
          <w:sz w:val="24"/>
        </w:rPr>
        <w:t xml:space="preserve">trustees </w:t>
      </w:r>
      <w:r w:rsidR="002C2899">
        <w:rPr>
          <w:color w:val="231F20"/>
          <w:spacing w:val="-3"/>
          <w:sz w:val="24"/>
        </w:rPr>
        <w:t xml:space="preserve">of </w:t>
      </w:r>
      <w:r w:rsidR="002C2899">
        <w:rPr>
          <w:color w:val="231F20"/>
          <w:sz w:val="24"/>
        </w:rPr>
        <w:t xml:space="preserve">a </w:t>
      </w:r>
      <w:r w:rsidR="002C2899">
        <w:rPr>
          <w:color w:val="231F20"/>
          <w:spacing w:val="-4"/>
          <w:sz w:val="24"/>
        </w:rPr>
        <w:t xml:space="preserve">new U3A </w:t>
      </w:r>
      <w:r w:rsidR="002C2899">
        <w:rPr>
          <w:color w:val="231F20"/>
          <w:spacing w:val="-5"/>
          <w:sz w:val="24"/>
        </w:rPr>
        <w:t xml:space="preserve">(including oﬃcers) </w:t>
      </w:r>
      <w:r w:rsidR="002C2899">
        <w:rPr>
          <w:color w:val="231F20"/>
          <w:sz w:val="24"/>
        </w:rPr>
        <w:t xml:space="preserve">shall be those persons acting as a steering </w:t>
      </w:r>
      <w:r w:rsidR="002C2899">
        <w:rPr>
          <w:color w:val="231F20"/>
          <w:spacing w:val="-4"/>
          <w:sz w:val="24"/>
        </w:rPr>
        <w:t xml:space="preserve">group </w:t>
      </w:r>
      <w:r w:rsidR="002C2899">
        <w:rPr>
          <w:color w:val="231F20"/>
          <w:sz w:val="24"/>
        </w:rPr>
        <w:t xml:space="preserve">at the conclusion of the meeting at which this constitution is adopted. At any time up till the </w:t>
      </w:r>
      <w:r w:rsidR="002C2899">
        <w:rPr>
          <w:color w:val="231F20"/>
          <w:spacing w:val="-4"/>
          <w:sz w:val="24"/>
        </w:rPr>
        <w:t xml:space="preserve">ﬁrst </w:t>
      </w:r>
      <w:r w:rsidR="002C2899">
        <w:rPr>
          <w:color w:val="231F20"/>
          <w:spacing w:val="-5"/>
          <w:sz w:val="24"/>
        </w:rPr>
        <w:t xml:space="preserve">annual general meeting </w:t>
      </w:r>
      <w:r w:rsidR="002C2899">
        <w:rPr>
          <w:color w:val="231F20"/>
          <w:spacing w:val="-4"/>
          <w:sz w:val="24"/>
        </w:rPr>
        <w:t xml:space="preserve">the </w:t>
      </w:r>
      <w:r w:rsidR="002C2899">
        <w:rPr>
          <w:color w:val="231F20"/>
          <w:spacing w:val="-5"/>
          <w:sz w:val="24"/>
        </w:rPr>
        <w:t xml:space="preserve">existing trustees may </w:t>
      </w:r>
      <w:r w:rsidR="002C2899">
        <w:rPr>
          <w:color w:val="231F20"/>
          <w:spacing w:val="-6"/>
          <w:sz w:val="24"/>
        </w:rPr>
        <w:t xml:space="preserve">co-opt </w:t>
      </w:r>
      <w:r w:rsidR="002C2899">
        <w:rPr>
          <w:color w:val="231F20"/>
          <w:spacing w:val="-7"/>
          <w:sz w:val="24"/>
        </w:rPr>
        <w:t xml:space="preserve">additional trustees </w:t>
      </w:r>
      <w:r w:rsidR="002C2899">
        <w:rPr>
          <w:color w:val="231F20"/>
          <w:spacing w:val="-4"/>
          <w:sz w:val="24"/>
        </w:rPr>
        <w:t xml:space="preserve">up to </w:t>
      </w:r>
      <w:r w:rsidR="002C2899">
        <w:rPr>
          <w:color w:val="231F20"/>
          <w:spacing w:val="-5"/>
          <w:sz w:val="24"/>
        </w:rPr>
        <w:t xml:space="preserve">the </w:t>
      </w:r>
      <w:r w:rsidR="002C2899">
        <w:rPr>
          <w:color w:val="231F20"/>
          <w:spacing w:val="-7"/>
          <w:sz w:val="24"/>
        </w:rPr>
        <w:t xml:space="preserve">maximum </w:t>
      </w:r>
      <w:r w:rsidR="002C2899">
        <w:rPr>
          <w:color w:val="231F20"/>
          <w:sz w:val="24"/>
        </w:rPr>
        <w:t>number speciﬁed in sub-clause 16</w:t>
      </w:r>
      <w:r w:rsidR="0038332C">
        <w:rPr>
          <w:color w:val="231F20"/>
          <w:sz w:val="24"/>
        </w:rPr>
        <w:t>(</w:t>
      </w:r>
      <w:r w:rsidR="002C2899">
        <w:rPr>
          <w:color w:val="231F20"/>
          <w:sz w:val="24"/>
        </w:rPr>
        <w:t>5</w:t>
      </w:r>
      <w:r w:rsidR="0038332C">
        <w:rPr>
          <w:color w:val="231F20"/>
          <w:sz w:val="24"/>
        </w:rPr>
        <w:t>)</w:t>
      </w:r>
      <w:r w:rsidR="002C2899">
        <w:rPr>
          <w:color w:val="231F20"/>
          <w:sz w:val="24"/>
        </w:rPr>
        <w:t>. The ﬁrst trustees will serve until the ﬁrst annual general meeting when all will retire but be eligible for nomination and subsequent election.</w:t>
      </w:r>
    </w:p>
    <w:p w14:paraId="55862654" w14:textId="382319DD" w:rsidR="00731073" w:rsidRDefault="00DE2BB8" w:rsidP="00FB046C">
      <w:pPr>
        <w:pStyle w:val="ListParagraph"/>
        <w:numPr>
          <w:ilvl w:val="0"/>
          <w:numId w:val="22"/>
        </w:numPr>
        <w:tabs>
          <w:tab w:val="left" w:pos="1276"/>
        </w:tabs>
        <w:spacing w:line="249" w:lineRule="auto"/>
        <w:ind w:left="1276" w:right="202" w:hanging="1160"/>
        <w:rPr>
          <w:sz w:val="24"/>
        </w:rPr>
      </w:pPr>
      <w:r>
        <w:rPr>
          <w:color w:val="231F20"/>
          <w:spacing w:val="-4"/>
          <w:sz w:val="24"/>
        </w:rPr>
        <w:t>u</w:t>
      </w:r>
      <w:r w:rsidR="002C2899">
        <w:rPr>
          <w:color w:val="231F20"/>
          <w:spacing w:val="-4"/>
          <w:sz w:val="24"/>
        </w:rPr>
        <w:t xml:space="preserve">pon </w:t>
      </w:r>
      <w:r w:rsidR="002C2899">
        <w:rPr>
          <w:color w:val="231F20"/>
          <w:spacing w:val="-5"/>
          <w:sz w:val="24"/>
        </w:rPr>
        <w:t xml:space="preserve">adoption </w:t>
      </w:r>
      <w:r w:rsidR="002C2899">
        <w:rPr>
          <w:color w:val="231F20"/>
          <w:spacing w:val="-3"/>
          <w:sz w:val="24"/>
        </w:rPr>
        <w:t xml:space="preserve">of </w:t>
      </w:r>
      <w:r w:rsidR="002C2899">
        <w:rPr>
          <w:color w:val="231F20"/>
          <w:spacing w:val="-4"/>
          <w:sz w:val="24"/>
        </w:rPr>
        <w:t xml:space="preserve">this </w:t>
      </w:r>
      <w:r w:rsidR="002C2899">
        <w:rPr>
          <w:color w:val="231F20"/>
          <w:spacing w:val="-5"/>
          <w:sz w:val="24"/>
        </w:rPr>
        <w:t xml:space="preserve">constitution </w:t>
      </w:r>
      <w:r w:rsidR="002C2899">
        <w:rPr>
          <w:color w:val="231F20"/>
          <w:spacing w:val="-4"/>
          <w:sz w:val="24"/>
        </w:rPr>
        <w:t xml:space="preserve">the </w:t>
      </w:r>
      <w:r w:rsidR="002C2899">
        <w:rPr>
          <w:color w:val="231F20"/>
          <w:spacing w:val="-5"/>
          <w:sz w:val="24"/>
        </w:rPr>
        <w:t xml:space="preserve">charity will </w:t>
      </w:r>
      <w:r w:rsidR="002C2899">
        <w:rPr>
          <w:color w:val="231F20"/>
          <w:spacing w:val="-4"/>
          <w:sz w:val="24"/>
        </w:rPr>
        <w:t xml:space="preserve">continue </w:t>
      </w:r>
      <w:r w:rsidR="002C2899">
        <w:rPr>
          <w:color w:val="231F20"/>
          <w:spacing w:val="-3"/>
          <w:sz w:val="24"/>
        </w:rPr>
        <w:t xml:space="preserve">with the </w:t>
      </w:r>
      <w:r w:rsidR="002C2899">
        <w:rPr>
          <w:color w:val="231F20"/>
          <w:spacing w:val="-4"/>
          <w:sz w:val="24"/>
        </w:rPr>
        <w:t xml:space="preserve">terms </w:t>
      </w:r>
      <w:r w:rsidR="002C2899">
        <w:rPr>
          <w:color w:val="231F20"/>
          <w:sz w:val="24"/>
        </w:rPr>
        <w:t xml:space="preserve">of </w:t>
      </w:r>
      <w:r w:rsidR="002C2899">
        <w:rPr>
          <w:color w:val="231F20"/>
          <w:spacing w:val="-4"/>
          <w:sz w:val="24"/>
        </w:rPr>
        <w:t xml:space="preserve">membership </w:t>
      </w:r>
      <w:r w:rsidR="002C2899">
        <w:rPr>
          <w:color w:val="231F20"/>
          <w:spacing w:val="-3"/>
          <w:sz w:val="24"/>
        </w:rPr>
        <w:t xml:space="preserve">for </w:t>
      </w:r>
      <w:r w:rsidR="002C2899">
        <w:rPr>
          <w:color w:val="231F20"/>
          <w:spacing w:val="-4"/>
          <w:sz w:val="24"/>
        </w:rPr>
        <w:t xml:space="preserve">those trustees eligible </w:t>
      </w:r>
      <w:r w:rsidR="002C2899">
        <w:rPr>
          <w:color w:val="231F20"/>
          <w:sz w:val="24"/>
        </w:rPr>
        <w:t xml:space="preserve">to </w:t>
      </w:r>
      <w:r w:rsidR="002C2899">
        <w:rPr>
          <w:color w:val="231F20"/>
          <w:spacing w:val="-4"/>
          <w:sz w:val="24"/>
        </w:rPr>
        <w:t xml:space="preserve">continue </w:t>
      </w:r>
      <w:r w:rsidR="002C2899">
        <w:rPr>
          <w:color w:val="231F20"/>
          <w:sz w:val="24"/>
        </w:rPr>
        <w:t xml:space="preserve">as </w:t>
      </w:r>
      <w:r w:rsidR="002C2899">
        <w:rPr>
          <w:color w:val="231F20"/>
          <w:spacing w:val="-4"/>
          <w:sz w:val="24"/>
        </w:rPr>
        <w:t xml:space="preserve">trustees under the </w:t>
      </w:r>
      <w:r w:rsidR="002C2899">
        <w:rPr>
          <w:color w:val="231F20"/>
          <w:spacing w:val="-6"/>
          <w:sz w:val="24"/>
        </w:rPr>
        <w:t xml:space="preserve">charity's previous constitution </w:t>
      </w:r>
      <w:r w:rsidR="002C2899">
        <w:rPr>
          <w:color w:val="231F20"/>
          <w:spacing w:val="-5"/>
          <w:sz w:val="24"/>
        </w:rPr>
        <w:t xml:space="preserve">with </w:t>
      </w:r>
      <w:r w:rsidR="002C2899">
        <w:rPr>
          <w:color w:val="231F20"/>
          <w:spacing w:val="-4"/>
          <w:sz w:val="24"/>
        </w:rPr>
        <w:t xml:space="preserve">the </w:t>
      </w:r>
      <w:r w:rsidR="002C2899">
        <w:rPr>
          <w:color w:val="231F20"/>
          <w:spacing w:val="-6"/>
          <w:sz w:val="24"/>
        </w:rPr>
        <w:t xml:space="preserve">proviso that </w:t>
      </w:r>
      <w:r w:rsidR="002C2899">
        <w:rPr>
          <w:color w:val="231F20"/>
          <w:sz w:val="24"/>
        </w:rPr>
        <w:t>all and any transitional arrangements end before the third annual general meeting after this constitution is adopted.</w:t>
      </w:r>
    </w:p>
    <w:p w14:paraId="1679592F" w14:textId="77777777" w:rsidR="00731073" w:rsidRDefault="002C2899">
      <w:pPr>
        <w:pStyle w:val="ListParagraph"/>
        <w:numPr>
          <w:ilvl w:val="0"/>
          <w:numId w:val="24"/>
        </w:numPr>
        <w:tabs>
          <w:tab w:val="left" w:pos="1199"/>
          <w:tab w:val="left" w:pos="1200"/>
        </w:tabs>
        <w:spacing w:before="8" w:line="249" w:lineRule="auto"/>
        <w:ind w:right="373"/>
        <w:jc w:val="both"/>
        <w:rPr>
          <w:sz w:val="24"/>
        </w:rPr>
      </w:pPr>
      <w:r>
        <w:rPr>
          <w:color w:val="231F20"/>
          <w:sz w:val="24"/>
        </w:rPr>
        <w:t xml:space="preserve">The maximum total period of service of any trustee shall be 9 years in any combination of roles </w:t>
      </w:r>
      <w:r>
        <w:rPr>
          <w:color w:val="231F20"/>
          <w:spacing w:val="-3"/>
          <w:sz w:val="24"/>
        </w:rPr>
        <w:t xml:space="preserve">whether </w:t>
      </w:r>
      <w:r>
        <w:rPr>
          <w:color w:val="231F20"/>
          <w:sz w:val="24"/>
        </w:rPr>
        <w:t>or not the periods of service are</w:t>
      </w:r>
      <w:r>
        <w:rPr>
          <w:color w:val="231F20"/>
          <w:spacing w:val="1"/>
          <w:sz w:val="24"/>
        </w:rPr>
        <w:t xml:space="preserve"> </w:t>
      </w:r>
      <w:r>
        <w:rPr>
          <w:color w:val="231F20"/>
          <w:sz w:val="24"/>
        </w:rPr>
        <w:t>contiguous.</w:t>
      </w:r>
    </w:p>
    <w:p w14:paraId="485F0C6E" w14:textId="082B3191" w:rsidR="00731073" w:rsidRDefault="002C2899">
      <w:pPr>
        <w:pStyle w:val="ListParagraph"/>
        <w:numPr>
          <w:ilvl w:val="0"/>
          <w:numId w:val="24"/>
        </w:numPr>
        <w:tabs>
          <w:tab w:val="left" w:pos="1199"/>
          <w:tab w:val="left" w:pos="1200"/>
        </w:tabs>
        <w:spacing w:before="4" w:line="249" w:lineRule="auto"/>
        <w:ind w:right="463"/>
        <w:rPr>
          <w:sz w:val="24"/>
        </w:rPr>
      </w:pPr>
      <w:r>
        <w:rPr>
          <w:color w:val="231F20"/>
          <w:sz w:val="24"/>
        </w:rPr>
        <w:t>No-one may hold any speciﬁc oﬃcer position or be an ordinary (non-oﬃcer) trustee for a continuous period in excess of 3 years</w:t>
      </w:r>
      <w:r w:rsidR="0033273F">
        <w:rPr>
          <w:color w:val="231F20"/>
          <w:sz w:val="24"/>
        </w:rPr>
        <w:t>, (6 years for the treasurer),</w:t>
      </w:r>
      <w:r>
        <w:rPr>
          <w:color w:val="231F20"/>
          <w:sz w:val="24"/>
        </w:rPr>
        <w:t xml:space="preserve"> without an interval of </w:t>
      </w:r>
      <w:r>
        <w:rPr>
          <w:color w:val="231F20"/>
          <w:spacing w:val="-9"/>
          <w:sz w:val="24"/>
        </w:rPr>
        <w:t xml:space="preserve">at </w:t>
      </w:r>
      <w:r>
        <w:rPr>
          <w:color w:val="231F20"/>
          <w:sz w:val="24"/>
        </w:rPr>
        <w:t>least 1 year between the periods of</w:t>
      </w:r>
      <w:r>
        <w:rPr>
          <w:color w:val="231F20"/>
          <w:spacing w:val="1"/>
          <w:sz w:val="24"/>
        </w:rPr>
        <w:t xml:space="preserve"> </w:t>
      </w:r>
      <w:r>
        <w:rPr>
          <w:color w:val="231F20"/>
          <w:sz w:val="24"/>
        </w:rPr>
        <w:t>service.</w:t>
      </w:r>
    </w:p>
    <w:p w14:paraId="016CC62F" w14:textId="77777777" w:rsidR="00731073" w:rsidRDefault="002C2899">
      <w:pPr>
        <w:pStyle w:val="ListParagraph"/>
        <w:numPr>
          <w:ilvl w:val="0"/>
          <w:numId w:val="24"/>
        </w:numPr>
        <w:tabs>
          <w:tab w:val="left" w:pos="1199"/>
          <w:tab w:val="left" w:pos="1200"/>
        </w:tabs>
        <w:spacing w:before="5" w:line="249" w:lineRule="auto"/>
        <w:ind w:right="756"/>
        <w:rPr>
          <w:sz w:val="24"/>
        </w:rPr>
      </w:pPr>
      <w:r>
        <w:rPr>
          <w:color w:val="231F20"/>
          <w:sz w:val="24"/>
        </w:rPr>
        <w:t xml:space="preserve">All trustees shall be elected annually but may </w:t>
      </w:r>
      <w:r>
        <w:rPr>
          <w:color w:val="231F20"/>
          <w:spacing w:val="-9"/>
          <w:sz w:val="24"/>
        </w:rPr>
        <w:t xml:space="preserve">be </w:t>
      </w:r>
      <w:r>
        <w:rPr>
          <w:color w:val="231F20"/>
          <w:sz w:val="24"/>
        </w:rPr>
        <w:t>re-elected subject to the provisions in sections</w:t>
      </w:r>
    </w:p>
    <w:p w14:paraId="44FBB3F8" w14:textId="77777777" w:rsidR="00731073" w:rsidRDefault="002C2899">
      <w:pPr>
        <w:pStyle w:val="BodyText"/>
        <w:spacing w:before="2"/>
        <w:ind w:left="1199"/>
      </w:pPr>
      <w:r>
        <w:rPr>
          <w:color w:val="231F20"/>
        </w:rPr>
        <w:t>(7) to (8) of this clause.</w:t>
      </w:r>
    </w:p>
    <w:p w14:paraId="07340219" w14:textId="77777777" w:rsidR="00731073" w:rsidRDefault="002C2899">
      <w:pPr>
        <w:pStyle w:val="ListParagraph"/>
        <w:numPr>
          <w:ilvl w:val="0"/>
          <w:numId w:val="24"/>
        </w:numPr>
        <w:tabs>
          <w:tab w:val="left" w:pos="1199"/>
          <w:tab w:val="left" w:pos="1200"/>
        </w:tabs>
        <w:spacing w:line="249" w:lineRule="auto"/>
        <w:ind w:right="621"/>
        <w:rPr>
          <w:sz w:val="24"/>
        </w:rPr>
      </w:pPr>
      <w:r>
        <w:rPr>
          <w:color w:val="231F20"/>
          <w:sz w:val="24"/>
        </w:rPr>
        <w:t xml:space="preserve">A trustee may not appoint anyone to act on his </w:t>
      </w:r>
      <w:r>
        <w:rPr>
          <w:color w:val="231F20"/>
          <w:spacing w:val="-9"/>
          <w:sz w:val="24"/>
        </w:rPr>
        <w:t xml:space="preserve">or </w:t>
      </w:r>
      <w:r>
        <w:rPr>
          <w:color w:val="231F20"/>
          <w:sz w:val="24"/>
        </w:rPr>
        <w:t>her behalf at meetings of the trustees.</w:t>
      </w:r>
    </w:p>
    <w:p w14:paraId="71411F38" w14:textId="77777777" w:rsidR="00731073" w:rsidRDefault="00731073">
      <w:pPr>
        <w:spacing w:line="249" w:lineRule="auto"/>
        <w:rPr>
          <w:sz w:val="24"/>
        </w:rPr>
        <w:sectPr w:rsidR="00731073">
          <w:type w:val="continuous"/>
          <w:pgSz w:w="11910" w:h="16840"/>
          <w:pgMar w:top="700" w:right="280" w:bottom="280" w:left="500" w:header="720" w:footer="720" w:gutter="0"/>
          <w:cols w:num="2" w:space="720" w:equalWidth="0">
            <w:col w:w="3183" w:space="862"/>
            <w:col w:w="7085"/>
          </w:cols>
        </w:sectPr>
      </w:pPr>
    </w:p>
    <w:p w14:paraId="5333F927" w14:textId="77777777" w:rsidR="004D7EFE" w:rsidRDefault="004D7EFE">
      <w:pPr>
        <w:pStyle w:val="BodyText"/>
        <w:rPr>
          <w:sz w:val="20"/>
        </w:rPr>
      </w:pPr>
    </w:p>
    <w:p w14:paraId="34094551" w14:textId="77777777" w:rsidR="004D7EFE" w:rsidRDefault="004D7EFE">
      <w:pPr>
        <w:pStyle w:val="BodyText"/>
        <w:rPr>
          <w:sz w:val="20"/>
        </w:rPr>
      </w:pPr>
    </w:p>
    <w:p w14:paraId="6A5792A4" w14:textId="50785C0C" w:rsidR="00731073" w:rsidRDefault="00DE6308">
      <w:pPr>
        <w:pStyle w:val="BodyText"/>
        <w:rPr>
          <w:sz w:val="20"/>
        </w:rPr>
      </w:pPr>
      <w:r>
        <w:rPr>
          <w:noProof/>
        </w:rPr>
        <mc:AlternateContent>
          <mc:Choice Requires="wpg">
            <w:drawing>
              <wp:anchor distT="0" distB="0" distL="114300" distR="114300" simplePos="0" relativeHeight="251668480" behindDoc="0" locked="0" layoutInCell="1" allowOverlap="1" wp14:anchorId="12BE03C4" wp14:editId="70F3B51F">
                <wp:simplePos x="0" y="0"/>
                <wp:positionH relativeFrom="page">
                  <wp:posOffset>2437765</wp:posOffset>
                </wp:positionH>
                <wp:positionV relativeFrom="page">
                  <wp:posOffset>559435</wp:posOffset>
                </wp:positionV>
                <wp:extent cx="25400" cy="9445625"/>
                <wp:effectExtent l="0" t="0" r="0" b="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29" name="Line 31"/>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44D32" id="Group 29" o:spid="_x0000_s1026" style="position:absolute;margin-left:191.95pt;margin-top:44.05pt;width:2pt;height:743.75pt;z-index:251668480;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">
                <v:line id="Line 31"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" strokecolor="#231f20" strokeweight="0"/>
                <v:line id="Line 30"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" strokecolor="#204280" strokeweight="2pt"/>
                <w10:wrap anchorx="page" anchory="page"/>
              </v:group>
            </w:pict>
          </mc:Fallback>
        </mc:AlternateContent>
      </w:r>
    </w:p>
    <w:p w14:paraId="1A100E4E" w14:textId="68657EEC" w:rsidR="00731073" w:rsidRDefault="004D7EFE" w:rsidP="004D7EFE">
      <w:pPr>
        <w:ind w:left="117" w:firstLine="365"/>
        <w:rPr>
          <w:sz w:val="18"/>
        </w:rPr>
      </w:pPr>
      <w:r w:rsidRPr="004D7EFE">
        <w:rPr>
          <w:b/>
          <w:bCs/>
          <w:color w:val="231F20"/>
          <w:sz w:val="18"/>
        </w:rPr>
        <w:t xml:space="preserve">Clause </w:t>
      </w:r>
      <w:r w:rsidR="002C2899" w:rsidRPr="004D7EFE">
        <w:rPr>
          <w:b/>
          <w:bCs/>
          <w:color w:val="231F20"/>
          <w:sz w:val="18"/>
        </w:rPr>
        <w:t>17(1)</w:t>
      </w:r>
    </w:p>
    <w:p w14:paraId="750178C3" w14:textId="5286E585" w:rsidR="00731073" w:rsidRDefault="002C2899">
      <w:pPr>
        <w:spacing w:before="9" w:line="249" w:lineRule="auto"/>
        <w:ind w:left="482" w:right="114"/>
        <w:rPr>
          <w:sz w:val="18"/>
        </w:rPr>
      </w:pPr>
      <w:r>
        <w:rPr>
          <w:color w:val="231F20"/>
          <w:sz w:val="18"/>
        </w:rPr>
        <w:t xml:space="preserve">It is permissible for a U3A to resolve at a </w:t>
      </w:r>
      <w:r w:rsidR="00DA522B">
        <w:rPr>
          <w:color w:val="231F20"/>
          <w:sz w:val="18"/>
        </w:rPr>
        <w:t>g</w:t>
      </w:r>
      <w:r>
        <w:rPr>
          <w:color w:val="231F20"/>
          <w:sz w:val="18"/>
        </w:rPr>
        <w:t xml:space="preserve">eneral </w:t>
      </w:r>
      <w:r w:rsidR="00DA522B">
        <w:rPr>
          <w:color w:val="231F20"/>
          <w:sz w:val="18"/>
        </w:rPr>
        <w:t>m</w:t>
      </w:r>
      <w:r>
        <w:rPr>
          <w:color w:val="231F20"/>
          <w:sz w:val="18"/>
        </w:rPr>
        <w:t>eeting to have fewer than 12 elected trustees but U3As are recommended not to reduce this to less than 8 if possible.</w:t>
      </w:r>
    </w:p>
    <w:p w14:paraId="5482B40B" w14:textId="77777777" w:rsidR="00731073" w:rsidRDefault="00731073">
      <w:pPr>
        <w:pStyle w:val="BodyText"/>
        <w:rPr>
          <w:sz w:val="20"/>
        </w:rPr>
      </w:pPr>
    </w:p>
    <w:p w14:paraId="3541F6B8" w14:textId="2D340596" w:rsidR="00731073" w:rsidRDefault="00731073">
      <w:pPr>
        <w:pStyle w:val="BodyText"/>
        <w:rPr>
          <w:sz w:val="20"/>
        </w:rPr>
      </w:pPr>
    </w:p>
    <w:p w14:paraId="3FC7173F" w14:textId="77777777" w:rsidR="004D7EFE" w:rsidRDefault="004D7EFE">
      <w:pPr>
        <w:pStyle w:val="BodyText"/>
        <w:rPr>
          <w:sz w:val="20"/>
        </w:rPr>
      </w:pPr>
    </w:p>
    <w:p w14:paraId="03BFAA59" w14:textId="6FDA852D" w:rsidR="00731073" w:rsidRPr="004D7EFE" w:rsidRDefault="004D7EFE" w:rsidP="004D7EFE">
      <w:pPr>
        <w:ind w:left="117" w:firstLine="364"/>
        <w:rPr>
          <w:b/>
          <w:bCs/>
          <w:sz w:val="18"/>
        </w:rPr>
      </w:pPr>
      <w:r w:rsidRPr="004D7EFE">
        <w:rPr>
          <w:b/>
          <w:bCs/>
          <w:color w:val="231F20"/>
          <w:sz w:val="18"/>
        </w:rPr>
        <w:t xml:space="preserve">Clause </w:t>
      </w:r>
      <w:r w:rsidR="002C2899" w:rsidRPr="004D7EFE">
        <w:rPr>
          <w:b/>
          <w:bCs/>
          <w:color w:val="231F20"/>
          <w:sz w:val="18"/>
        </w:rPr>
        <w:t>17(3)</w:t>
      </w:r>
    </w:p>
    <w:p w14:paraId="6AF6D1E0" w14:textId="4A11EC03" w:rsidR="00731073" w:rsidRDefault="002C2899">
      <w:pPr>
        <w:spacing w:before="10" w:line="249" w:lineRule="auto"/>
        <w:ind w:left="482" w:right="51" w:hanging="1"/>
        <w:rPr>
          <w:sz w:val="18"/>
        </w:rPr>
      </w:pPr>
      <w:r>
        <w:rPr>
          <w:color w:val="231F20"/>
          <w:sz w:val="18"/>
        </w:rPr>
        <w:t xml:space="preserve">With the agreement of the Third Age Trust it is permissible for a </w:t>
      </w:r>
      <w:r w:rsidR="00DA522B">
        <w:rPr>
          <w:color w:val="231F20"/>
          <w:sz w:val="18"/>
        </w:rPr>
        <w:t>g</w:t>
      </w:r>
      <w:r>
        <w:rPr>
          <w:color w:val="231F20"/>
          <w:sz w:val="18"/>
        </w:rPr>
        <w:t xml:space="preserve">eneral </w:t>
      </w:r>
      <w:r w:rsidR="00DA522B">
        <w:rPr>
          <w:color w:val="231F20"/>
          <w:sz w:val="18"/>
        </w:rPr>
        <w:t>m</w:t>
      </w:r>
      <w:r>
        <w:rPr>
          <w:color w:val="231F20"/>
          <w:sz w:val="18"/>
        </w:rPr>
        <w:t xml:space="preserve">eeting to alter </w:t>
      </w:r>
      <w:r w:rsidR="00DA522B">
        <w:rPr>
          <w:color w:val="231F20"/>
          <w:sz w:val="18"/>
        </w:rPr>
        <w:t>17(3)</w:t>
      </w:r>
      <w:r>
        <w:rPr>
          <w:color w:val="231F20"/>
          <w:sz w:val="18"/>
        </w:rPr>
        <w:t xml:space="preserve"> </w:t>
      </w:r>
      <w:r>
        <w:rPr>
          <w:color w:val="231F20"/>
          <w:spacing w:val="-9"/>
          <w:sz w:val="18"/>
        </w:rPr>
        <w:t xml:space="preserve">to </w:t>
      </w:r>
      <w:r>
        <w:rPr>
          <w:color w:val="231F20"/>
          <w:sz w:val="18"/>
        </w:rPr>
        <w:t>read ‘The oﬃcers (who are also trustees) will be elected by the trustees at their ﬁrst meeting from among their number (this includes any co-opted trustees)</w:t>
      </w:r>
      <w:r w:rsidR="00DA522B">
        <w:rPr>
          <w:color w:val="231F20"/>
          <w:sz w:val="18"/>
        </w:rPr>
        <w:t>’</w:t>
      </w:r>
      <w:r>
        <w:rPr>
          <w:color w:val="231F20"/>
          <w:sz w:val="18"/>
        </w:rPr>
        <w:t xml:space="preserve">. With the agreement of the Third Age Trust it is permissible for a general meeting to agree on lower maximum periods of service for trustee roles. </w:t>
      </w:r>
      <w:r w:rsidR="00DA522B">
        <w:rPr>
          <w:color w:val="231F20"/>
          <w:sz w:val="18"/>
        </w:rPr>
        <w:t>‘</w:t>
      </w:r>
      <w:r>
        <w:rPr>
          <w:color w:val="231F20"/>
          <w:sz w:val="18"/>
        </w:rPr>
        <w:t>Finding New Trustees: What charities need to know (CC30)</w:t>
      </w:r>
      <w:r w:rsidR="00101136">
        <w:rPr>
          <w:color w:val="231F20"/>
          <w:sz w:val="18"/>
        </w:rPr>
        <w:t>’</w:t>
      </w:r>
      <w:r>
        <w:rPr>
          <w:color w:val="231F20"/>
          <w:sz w:val="18"/>
        </w:rPr>
        <w:t xml:space="preserve"> provides guidance on eﬀective methods of recruiting new charity trustees and of </w:t>
      </w:r>
      <w:proofErr w:type="spellStart"/>
      <w:r>
        <w:rPr>
          <w:color w:val="231F20"/>
          <w:sz w:val="18"/>
        </w:rPr>
        <w:t>familiarising</w:t>
      </w:r>
      <w:proofErr w:type="spellEnd"/>
      <w:r>
        <w:rPr>
          <w:color w:val="231F20"/>
          <w:sz w:val="18"/>
        </w:rPr>
        <w:t xml:space="preserve"> them with</w:t>
      </w:r>
    </w:p>
    <w:p w14:paraId="19DE6B66" w14:textId="605AE037" w:rsidR="00731073" w:rsidRDefault="002C2899">
      <w:pPr>
        <w:spacing w:before="16" w:line="249" w:lineRule="auto"/>
        <w:ind w:left="482" w:right="18"/>
        <w:rPr>
          <w:color w:val="231F20"/>
          <w:sz w:val="18"/>
        </w:rPr>
      </w:pPr>
      <w:r>
        <w:rPr>
          <w:color w:val="231F20"/>
          <w:sz w:val="18"/>
        </w:rPr>
        <w:t xml:space="preserve">the charity. Advice is also available on </w:t>
      </w:r>
      <w:r w:rsidR="00101136">
        <w:rPr>
          <w:color w:val="231F20"/>
          <w:sz w:val="18"/>
        </w:rPr>
        <w:t>the national</w:t>
      </w:r>
      <w:r>
        <w:rPr>
          <w:color w:val="231F20"/>
          <w:sz w:val="18"/>
        </w:rPr>
        <w:t xml:space="preserve"> website.</w:t>
      </w:r>
    </w:p>
    <w:p w14:paraId="195887A2" w14:textId="745809AC" w:rsidR="00B923C9" w:rsidRDefault="00B923C9">
      <w:pPr>
        <w:spacing w:before="16" w:line="249" w:lineRule="auto"/>
        <w:ind w:left="482" w:right="18"/>
        <w:rPr>
          <w:color w:val="231F20"/>
          <w:sz w:val="18"/>
        </w:rPr>
      </w:pPr>
    </w:p>
    <w:p w14:paraId="7077F1AF" w14:textId="447FBD7C" w:rsidR="00B923C9" w:rsidRDefault="00B923C9">
      <w:pPr>
        <w:spacing w:before="16" w:line="249" w:lineRule="auto"/>
        <w:ind w:left="482" w:right="18"/>
        <w:rPr>
          <w:color w:val="231F20"/>
          <w:sz w:val="18"/>
        </w:rPr>
      </w:pPr>
    </w:p>
    <w:p w14:paraId="73952213" w14:textId="3B491F8D" w:rsidR="00B923C9" w:rsidRDefault="00B923C9">
      <w:pPr>
        <w:spacing w:before="16" w:line="249" w:lineRule="auto"/>
        <w:ind w:left="482" w:right="18"/>
        <w:rPr>
          <w:color w:val="231F20"/>
          <w:sz w:val="18"/>
        </w:rPr>
      </w:pPr>
    </w:p>
    <w:p w14:paraId="7F4C2661" w14:textId="2769665A" w:rsidR="00B923C9" w:rsidRDefault="00B923C9">
      <w:pPr>
        <w:spacing w:before="16" w:line="249" w:lineRule="auto"/>
        <w:ind w:left="482" w:right="18"/>
        <w:rPr>
          <w:color w:val="231F20"/>
          <w:sz w:val="18"/>
        </w:rPr>
      </w:pPr>
    </w:p>
    <w:p w14:paraId="11886224" w14:textId="3829B195" w:rsidR="00B923C9" w:rsidRDefault="00B923C9">
      <w:pPr>
        <w:spacing w:before="16" w:line="249" w:lineRule="auto"/>
        <w:ind w:left="482" w:right="18"/>
        <w:rPr>
          <w:color w:val="231F20"/>
          <w:sz w:val="18"/>
        </w:rPr>
      </w:pPr>
    </w:p>
    <w:p w14:paraId="328E64F1" w14:textId="1BC333CA" w:rsidR="00B923C9" w:rsidRDefault="00B923C9">
      <w:pPr>
        <w:spacing w:before="16" w:line="249" w:lineRule="auto"/>
        <w:ind w:left="482" w:right="18"/>
        <w:rPr>
          <w:color w:val="231F20"/>
          <w:sz w:val="18"/>
        </w:rPr>
      </w:pPr>
    </w:p>
    <w:p w14:paraId="2AA695BD" w14:textId="096F0D35" w:rsidR="00B923C9" w:rsidRDefault="00B923C9">
      <w:pPr>
        <w:spacing w:before="16" w:line="249" w:lineRule="auto"/>
        <w:ind w:left="482" w:right="18"/>
        <w:rPr>
          <w:color w:val="231F20"/>
          <w:sz w:val="18"/>
        </w:rPr>
      </w:pPr>
    </w:p>
    <w:p w14:paraId="045A5CC2" w14:textId="5F6C159D" w:rsidR="00B923C9" w:rsidRDefault="00B923C9">
      <w:pPr>
        <w:spacing w:before="16" w:line="249" w:lineRule="auto"/>
        <w:ind w:left="482" w:right="18"/>
        <w:rPr>
          <w:color w:val="231F20"/>
          <w:sz w:val="18"/>
        </w:rPr>
      </w:pPr>
    </w:p>
    <w:p w14:paraId="508621A5" w14:textId="44C58936" w:rsidR="00B923C9" w:rsidRDefault="00B923C9">
      <w:pPr>
        <w:spacing w:before="16" w:line="249" w:lineRule="auto"/>
        <w:ind w:left="482" w:right="18"/>
        <w:rPr>
          <w:color w:val="231F20"/>
          <w:sz w:val="18"/>
        </w:rPr>
      </w:pPr>
    </w:p>
    <w:p w14:paraId="692DC763" w14:textId="1C471AF3" w:rsidR="00B923C9" w:rsidRDefault="00B923C9">
      <w:pPr>
        <w:spacing w:before="16" w:line="249" w:lineRule="auto"/>
        <w:ind w:left="482" w:right="18"/>
        <w:rPr>
          <w:color w:val="231F20"/>
          <w:sz w:val="18"/>
        </w:rPr>
      </w:pPr>
    </w:p>
    <w:p w14:paraId="6EE1AB06" w14:textId="626B01B5" w:rsidR="00B923C9" w:rsidRDefault="00B923C9">
      <w:pPr>
        <w:spacing w:before="16" w:line="249" w:lineRule="auto"/>
        <w:ind w:left="482" w:right="18"/>
        <w:rPr>
          <w:color w:val="231F20"/>
          <w:sz w:val="18"/>
        </w:rPr>
      </w:pPr>
    </w:p>
    <w:p w14:paraId="3E2D78C3" w14:textId="717E9BEA" w:rsidR="00B923C9" w:rsidRDefault="00B923C9">
      <w:pPr>
        <w:spacing w:before="16" w:line="249" w:lineRule="auto"/>
        <w:ind w:left="482" w:right="18"/>
        <w:rPr>
          <w:color w:val="231F20"/>
          <w:sz w:val="18"/>
        </w:rPr>
      </w:pPr>
    </w:p>
    <w:p w14:paraId="2130605D" w14:textId="57ED891B" w:rsidR="00B923C9" w:rsidRDefault="00B923C9">
      <w:pPr>
        <w:spacing w:before="16" w:line="249" w:lineRule="auto"/>
        <w:ind w:left="482" w:right="18"/>
        <w:rPr>
          <w:color w:val="231F20"/>
          <w:sz w:val="18"/>
        </w:rPr>
      </w:pPr>
    </w:p>
    <w:p w14:paraId="4EB1A8EC" w14:textId="10AA56F4" w:rsidR="00B923C9" w:rsidRDefault="00B923C9">
      <w:pPr>
        <w:spacing w:before="16" w:line="249" w:lineRule="auto"/>
        <w:ind w:left="482" w:right="18"/>
        <w:rPr>
          <w:color w:val="231F20"/>
          <w:sz w:val="18"/>
        </w:rPr>
      </w:pPr>
    </w:p>
    <w:p w14:paraId="71D693B9" w14:textId="4FEE0C2E" w:rsidR="00B923C9" w:rsidRDefault="00B923C9">
      <w:pPr>
        <w:spacing w:before="16" w:line="249" w:lineRule="auto"/>
        <w:ind w:left="482" w:right="18"/>
        <w:rPr>
          <w:color w:val="231F20"/>
          <w:sz w:val="18"/>
        </w:rPr>
      </w:pPr>
    </w:p>
    <w:p w14:paraId="7A5610CE" w14:textId="52CFB5B5" w:rsidR="00B923C9" w:rsidRDefault="00B923C9">
      <w:pPr>
        <w:spacing w:before="16" w:line="249" w:lineRule="auto"/>
        <w:ind w:left="482" w:right="18"/>
        <w:rPr>
          <w:color w:val="231F20"/>
          <w:sz w:val="18"/>
        </w:rPr>
      </w:pPr>
    </w:p>
    <w:p w14:paraId="057AB8CC" w14:textId="50102DFE" w:rsidR="00B923C9" w:rsidRDefault="00B923C9">
      <w:pPr>
        <w:spacing w:before="16" w:line="249" w:lineRule="auto"/>
        <w:ind w:left="482" w:right="18"/>
        <w:rPr>
          <w:color w:val="231F20"/>
          <w:sz w:val="18"/>
        </w:rPr>
      </w:pPr>
    </w:p>
    <w:p w14:paraId="17C158D8" w14:textId="6F7A1BB3" w:rsidR="00B923C9" w:rsidRDefault="00B923C9">
      <w:pPr>
        <w:spacing w:before="16" w:line="249" w:lineRule="auto"/>
        <w:ind w:left="482" w:right="18"/>
        <w:rPr>
          <w:color w:val="231F20"/>
          <w:sz w:val="18"/>
        </w:rPr>
      </w:pPr>
    </w:p>
    <w:p w14:paraId="3A859BF0" w14:textId="32BC0E0B" w:rsidR="00B923C9" w:rsidRDefault="00B923C9">
      <w:pPr>
        <w:spacing w:before="16" w:line="249" w:lineRule="auto"/>
        <w:ind w:left="482" w:right="18"/>
        <w:rPr>
          <w:color w:val="231F20"/>
          <w:sz w:val="18"/>
        </w:rPr>
      </w:pPr>
    </w:p>
    <w:p w14:paraId="73739D40" w14:textId="3564979D" w:rsidR="00B923C9" w:rsidRDefault="00B923C9">
      <w:pPr>
        <w:spacing w:before="16" w:line="249" w:lineRule="auto"/>
        <w:ind w:left="482" w:right="18"/>
        <w:rPr>
          <w:color w:val="231F20"/>
          <w:sz w:val="18"/>
        </w:rPr>
      </w:pPr>
    </w:p>
    <w:p w14:paraId="6F192325" w14:textId="32663CBA" w:rsidR="00B923C9" w:rsidRDefault="00B923C9">
      <w:pPr>
        <w:spacing w:before="16" w:line="249" w:lineRule="auto"/>
        <w:ind w:left="482" w:right="18"/>
        <w:rPr>
          <w:color w:val="231F20"/>
          <w:sz w:val="18"/>
        </w:rPr>
      </w:pPr>
    </w:p>
    <w:p w14:paraId="17346FD5" w14:textId="77777777" w:rsidR="00B923C9" w:rsidRDefault="00B923C9">
      <w:pPr>
        <w:spacing w:before="16" w:line="249" w:lineRule="auto"/>
        <w:ind w:left="482" w:right="18"/>
        <w:rPr>
          <w:color w:val="231F20"/>
          <w:sz w:val="18"/>
        </w:rPr>
      </w:pPr>
    </w:p>
    <w:p w14:paraId="73ECD31E" w14:textId="77777777" w:rsidR="00B923C9" w:rsidRDefault="00B923C9">
      <w:pPr>
        <w:spacing w:before="16" w:line="249" w:lineRule="auto"/>
        <w:ind w:left="482" w:right="18"/>
        <w:rPr>
          <w:color w:val="231F20"/>
          <w:sz w:val="18"/>
        </w:rPr>
      </w:pPr>
    </w:p>
    <w:p w14:paraId="386924AF" w14:textId="34B1161B" w:rsidR="00B923C9" w:rsidRDefault="00B923C9">
      <w:pPr>
        <w:spacing w:before="16" w:line="249" w:lineRule="auto"/>
        <w:ind w:left="482" w:right="18"/>
        <w:rPr>
          <w:color w:val="231F20"/>
          <w:sz w:val="18"/>
        </w:rPr>
      </w:pPr>
    </w:p>
    <w:p w14:paraId="08A9DD0F" w14:textId="7792345B" w:rsidR="00B923C9" w:rsidRDefault="00B923C9">
      <w:pPr>
        <w:spacing w:before="16" w:line="249" w:lineRule="auto"/>
        <w:ind w:left="482" w:right="18"/>
        <w:rPr>
          <w:color w:val="231F20"/>
          <w:sz w:val="18"/>
        </w:rPr>
      </w:pPr>
    </w:p>
    <w:p w14:paraId="216FEC51" w14:textId="65C9CA9E" w:rsidR="00B923C9" w:rsidRPr="003E40F0" w:rsidRDefault="00B923C9" w:rsidP="00B923C9">
      <w:pPr>
        <w:ind w:left="117"/>
        <w:rPr>
          <w:b/>
          <w:bCs/>
          <w:sz w:val="18"/>
        </w:rPr>
      </w:pPr>
      <w:r>
        <w:rPr>
          <w:color w:val="231F20"/>
          <w:sz w:val="18"/>
        </w:rPr>
        <w:t xml:space="preserve">         </w:t>
      </w:r>
      <w:r w:rsidRPr="003E40F0">
        <w:rPr>
          <w:b/>
          <w:bCs/>
          <w:color w:val="231F20"/>
          <w:sz w:val="18"/>
        </w:rPr>
        <w:t>Clause 18(1)(</w:t>
      </w:r>
      <w:proofErr w:type="gramStart"/>
      <w:r w:rsidRPr="003E40F0">
        <w:rPr>
          <w:b/>
          <w:bCs/>
          <w:color w:val="231F20"/>
          <w:sz w:val="18"/>
        </w:rPr>
        <w:t>c)&amp;</w:t>
      </w:r>
      <w:proofErr w:type="gramEnd"/>
      <w:r w:rsidRPr="003E40F0">
        <w:rPr>
          <w:b/>
          <w:bCs/>
          <w:color w:val="231F20"/>
          <w:sz w:val="18"/>
        </w:rPr>
        <w:t>(d)</w:t>
      </w:r>
    </w:p>
    <w:p w14:paraId="5DC9967F" w14:textId="77777777" w:rsidR="00B923C9" w:rsidRDefault="00B923C9" w:rsidP="00B923C9">
      <w:pPr>
        <w:spacing w:before="9" w:line="249" w:lineRule="auto"/>
        <w:ind w:left="482" w:right="158"/>
        <w:rPr>
          <w:sz w:val="18"/>
        </w:rPr>
      </w:pPr>
      <w:r>
        <w:rPr>
          <w:color w:val="231F20"/>
          <w:sz w:val="18"/>
        </w:rPr>
        <w:t>In the unlikely event that the U3A needs to avail itself of clauses 18(1)(c) or (d) then the Trust should be contacted for assistance.</w:t>
      </w:r>
    </w:p>
    <w:p w14:paraId="199F7363" w14:textId="77777777" w:rsidR="00B923C9" w:rsidRDefault="00B923C9" w:rsidP="00B923C9">
      <w:pPr>
        <w:pStyle w:val="BodyText"/>
        <w:rPr>
          <w:sz w:val="20"/>
        </w:rPr>
      </w:pPr>
    </w:p>
    <w:p w14:paraId="1E17CA9F" w14:textId="11C507D0" w:rsidR="00B923C9" w:rsidRDefault="00B923C9">
      <w:pPr>
        <w:spacing w:before="16" w:line="249" w:lineRule="auto"/>
        <w:ind w:left="482" w:right="18"/>
        <w:rPr>
          <w:color w:val="231F20"/>
          <w:sz w:val="18"/>
        </w:rPr>
      </w:pPr>
    </w:p>
    <w:p w14:paraId="4EC97D12" w14:textId="22CFF275" w:rsidR="00B923C9" w:rsidRDefault="00B923C9">
      <w:pPr>
        <w:spacing w:before="16" w:line="249" w:lineRule="auto"/>
        <w:ind w:left="482" w:right="18"/>
        <w:rPr>
          <w:color w:val="231F20"/>
          <w:sz w:val="18"/>
        </w:rPr>
      </w:pPr>
    </w:p>
    <w:p w14:paraId="1E9540F5" w14:textId="77777777" w:rsidR="00B923C9" w:rsidRDefault="00B923C9">
      <w:pPr>
        <w:spacing w:before="16" w:line="249" w:lineRule="auto"/>
        <w:ind w:left="482" w:right="18"/>
        <w:rPr>
          <w:sz w:val="18"/>
        </w:rPr>
      </w:pPr>
    </w:p>
    <w:p w14:paraId="04CAE6A0" w14:textId="77777777" w:rsidR="00731073" w:rsidRPr="004D7EFE" w:rsidRDefault="002C2899">
      <w:pPr>
        <w:pStyle w:val="ListParagraph"/>
        <w:numPr>
          <w:ilvl w:val="0"/>
          <w:numId w:val="37"/>
        </w:numPr>
        <w:tabs>
          <w:tab w:val="left" w:pos="730"/>
          <w:tab w:val="left" w:pos="731"/>
        </w:tabs>
        <w:spacing w:before="78"/>
        <w:jc w:val="left"/>
        <w:rPr>
          <w:b/>
          <w:bCs/>
          <w:sz w:val="24"/>
        </w:rPr>
      </w:pPr>
      <w:r>
        <w:rPr>
          <w:color w:val="231F20"/>
          <w:sz w:val="24"/>
        </w:rPr>
        <w:br w:type="column"/>
      </w:r>
      <w:r w:rsidRPr="004D7EFE">
        <w:rPr>
          <w:b/>
          <w:bCs/>
          <w:color w:val="231F20"/>
          <w:sz w:val="24"/>
        </w:rPr>
        <w:t>Appointment of</w:t>
      </w:r>
      <w:r w:rsidRPr="004D7EFE">
        <w:rPr>
          <w:b/>
          <w:bCs/>
          <w:color w:val="231F20"/>
          <w:spacing w:val="-1"/>
          <w:sz w:val="24"/>
        </w:rPr>
        <w:t xml:space="preserve"> </w:t>
      </w:r>
      <w:r w:rsidRPr="004D7EFE">
        <w:rPr>
          <w:b/>
          <w:bCs/>
          <w:color w:val="231F20"/>
          <w:sz w:val="24"/>
        </w:rPr>
        <w:t>trustees</w:t>
      </w:r>
    </w:p>
    <w:p w14:paraId="76FE2EEF" w14:textId="77777777" w:rsidR="00731073" w:rsidRDefault="00731073">
      <w:pPr>
        <w:pStyle w:val="BodyText"/>
        <w:spacing w:before="1"/>
        <w:rPr>
          <w:sz w:val="26"/>
        </w:rPr>
      </w:pPr>
    </w:p>
    <w:p w14:paraId="105B8A7A" w14:textId="77777777" w:rsidR="00731073" w:rsidRDefault="002C2899" w:rsidP="00A84242">
      <w:pPr>
        <w:pStyle w:val="ListParagraph"/>
        <w:numPr>
          <w:ilvl w:val="1"/>
          <w:numId w:val="37"/>
        </w:numPr>
        <w:tabs>
          <w:tab w:val="left" w:pos="1560"/>
        </w:tabs>
        <w:spacing w:before="0" w:line="249" w:lineRule="auto"/>
        <w:ind w:left="1560" w:right="755" w:hanging="831"/>
        <w:rPr>
          <w:color w:val="231F20"/>
          <w:sz w:val="24"/>
        </w:rPr>
      </w:pPr>
      <w:r>
        <w:rPr>
          <w:color w:val="231F20"/>
          <w:sz w:val="24"/>
        </w:rPr>
        <w:t xml:space="preserve">The charity at each annual general meeting </w:t>
      </w:r>
      <w:r>
        <w:rPr>
          <w:color w:val="231F20"/>
          <w:spacing w:val="-4"/>
          <w:sz w:val="24"/>
        </w:rPr>
        <w:t xml:space="preserve">shall </w:t>
      </w:r>
      <w:r>
        <w:rPr>
          <w:color w:val="231F20"/>
          <w:sz w:val="24"/>
        </w:rPr>
        <w:t>elect up to 12 trustees (including</w:t>
      </w:r>
      <w:r>
        <w:rPr>
          <w:color w:val="231F20"/>
          <w:spacing w:val="-2"/>
          <w:sz w:val="24"/>
        </w:rPr>
        <w:t xml:space="preserve"> </w:t>
      </w:r>
      <w:r>
        <w:rPr>
          <w:color w:val="231F20"/>
          <w:sz w:val="24"/>
        </w:rPr>
        <w:t>oﬃcers).</w:t>
      </w:r>
    </w:p>
    <w:p w14:paraId="7244A335" w14:textId="6DBBDAB5" w:rsidR="00731073" w:rsidRPr="00A84242" w:rsidRDefault="002C2899" w:rsidP="00A84242">
      <w:pPr>
        <w:pStyle w:val="ListParagraph"/>
        <w:numPr>
          <w:ilvl w:val="1"/>
          <w:numId w:val="37"/>
        </w:numPr>
        <w:tabs>
          <w:tab w:val="left" w:pos="1560"/>
        </w:tabs>
        <w:spacing w:line="249" w:lineRule="auto"/>
        <w:ind w:left="1560" w:right="330" w:hanging="831"/>
        <w:rPr>
          <w:sz w:val="24"/>
          <w:szCs w:val="24"/>
        </w:rPr>
      </w:pPr>
      <w:r w:rsidRPr="00A84242">
        <w:rPr>
          <w:color w:val="231F20"/>
          <w:sz w:val="24"/>
        </w:rPr>
        <w:t>The elected trustees may, at any time, co-opt</w:t>
      </w:r>
      <w:r w:rsidRPr="00A84242">
        <w:rPr>
          <w:color w:val="231F20"/>
          <w:spacing w:val="-2"/>
          <w:sz w:val="24"/>
        </w:rPr>
        <w:t xml:space="preserve"> </w:t>
      </w:r>
      <w:r w:rsidRPr="00A84242">
        <w:rPr>
          <w:color w:val="231F20"/>
          <w:sz w:val="24"/>
        </w:rPr>
        <w:t>up</w:t>
      </w:r>
      <w:r w:rsidR="00A84242" w:rsidRPr="00A84242">
        <w:rPr>
          <w:color w:val="231F20"/>
          <w:sz w:val="24"/>
        </w:rPr>
        <w:t xml:space="preserve"> </w:t>
      </w:r>
      <w:r w:rsidRPr="00A84242">
        <w:rPr>
          <w:color w:val="231F20"/>
          <w:sz w:val="24"/>
          <w:szCs w:val="24"/>
        </w:rPr>
        <w:t>to 3 trustees until the next annual general meeting and may reappoint such co-opted trustees for one additional period which may not extend beyond the following annual general meeting or be excluded by clauses 16</w:t>
      </w:r>
      <w:r w:rsidR="00755A14" w:rsidRPr="00A84242">
        <w:rPr>
          <w:color w:val="231F20"/>
          <w:sz w:val="24"/>
          <w:szCs w:val="24"/>
        </w:rPr>
        <w:t>(</w:t>
      </w:r>
      <w:r w:rsidRPr="00A84242">
        <w:rPr>
          <w:color w:val="231F20"/>
          <w:sz w:val="24"/>
          <w:szCs w:val="24"/>
        </w:rPr>
        <w:t>7</w:t>
      </w:r>
      <w:r w:rsidR="00755A14" w:rsidRPr="00A84242">
        <w:rPr>
          <w:color w:val="231F20"/>
          <w:sz w:val="24"/>
          <w:szCs w:val="24"/>
        </w:rPr>
        <w:t>)</w:t>
      </w:r>
      <w:r w:rsidRPr="00A84242">
        <w:rPr>
          <w:color w:val="231F20"/>
          <w:sz w:val="24"/>
          <w:szCs w:val="24"/>
        </w:rPr>
        <w:t xml:space="preserve"> to 16</w:t>
      </w:r>
      <w:r w:rsidR="00755A14" w:rsidRPr="00A84242">
        <w:rPr>
          <w:color w:val="231F20"/>
          <w:sz w:val="24"/>
          <w:szCs w:val="24"/>
        </w:rPr>
        <w:t>(</w:t>
      </w:r>
      <w:r w:rsidRPr="00A84242">
        <w:rPr>
          <w:color w:val="231F20"/>
          <w:sz w:val="24"/>
          <w:szCs w:val="24"/>
        </w:rPr>
        <w:t>8</w:t>
      </w:r>
      <w:r w:rsidR="00755A14" w:rsidRPr="00A84242">
        <w:rPr>
          <w:color w:val="231F20"/>
          <w:sz w:val="24"/>
          <w:szCs w:val="24"/>
        </w:rPr>
        <w:t>)</w:t>
      </w:r>
      <w:r w:rsidRPr="00A84242">
        <w:rPr>
          <w:color w:val="231F20"/>
          <w:sz w:val="24"/>
          <w:szCs w:val="24"/>
        </w:rPr>
        <w:t xml:space="preserve"> whichever is the sooner.</w:t>
      </w:r>
    </w:p>
    <w:p w14:paraId="4E3629F4" w14:textId="77777777" w:rsidR="00731073" w:rsidRDefault="002C2899" w:rsidP="00A84242">
      <w:pPr>
        <w:pStyle w:val="ListParagraph"/>
        <w:numPr>
          <w:ilvl w:val="1"/>
          <w:numId w:val="37"/>
        </w:numPr>
        <w:tabs>
          <w:tab w:val="left" w:pos="1560"/>
        </w:tabs>
        <w:spacing w:before="6" w:line="249" w:lineRule="auto"/>
        <w:ind w:left="1560" w:right="452" w:hanging="831"/>
        <w:jc w:val="both"/>
        <w:rPr>
          <w:color w:val="231F20"/>
          <w:sz w:val="24"/>
        </w:rPr>
      </w:pPr>
      <w:r>
        <w:rPr>
          <w:color w:val="231F20"/>
          <w:sz w:val="24"/>
        </w:rPr>
        <w:t xml:space="preserve">The oﬃcers will normally be elected directly by </w:t>
      </w:r>
      <w:r>
        <w:rPr>
          <w:color w:val="231F20"/>
          <w:spacing w:val="-6"/>
          <w:sz w:val="24"/>
        </w:rPr>
        <w:t xml:space="preserve">the </w:t>
      </w:r>
      <w:r>
        <w:rPr>
          <w:color w:val="231F20"/>
          <w:sz w:val="24"/>
        </w:rPr>
        <w:t>annual general meeting.</w:t>
      </w:r>
    </w:p>
    <w:p w14:paraId="0EF45FAB" w14:textId="77777777" w:rsidR="00731073" w:rsidRDefault="002C2899" w:rsidP="00A84242">
      <w:pPr>
        <w:pStyle w:val="ListParagraph"/>
        <w:numPr>
          <w:ilvl w:val="1"/>
          <w:numId w:val="37"/>
        </w:numPr>
        <w:tabs>
          <w:tab w:val="left" w:pos="1560"/>
        </w:tabs>
        <w:spacing w:before="2" w:line="249" w:lineRule="auto"/>
        <w:ind w:left="1560" w:right="350" w:hanging="831"/>
        <w:jc w:val="both"/>
        <w:rPr>
          <w:color w:val="231F20"/>
          <w:sz w:val="24"/>
        </w:rPr>
      </w:pPr>
      <w:r>
        <w:rPr>
          <w:color w:val="231F20"/>
          <w:sz w:val="24"/>
        </w:rPr>
        <w:t xml:space="preserve">No-one may be elected a trustee or an oﬃcer at </w:t>
      </w:r>
      <w:r>
        <w:rPr>
          <w:color w:val="231F20"/>
          <w:spacing w:val="-7"/>
          <w:sz w:val="24"/>
        </w:rPr>
        <w:t xml:space="preserve">any </w:t>
      </w:r>
      <w:r>
        <w:rPr>
          <w:color w:val="231F20"/>
          <w:sz w:val="24"/>
        </w:rPr>
        <w:t>annual general meeting unless prior to the meeting the charity is given a notice that:</w:t>
      </w:r>
    </w:p>
    <w:p w14:paraId="5006D76C" w14:textId="77777777" w:rsidR="00731073" w:rsidRDefault="002C2899">
      <w:pPr>
        <w:pStyle w:val="ListParagraph"/>
        <w:numPr>
          <w:ilvl w:val="2"/>
          <w:numId w:val="37"/>
        </w:numPr>
        <w:tabs>
          <w:tab w:val="left" w:pos="1812"/>
          <w:tab w:val="left" w:pos="1813"/>
        </w:tabs>
        <w:spacing w:before="4" w:line="249" w:lineRule="auto"/>
        <w:ind w:right="298"/>
        <w:jc w:val="both"/>
        <w:rPr>
          <w:sz w:val="24"/>
        </w:rPr>
      </w:pPr>
      <w:r>
        <w:rPr>
          <w:color w:val="231F20"/>
          <w:sz w:val="24"/>
        </w:rPr>
        <w:t>is signed by a member proposing a candidate for a speciﬁed role who is entitled to vote at the</w:t>
      </w:r>
      <w:r>
        <w:rPr>
          <w:color w:val="231F20"/>
          <w:spacing w:val="6"/>
          <w:sz w:val="24"/>
        </w:rPr>
        <w:t xml:space="preserve"> </w:t>
      </w:r>
      <w:r>
        <w:rPr>
          <w:color w:val="231F20"/>
          <w:spacing w:val="-3"/>
          <w:sz w:val="24"/>
        </w:rPr>
        <w:t>meeting;</w:t>
      </w:r>
    </w:p>
    <w:p w14:paraId="31831BD5" w14:textId="77777777" w:rsidR="00731073" w:rsidRDefault="002C2899">
      <w:pPr>
        <w:pStyle w:val="ListParagraph"/>
        <w:numPr>
          <w:ilvl w:val="2"/>
          <w:numId w:val="37"/>
        </w:numPr>
        <w:tabs>
          <w:tab w:val="left" w:pos="1812"/>
          <w:tab w:val="left" w:pos="1813"/>
        </w:tabs>
        <w:spacing w:before="2" w:line="249" w:lineRule="auto"/>
        <w:ind w:right="356"/>
        <w:rPr>
          <w:sz w:val="24"/>
        </w:rPr>
      </w:pPr>
      <w:r>
        <w:rPr>
          <w:color w:val="231F20"/>
          <w:sz w:val="24"/>
        </w:rPr>
        <w:t xml:space="preserve">is signed by an unconnected member seconding </w:t>
      </w:r>
      <w:r>
        <w:rPr>
          <w:color w:val="231F20"/>
          <w:spacing w:val="-6"/>
          <w:sz w:val="24"/>
        </w:rPr>
        <w:t xml:space="preserve">the </w:t>
      </w:r>
      <w:r>
        <w:rPr>
          <w:color w:val="231F20"/>
          <w:sz w:val="24"/>
        </w:rPr>
        <w:t>same candidate for the same speciﬁed role who is entitled to vote at the meeting;</w:t>
      </w:r>
    </w:p>
    <w:p w14:paraId="0DCF8CCE" w14:textId="77777777" w:rsidR="00731073" w:rsidRDefault="002C2899">
      <w:pPr>
        <w:pStyle w:val="ListParagraph"/>
        <w:numPr>
          <w:ilvl w:val="2"/>
          <w:numId w:val="37"/>
        </w:numPr>
        <w:tabs>
          <w:tab w:val="left" w:pos="1812"/>
          <w:tab w:val="left" w:pos="1813"/>
        </w:tabs>
        <w:spacing w:before="4" w:line="249" w:lineRule="auto"/>
        <w:ind w:right="730"/>
        <w:rPr>
          <w:sz w:val="24"/>
        </w:rPr>
      </w:pPr>
      <w:r>
        <w:rPr>
          <w:color w:val="231F20"/>
          <w:sz w:val="24"/>
        </w:rPr>
        <w:t xml:space="preserve">is signed by the person who is to be proposed </w:t>
      </w:r>
      <w:r>
        <w:rPr>
          <w:color w:val="231F20"/>
          <w:spacing w:val="-9"/>
          <w:sz w:val="24"/>
        </w:rPr>
        <w:t xml:space="preserve">to </w:t>
      </w:r>
      <w:r>
        <w:rPr>
          <w:color w:val="231F20"/>
          <w:sz w:val="24"/>
        </w:rPr>
        <w:t>show his or her willingness to be appointed.</w:t>
      </w:r>
    </w:p>
    <w:p w14:paraId="6E5966D1" w14:textId="77777777" w:rsidR="00731073" w:rsidRDefault="00731073">
      <w:pPr>
        <w:pStyle w:val="ListParagraph"/>
        <w:numPr>
          <w:ilvl w:val="1"/>
          <w:numId w:val="37"/>
        </w:numPr>
        <w:tabs>
          <w:tab w:val="left" w:pos="1016"/>
        </w:tabs>
        <w:spacing w:before="2"/>
        <w:ind w:left="1015" w:hanging="286"/>
        <w:rPr>
          <w:color w:val="231F20"/>
        </w:rPr>
      </w:pPr>
    </w:p>
    <w:p w14:paraId="76CA51AA" w14:textId="534D103D" w:rsidR="00731073" w:rsidRDefault="002C2899">
      <w:pPr>
        <w:pStyle w:val="ListParagraph"/>
        <w:numPr>
          <w:ilvl w:val="0"/>
          <w:numId w:val="21"/>
        </w:numPr>
        <w:tabs>
          <w:tab w:val="left" w:pos="1812"/>
          <w:tab w:val="left" w:pos="1813"/>
        </w:tabs>
        <w:spacing w:before="13" w:line="249" w:lineRule="auto"/>
        <w:ind w:right="447"/>
        <w:rPr>
          <w:sz w:val="24"/>
        </w:rPr>
      </w:pPr>
      <w:r>
        <w:rPr>
          <w:color w:val="231F20"/>
          <w:sz w:val="24"/>
        </w:rPr>
        <w:t>The appointment of a trustee, whether by the charity in general meeting or by the other trustees, must not cause the number of trustees to exceed the number ﬁxed in accordance with clause</w:t>
      </w:r>
      <w:r>
        <w:rPr>
          <w:color w:val="231F20"/>
          <w:spacing w:val="-2"/>
          <w:sz w:val="24"/>
        </w:rPr>
        <w:t xml:space="preserve"> </w:t>
      </w:r>
      <w:r>
        <w:rPr>
          <w:color w:val="231F20"/>
          <w:sz w:val="24"/>
        </w:rPr>
        <w:t>16</w:t>
      </w:r>
      <w:r w:rsidR="00C77A62">
        <w:rPr>
          <w:color w:val="231F20"/>
          <w:sz w:val="24"/>
        </w:rPr>
        <w:t>(</w:t>
      </w:r>
      <w:r>
        <w:rPr>
          <w:color w:val="231F20"/>
          <w:sz w:val="24"/>
        </w:rPr>
        <w:t>5</w:t>
      </w:r>
      <w:r w:rsidR="00C77A62">
        <w:rPr>
          <w:color w:val="231F20"/>
          <w:sz w:val="24"/>
        </w:rPr>
        <w:t>)</w:t>
      </w:r>
    </w:p>
    <w:p w14:paraId="4AABDCC5" w14:textId="77777777" w:rsidR="00731073" w:rsidRDefault="002C2899">
      <w:pPr>
        <w:pStyle w:val="BodyText"/>
        <w:spacing w:before="4"/>
        <w:ind w:left="1812"/>
      </w:pPr>
      <w:r>
        <w:rPr>
          <w:color w:val="231F20"/>
        </w:rPr>
        <w:t>of this constitution.</w:t>
      </w:r>
    </w:p>
    <w:p w14:paraId="3E414EB4" w14:textId="77777777" w:rsidR="00731073" w:rsidRDefault="002C2899">
      <w:pPr>
        <w:pStyle w:val="ListParagraph"/>
        <w:numPr>
          <w:ilvl w:val="0"/>
          <w:numId w:val="21"/>
        </w:numPr>
        <w:tabs>
          <w:tab w:val="left" w:pos="1812"/>
          <w:tab w:val="left" w:pos="1813"/>
        </w:tabs>
        <w:spacing w:before="13" w:line="249" w:lineRule="auto"/>
        <w:ind w:right="400"/>
        <w:rPr>
          <w:sz w:val="24"/>
        </w:rPr>
      </w:pPr>
      <w:r>
        <w:rPr>
          <w:color w:val="231F20"/>
          <w:sz w:val="24"/>
        </w:rPr>
        <w:t xml:space="preserve">The trustees may not appoint a person to be an oﬃcer if a person has already been elected or </w:t>
      </w:r>
      <w:r>
        <w:rPr>
          <w:color w:val="231F20"/>
          <w:spacing w:val="-8"/>
          <w:sz w:val="24"/>
        </w:rPr>
        <w:t>appointed</w:t>
      </w:r>
      <w:r>
        <w:rPr>
          <w:color w:val="231F20"/>
          <w:spacing w:val="-14"/>
          <w:sz w:val="24"/>
        </w:rPr>
        <w:t xml:space="preserve"> </w:t>
      </w:r>
      <w:r>
        <w:rPr>
          <w:color w:val="231F20"/>
          <w:spacing w:val="-4"/>
          <w:sz w:val="24"/>
        </w:rPr>
        <w:t>to</w:t>
      </w:r>
      <w:r>
        <w:rPr>
          <w:color w:val="231F20"/>
          <w:spacing w:val="-14"/>
          <w:sz w:val="24"/>
        </w:rPr>
        <w:t xml:space="preserve"> </w:t>
      </w:r>
      <w:r>
        <w:rPr>
          <w:color w:val="231F20"/>
          <w:spacing w:val="-6"/>
          <w:sz w:val="24"/>
        </w:rPr>
        <w:t>that</w:t>
      </w:r>
      <w:r>
        <w:rPr>
          <w:color w:val="231F20"/>
          <w:spacing w:val="-14"/>
          <w:sz w:val="24"/>
        </w:rPr>
        <w:t xml:space="preserve"> </w:t>
      </w:r>
      <w:r>
        <w:rPr>
          <w:color w:val="231F20"/>
          <w:spacing w:val="-6"/>
          <w:sz w:val="24"/>
        </w:rPr>
        <w:t>oﬃce</w:t>
      </w:r>
      <w:r>
        <w:rPr>
          <w:color w:val="231F20"/>
          <w:spacing w:val="-14"/>
          <w:sz w:val="24"/>
        </w:rPr>
        <w:t xml:space="preserve"> </w:t>
      </w:r>
      <w:r>
        <w:rPr>
          <w:color w:val="231F20"/>
          <w:spacing w:val="-6"/>
          <w:sz w:val="24"/>
        </w:rPr>
        <w:t>and</w:t>
      </w:r>
      <w:r>
        <w:rPr>
          <w:color w:val="231F20"/>
          <w:spacing w:val="-14"/>
          <w:sz w:val="24"/>
        </w:rPr>
        <w:t xml:space="preserve"> </w:t>
      </w:r>
      <w:r>
        <w:rPr>
          <w:color w:val="231F20"/>
          <w:spacing w:val="-6"/>
          <w:sz w:val="24"/>
        </w:rPr>
        <w:t>has</w:t>
      </w:r>
      <w:r>
        <w:rPr>
          <w:color w:val="231F20"/>
          <w:spacing w:val="-14"/>
          <w:sz w:val="24"/>
        </w:rPr>
        <w:t xml:space="preserve"> </w:t>
      </w:r>
      <w:r>
        <w:rPr>
          <w:color w:val="231F20"/>
          <w:spacing w:val="-6"/>
          <w:sz w:val="24"/>
        </w:rPr>
        <w:t>not</w:t>
      </w:r>
      <w:r>
        <w:rPr>
          <w:color w:val="231F20"/>
          <w:spacing w:val="-14"/>
          <w:sz w:val="24"/>
        </w:rPr>
        <w:t xml:space="preserve"> </w:t>
      </w:r>
      <w:r>
        <w:rPr>
          <w:color w:val="231F20"/>
          <w:spacing w:val="-7"/>
          <w:sz w:val="24"/>
        </w:rPr>
        <w:t>vacated</w:t>
      </w:r>
      <w:r>
        <w:rPr>
          <w:color w:val="231F20"/>
          <w:spacing w:val="-14"/>
          <w:sz w:val="24"/>
        </w:rPr>
        <w:t xml:space="preserve"> </w:t>
      </w:r>
      <w:r>
        <w:rPr>
          <w:color w:val="231F20"/>
          <w:spacing w:val="-6"/>
          <w:sz w:val="24"/>
        </w:rPr>
        <w:t>the</w:t>
      </w:r>
      <w:r>
        <w:rPr>
          <w:color w:val="231F20"/>
          <w:spacing w:val="-14"/>
          <w:sz w:val="24"/>
        </w:rPr>
        <w:t xml:space="preserve"> </w:t>
      </w:r>
      <w:r>
        <w:rPr>
          <w:color w:val="231F20"/>
          <w:spacing w:val="-11"/>
          <w:sz w:val="24"/>
        </w:rPr>
        <w:t>oﬃce.</w:t>
      </w:r>
    </w:p>
    <w:p w14:paraId="6A7520C3" w14:textId="77777777" w:rsidR="00731073" w:rsidRDefault="00731073">
      <w:pPr>
        <w:pStyle w:val="BodyText"/>
        <w:spacing w:before="4"/>
        <w:rPr>
          <w:sz w:val="25"/>
        </w:rPr>
      </w:pPr>
    </w:p>
    <w:p w14:paraId="2A76BCB9" w14:textId="77777777" w:rsidR="00731073" w:rsidRPr="004D7EFE" w:rsidRDefault="002C2899">
      <w:pPr>
        <w:pStyle w:val="ListParagraph"/>
        <w:numPr>
          <w:ilvl w:val="0"/>
          <w:numId w:val="37"/>
        </w:numPr>
        <w:tabs>
          <w:tab w:val="left" w:pos="730"/>
          <w:tab w:val="left" w:pos="731"/>
        </w:tabs>
        <w:spacing w:before="0"/>
        <w:jc w:val="left"/>
        <w:rPr>
          <w:b/>
          <w:bCs/>
          <w:sz w:val="24"/>
        </w:rPr>
      </w:pPr>
      <w:r w:rsidRPr="004D7EFE">
        <w:rPr>
          <w:b/>
          <w:bCs/>
          <w:color w:val="231F20"/>
          <w:sz w:val="24"/>
        </w:rPr>
        <w:t>Powers of</w:t>
      </w:r>
      <w:r w:rsidRPr="004D7EFE">
        <w:rPr>
          <w:b/>
          <w:bCs/>
          <w:color w:val="231F20"/>
          <w:spacing w:val="-1"/>
          <w:sz w:val="24"/>
        </w:rPr>
        <w:t xml:space="preserve"> </w:t>
      </w:r>
      <w:r w:rsidRPr="004D7EFE">
        <w:rPr>
          <w:b/>
          <w:bCs/>
          <w:color w:val="231F20"/>
          <w:sz w:val="24"/>
        </w:rPr>
        <w:t>trustees</w:t>
      </w:r>
    </w:p>
    <w:p w14:paraId="2832BD8E" w14:textId="77777777" w:rsidR="00731073" w:rsidRDefault="00731073">
      <w:pPr>
        <w:pStyle w:val="BodyText"/>
        <w:spacing w:before="1"/>
        <w:rPr>
          <w:sz w:val="26"/>
        </w:rPr>
      </w:pPr>
    </w:p>
    <w:p w14:paraId="3D9EBAD7" w14:textId="77777777" w:rsidR="00731073" w:rsidRDefault="002C2899" w:rsidP="00B26713">
      <w:pPr>
        <w:pStyle w:val="ListParagraph"/>
        <w:numPr>
          <w:ilvl w:val="1"/>
          <w:numId w:val="37"/>
        </w:numPr>
        <w:tabs>
          <w:tab w:val="left" w:pos="1560"/>
        </w:tabs>
        <w:spacing w:before="1" w:line="249" w:lineRule="auto"/>
        <w:ind w:left="1560" w:right="436" w:hanging="830"/>
        <w:rPr>
          <w:color w:val="231F20"/>
          <w:sz w:val="24"/>
        </w:rPr>
      </w:pPr>
      <w:r>
        <w:rPr>
          <w:color w:val="231F20"/>
          <w:sz w:val="24"/>
        </w:rPr>
        <w:t>The trustees must manage the business of the charity and have the following powers in order to further the objects (but not for any other</w:t>
      </w:r>
      <w:r>
        <w:rPr>
          <w:color w:val="231F20"/>
          <w:spacing w:val="3"/>
          <w:sz w:val="24"/>
        </w:rPr>
        <w:t xml:space="preserve"> </w:t>
      </w:r>
      <w:r>
        <w:rPr>
          <w:color w:val="231F20"/>
          <w:spacing w:val="-3"/>
          <w:sz w:val="24"/>
        </w:rPr>
        <w:t>purpose):</w:t>
      </w:r>
    </w:p>
    <w:p w14:paraId="0D72A42C" w14:textId="77777777" w:rsidR="00731073" w:rsidRDefault="002C2899" w:rsidP="009F6964">
      <w:pPr>
        <w:pStyle w:val="ListParagraph"/>
        <w:numPr>
          <w:ilvl w:val="0"/>
          <w:numId w:val="20"/>
        </w:numPr>
        <w:tabs>
          <w:tab w:val="left" w:pos="1843"/>
        </w:tabs>
        <w:spacing w:before="3" w:line="249" w:lineRule="auto"/>
        <w:ind w:left="1843" w:right="129" w:hanging="1113"/>
        <w:rPr>
          <w:sz w:val="24"/>
        </w:rPr>
      </w:pPr>
      <w:r>
        <w:rPr>
          <w:color w:val="231F20"/>
          <w:spacing w:val="-3"/>
          <w:sz w:val="24"/>
        </w:rPr>
        <w:t>to</w:t>
      </w:r>
      <w:r>
        <w:rPr>
          <w:color w:val="231F20"/>
          <w:spacing w:val="-11"/>
          <w:sz w:val="24"/>
        </w:rPr>
        <w:t xml:space="preserve"> </w:t>
      </w:r>
      <w:r>
        <w:rPr>
          <w:color w:val="231F20"/>
          <w:spacing w:val="-5"/>
          <w:sz w:val="24"/>
        </w:rPr>
        <w:t>raise</w:t>
      </w:r>
      <w:r>
        <w:rPr>
          <w:color w:val="231F20"/>
          <w:spacing w:val="-11"/>
          <w:sz w:val="24"/>
        </w:rPr>
        <w:t xml:space="preserve"> </w:t>
      </w:r>
      <w:r>
        <w:rPr>
          <w:color w:val="231F20"/>
          <w:spacing w:val="-5"/>
          <w:sz w:val="24"/>
        </w:rPr>
        <w:t>funds</w:t>
      </w:r>
      <w:r>
        <w:rPr>
          <w:color w:val="231F20"/>
          <w:spacing w:val="-11"/>
          <w:sz w:val="24"/>
        </w:rPr>
        <w:t xml:space="preserve"> </w:t>
      </w:r>
      <w:r>
        <w:rPr>
          <w:color w:val="231F20"/>
          <w:spacing w:val="-4"/>
          <w:sz w:val="24"/>
        </w:rPr>
        <w:t>for</w:t>
      </w:r>
      <w:r>
        <w:rPr>
          <w:color w:val="231F20"/>
          <w:spacing w:val="-10"/>
          <w:sz w:val="24"/>
        </w:rPr>
        <w:t xml:space="preserve"> </w:t>
      </w:r>
      <w:r>
        <w:rPr>
          <w:color w:val="231F20"/>
          <w:spacing w:val="-4"/>
          <w:sz w:val="24"/>
        </w:rPr>
        <w:t>the</w:t>
      </w:r>
      <w:r>
        <w:rPr>
          <w:color w:val="231F20"/>
          <w:spacing w:val="-11"/>
          <w:sz w:val="24"/>
        </w:rPr>
        <w:t xml:space="preserve"> </w:t>
      </w:r>
      <w:r>
        <w:rPr>
          <w:color w:val="231F20"/>
          <w:spacing w:val="-6"/>
          <w:sz w:val="24"/>
        </w:rPr>
        <w:t>charity</w:t>
      </w:r>
      <w:r>
        <w:rPr>
          <w:color w:val="231F20"/>
          <w:spacing w:val="-11"/>
          <w:sz w:val="24"/>
        </w:rPr>
        <w:t xml:space="preserve"> </w:t>
      </w:r>
      <w:r>
        <w:rPr>
          <w:color w:val="231F20"/>
          <w:spacing w:val="-3"/>
          <w:sz w:val="24"/>
        </w:rPr>
        <w:t>or</w:t>
      </w:r>
      <w:r>
        <w:rPr>
          <w:color w:val="231F20"/>
          <w:spacing w:val="-10"/>
          <w:sz w:val="24"/>
        </w:rPr>
        <w:t xml:space="preserve"> </w:t>
      </w:r>
      <w:r>
        <w:rPr>
          <w:color w:val="231F20"/>
          <w:spacing w:val="-4"/>
          <w:sz w:val="24"/>
        </w:rPr>
        <w:t>for</w:t>
      </w:r>
      <w:r>
        <w:rPr>
          <w:color w:val="231F20"/>
          <w:spacing w:val="-11"/>
          <w:sz w:val="24"/>
        </w:rPr>
        <w:t xml:space="preserve"> </w:t>
      </w:r>
      <w:r>
        <w:rPr>
          <w:color w:val="231F20"/>
          <w:sz w:val="24"/>
        </w:rPr>
        <w:t>a</w:t>
      </w:r>
      <w:r>
        <w:rPr>
          <w:color w:val="231F20"/>
          <w:spacing w:val="-11"/>
          <w:sz w:val="24"/>
        </w:rPr>
        <w:t xml:space="preserve"> </w:t>
      </w:r>
      <w:r>
        <w:rPr>
          <w:color w:val="231F20"/>
          <w:spacing w:val="-6"/>
          <w:sz w:val="24"/>
        </w:rPr>
        <w:t>charity</w:t>
      </w:r>
      <w:r>
        <w:rPr>
          <w:color w:val="231F20"/>
          <w:spacing w:val="-10"/>
          <w:sz w:val="24"/>
        </w:rPr>
        <w:t xml:space="preserve"> </w:t>
      </w:r>
      <w:r>
        <w:rPr>
          <w:color w:val="231F20"/>
          <w:spacing w:val="-5"/>
          <w:sz w:val="24"/>
        </w:rPr>
        <w:t>with</w:t>
      </w:r>
      <w:r>
        <w:rPr>
          <w:color w:val="231F20"/>
          <w:spacing w:val="-11"/>
          <w:sz w:val="24"/>
        </w:rPr>
        <w:t xml:space="preserve"> </w:t>
      </w:r>
      <w:r>
        <w:rPr>
          <w:color w:val="231F20"/>
          <w:spacing w:val="-6"/>
          <w:sz w:val="24"/>
        </w:rPr>
        <w:t xml:space="preserve">the </w:t>
      </w:r>
      <w:r>
        <w:rPr>
          <w:color w:val="231F20"/>
          <w:spacing w:val="-5"/>
          <w:sz w:val="24"/>
        </w:rPr>
        <w:t xml:space="preserve">same </w:t>
      </w:r>
      <w:r>
        <w:rPr>
          <w:color w:val="231F20"/>
          <w:spacing w:val="-3"/>
          <w:sz w:val="24"/>
        </w:rPr>
        <w:t xml:space="preserve">or </w:t>
      </w:r>
      <w:r>
        <w:rPr>
          <w:color w:val="231F20"/>
          <w:spacing w:val="-6"/>
          <w:sz w:val="24"/>
        </w:rPr>
        <w:t xml:space="preserve">similar purposes. </w:t>
      </w:r>
      <w:r>
        <w:rPr>
          <w:color w:val="231F20"/>
          <w:spacing w:val="-3"/>
          <w:sz w:val="24"/>
        </w:rPr>
        <w:t xml:space="preserve">In </w:t>
      </w:r>
      <w:r>
        <w:rPr>
          <w:color w:val="231F20"/>
          <w:spacing w:val="-5"/>
          <w:sz w:val="24"/>
        </w:rPr>
        <w:t xml:space="preserve">doing </w:t>
      </w:r>
      <w:r>
        <w:rPr>
          <w:color w:val="231F20"/>
          <w:spacing w:val="-4"/>
          <w:sz w:val="24"/>
        </w:rPr>
        <w:t xml:space="preserve">so, the </w:t>
      </w:r>
      <w:r>
        <w:rPr>
          <w:color w:val="231F20"/>
          <w:spacing w:val="-6"/>
          <w:sz w:val="24"/>
        </w:rPr>
        <w:t xml:space="preserve">trustees </w:t>
      </w:r>
      <w:r>
        <w:rPr>
          <w:color w:val="231F20"/>
          <w:spacing w:val="-5"/>
          <w:sz w:val="24"/>
        </w:rPr>
        <w:t xml:space="preserve">must </w:t>
      </w:r>
      <w:r>
        <w:rPr>
          <w:color w:val="231F20"/>
          <w:spacing w:val="-4"/>
          <w:sz w:val="24"/>
        </w:rPr>
        <w:t xml:space="preserve">not </w:t>
      </w:r>
      <w:r>
        <w:rPr>
          <w:color w:val="231F20"/>
          <w:spacing w:val="-6"/>
          <w:sz w:val="24"/>
        </w:rPr>
        <w:t xml:space="preserve">undertake </w:t>
      </w:r>
      <w:r>
        <w:rPr>
          <w:color w:val="231F20"/>
          <w:spacing w:val="-5"/>
          <w:sz w:val="24"/>
        </w:rPr>
        <w:t xml:space="preserve">any </w:t>
      </w:r>
      <w:r>
        <w:rPr>
          <w:color w:val="231F20"/>
          <w:spacing w:val="-6"/>
          <w:sz w:val="24"/>
        </w:rPr>
        <w:t xml:space="preserve">taxable permanent trading activity </w:t>
      </w:r>
      <w:r>
        <w:rPr>
          <w:color w:val="231F20"/>
          <w:spacing w:val="-4"/>
          <w:sz w:val="24"/>
        </w:rPr>
        <w:t xml:space="preserve">and </w:t>
      </w:r>
      <w:r>
        <w:rPr>
          <w:color w:val="231F20"/>
          <w:spacing w:val="-5"/>
          <w:sz w:val="24"/>
        </w:rPr>
        <w:t xml:space="preserve">must comply with any </w:t>
      </w:r>
      <w:r>
        <w:rPr>
          <w:color w:val="231F20"/>
          <w:spacing w:val="-6"/>
          <w:sz w:val="24"/>
        </w:rPr>
        <w:t xml:space="preserve">relevant </w:t>
      </w:r>
      <w:r>
        <w:rPr>
          <w:color w:val="231F20"/>
          <w:spacing w:val="-5"/>
          <w:sz w:val="24"/>
        </w:rPr>
        <w:t xml:space="preserve">statutory </w:t>
      </w:r>
      <w:r>
        <w:rPr>
          <w:color w:val="231F20"/>
          <w:sz w:val="24"/>
        </w:rPr>
        <w:t>regulations;</w:t>
      </w:r>
    </w:p>
    <w:p w14:paraId="0210EC34" w14:textId="77777777" w:rsidR="00731073" w:rsidRDefault="002C2899" w:rsidP="009F6964">
      <w:pPr>
        <w:pStyle w:val="ListParagraph"/>
        <w:numPr>
          <w:ilvl w:val="0"/>
          <w:numId w:val="20"/>
        </w:numPr>
        <w:tabs>
          <w:tab w:val="left" w:pos="1843"/>
        </w:tabs>
        <w:spacing w:before="6" w:line="249" w:lineRule="auto"/>
        <w:ind w:left="1843" w:right="356" w:hanging="1113"/>
        <w:rPr>
          <w:sz w:val="24"/>
        </w:rPr>
      </w:pPr>
      <w:r>
        <w:rPr>
          <w:color w:val="231F20"/>
          <w:sz w:val="24"/>
        </w:rPr>
        <w:t xml:space="preserve">to buy, take on lease or in exchange, hire or otherwise acquire any property and to </w:t>
      </w:r>
      <w:r>
        <w:rPr>
          <w:color w:val="231F20"/>
          <w:spacing w:val="-3"/>
          <w:sz w:val="24"/>
        </w:rPr>
        <w:t xml:space="preserve">maintain </w:t>
      </w:r>
      <w:r>
        <w:rPr>
          <w:color w:val="231F20"/>
          <w:sz w:val="24"/>
        </w:rPr>
        <w:t>and equip it for use;</w:t>
      </w:r>
    </w:p>
    <w:p w14:paraId="2BDA6FF0" w14:textId="5D1AD0B1" w:rsidR="00731073" w:rsidRPr="00B923C9" w:rsidRDefault="002C2899" w:rsidP="00B923C9">
      <w:pPr>
        <w:pStyle w:val="ListParagraph"/>
        <w:numPr>
          <w:ilvl w:val="0"/>
          <w:numId w:val="20"/>
        </w:numPr>
        <w:tabs>
          <w:tab w:val="left" w:pos="1843"/>
        </w:tabs>
        <w:spacing w:before="4" w:line="249" w:lineRule="auto"/>
        <w:ind w:left="1843" w:right="535" w:hanging="1113"/>
        <w:rPr>
          <w:sz w:val="24"/>
        </w:rPr>
        <w:sectPr w:rsidR="00731073" w:rsidRPr="00B923C9">
          <w:pgSz w:w="11910" w:h="16840"/>
          <w:pgMar w:top="740" w:right="280" w:bottom="280" w:left="500" w:header="720" w:footer="720" w:gutter="0"/>
          <w:cols w:num="2" w:space="720" w:equalWidth="0">
            <w:col w:w="3252" w:space="179"/>
            <w:col w:w="7699"/>
          </w:cols>
        </w:sectPr>
      </w:pPr>
      <w:r>
        <w:rPr>
          <w:color w:val="231F20"/>
          <w:sz w:val="24"/>
        </w:rPr>
        <w:t xml:space="preserve">to sell, lease or otherwise dispose of all or </w:t>
      </w:r>
      <w:r>
        <w:rPr>
          <w:color w:val="231F20"/>
          <w:spacing w:val="-7"/>
          <w:sz w:val="24"/>
        </w:rPr>
        <w:t xml:space="preserve">any </w:t>
      </w:r>
      <w:r>
        <w:rPr>
          <w:color w:val="231F20"/>
          <w:sz w:val="24"/>
        </w:rPr>
        <w:t>part of the property belonging to the charity. In exercising this power, the trustees must comply as appropriate with sections 117 - 122 of the Charities Act 2011</w:t>
      </w:r>
    </w:p>
    <w:p w14:paraId="2693074C" w14:textId="10BC88B3" w:rsidR="00731073" w:rsidRDefault="00DE6308" w:rsidP="00B923C9">
      <w:pPr>
        <w:pStyle w:val="BodyText"/>
        <w:rPr>
          <w:sz w:val="20"/>
        </w:rPr>
      </w:pPr>
      <w:r>
        <w:rPr>
          <w:noProof/>
        </w:rPr>
        <w:lastRenderedPageBreak/>
        <mc:AlternateContent>
          <mc:Choice Requires="wpg">
            <w:drawing>
              <wp:anchor distT="0" distB="0" distL="114300" distR="114300" simplePos="0" relativeHeight="251669504" behindDoc="0" locked="0" layoutInCell="1" allowOverlap="1" wp14:anchorId="1EA3257C" wp14:editId="67492CD2">
                <wp:simplePos x="0" y="0"/>
                <wp:positionH relativeFrom="page">
                  <wp:posOffset>2437765</wp:posOffset>
                </wp:positionH>
                <wp:positionV relativeFrom="page">
                  <wp:posOffset>559435</wp:posOffset>
                </wp:positionV>
                <wp:extent cx="25400" cy="9445625"/>
                <wp:effectExtent l="0"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26" name="Line 28"/>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83027" id="Group 26" o:spid="_x0000_s1026" style="position:absolute;margin-left:191.95pt;margin-top:44.05pt;width:2pt;height:743.75pt;z-index:251669504;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">
                <v:line id="Line 28"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" strokecolor="#231f20" strokeweight="0"/>
                <v:line id="Line 27"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" strokecolor="#204280" strokeweight="2pt"/>
                <w10:wrap anchorx="page" anchory="page"/>
              </v:group>
            </w:pict>
          </mc:Fallback>
        </mc:AlternateContent>
      </w:r>
    </w:p>
    <w:p w14:paraId="718BB38A" w14:textId="77777777" w:rsidR="00731073" w:rsidRDefault="00731073">
      <w:pPr>
        <w:pStyle w:val="BodyText"/>
        <w:rPr>
          <w:sz w:val="20"/>
        </w:rPr>
      </w:pPr>
    </w:p>
    <w:p w14:paraId="1773B989" w14:textId="77777777" w:rsidR="00731073" w:rsidRDefault="00731073">
      <w:pPr>
        <w:pStyle w:val="BodyText"/>
        <w:rPr>
          <w:sz w:val="20"/>
        </w:rPr>
      </w:pPr>
    </w:p>
    <w:p w14:paraId="4DA16EBF" w14:textId="77777777" w:rsidR="00731073" w:rsidRDefault="00731073">
      <w:pPr>
        <w:pStyle w:val="BodyText"/>
        <w:rPr>
          <w:sz w:val="20"/>
        </w:rPr>
      </w:pPr>
    </w:p>
    <w:p w14:paraId="45227525" w14:textId="77777777" w:rsidR="00731073" w:rsidRDefault="00731073">
      <w:pPr>
        <w:pStyle w:val="BodyText"/>
        <w:rPr>
          <w:sz w:val="20"/>
        </w:rPr>
      </w:pPr>
    </w:p>
    <w:p w14:paraId="55F4EB86" w14:textId="77777777" w:rsidR="00731073" w:rsidRDefault="00731073">
      <w:pPr>
        <w:pStyle w:val="BodyText"/>
        <w:rPr>
          <w:sz w:val="20"/>
        </w:rPr>
      </w:pPr>
    </w:p>
    <w:p w14:paraId="2FFC60C7" w14:textId="77777777" w:rsidR="00731073" w:rsidRDefault="00731073">
      <w:pPr>
        <w:pStyle w:val="BodyText"/>
        <w:rPr>
          <w:sz w:val="20"/>
        </w:rPr>
      </w:pPr>
    </w:p>
    <w:p w14:paraId="001977C1" w14:textId="77777777" w:rsidR="00731073" w:rsidRDefault="00731073">
      <w:pPr>
        <w:pStyle w:val="BodyText"/>
        <w:rPr>
          <w:sz w:val="20"/>
        </w:rPr>
      </w:pPr>
    </w:p>
    <w:p w14:paraId="6C13E933" w14:textId="77777777" w:rsidR="00731073" w:rsidRDefault="00731073">
      <w:pPr>
        <w:pStyle w:val="BodyText"/>
        <w:rPr>
          <w:sz w:val="20"/>
        </w:rPr>
      </w:pPr>
    </w:p>
    <w:p w14:paraId="52E62B4F" w14:textId="77777777" w:rsidR="00731073" w:rsidRDefault="00731073">
      <w:pPr>
        <w:pStyle w:val="BodyText"/>
        <w:rPr>
          <w:sz w:val="20"/>
        </w:rPr>
      </w:pPr>
    </w:p>
    <w:p w14:paraId="63185ED2" w14:textId="77777777" w:rsidR="00731073" w:rsidRDefault="00731073">
      <w:pPr>
        <w:pStyle w:val="BodyText"/>
        <w:rPr>
          <w:sz w:val="20"/>
        </w:rPr>
      </w:pPr>
    </w:p>
    <w:p w14:paraId="38FA986C" w14:textId="77777777" w:rsidR="00731073" w:rsidRDefault="00731073">
      <w:pPr>
        <w:pStyle w:val="BodyText"/>
        <w:rPr>
          <w:sz w:val="20"/>
        </w:rPr>
      </w:pPr>
    </w:p>
    <w:p w14:paraId="00B643ED" w14:textId="77777777" w:rsidR="00731073" w:rsidRDefault="00731073">
      <w:pPr>
        <w:pStyle w:val="BodyText"/>
        <w:rPr>
          <w:sz w:val="20"/>
        </w:rPr>
      </w:pPr>
    </w:p>
    <w:p w14:paraId="6B5882A8" w14:textId="77777777" w:rsidR="00731073" w:rsidRDefault="00731073">
      <w:pPr>
        <w:pStyle w:val="BodyText"/>
        <w:rPr>
          <w:sz w:val="20"/>
        </w:rPr>
      </w:pPr>
    </w:p>
    <w:p w14:paraId="3D9963A3" w14:textId="77777777" w:rsidR="00731073" w:rsidRDefault="00731073">
      <w:pPr>
        <w:pStyle w:val="BodyText"/>
        <w:rPr>
          <w:sz w:val="20"/>
        </w:rPr>
      </w:pPr>
    </w:p>
    <w:p w14:paraId="40904C4A" w14:textId="77777777" w:rsidR="00731073" w:rsidRDefault="00731073">
      <w:pPr>
        <w:pStyle w:val="BodyText"/>
        <w:rPr>
          <w:sz w:val="20"/>
        </w:rPr>
      </w:pPr>
    </w:p>
    <w:p w14:paraId="7ACB982F" w14:textId="77777777" w:rsidR="00731073" w:rsidRDefault="00731073">
      <w:pPr>
        <w:pStyle w:val="BodyText"/>
        <w:rPr>
          <w:sz w:val="20"/>
        </w:rPr>
      </w:pPr>
    </w:p>
    <w:p w14:paraId="6F9A3317" w14:textId="77777777" w:rsidR="00731073" w:rsidRDefault="00731073">
      <w:pPr>
        <w:pStyle w:val="BodyText"/>
        <w:rPr>
          <w:sz w:val="20"/>
        </w:rPr>
      </w:pPr>
    </w:p>
    <w:p w14:paraId="09A6E87A" w14:textId="77777777" w:rsidR="00731073" w:rsidRDefault="00731073">
      <w:pPr>
        <w:pStyle w:val="BodyText"/>
        <w:rPr>
          <w:sz w:val="20"/>
        </w:rPr>
      </w:pPr>
    </w:p>
    <w:p w14:paraId="6331522E" w14:textId="77777777" w:rsidR="00731073" w:rsidRDefault="00731073">
      <w:pPr>
        <w:pStyle w:val="BodyText"/>
        <w:rPr>
          <w:sz w:val="20"/>
        </w:rPr>
      </w:pPr>
    </w:p>
    <w:p w14:paraId="762AA1F3" w14:textId="77777777" w:rsidR="00731073" w:rsidRDefault="00731073">
      <w:pPr>
        <w:pStyle w:val="BodyText"/>
        <w:rPr>
          <w:sz w:val="20"/>
        </w:rPr>
      </w:pPr>
    </w:p>
    <w:p w14:paraId="5C93CF0D" w14:textId="77777777" w:rsidR="00731073" w:rsidRDefault="00731073">
      <w:pPr>
        <w:pStyle w:val="BodyText"/>
        <w:rPr>
          <w:sz w:val="20"/>
        </w:rPr>
      </w:pPr>
    </w:p>
    <w:p w14:paraId="2D7B1598" w14:textId="77777777" w:rsidR="00731073" w:rsidRDefault="00731073">
      <w:pPr>
        <w:pStyle w:val="BodyText"/>
        <w:rPr>
          <w:sz w:val="20"/>
        </w:rPr>
      </w:pPr>
    </w:p>
    <w:p w14:paraId="65F822F6" w14:textId="77777777" w:rsidR="00731073" w:rsidRDefault="00731073">
      <w:pPr>
        <w:pStyle w:val="BodyText"/>
        <w:rPr>
          <w:sz w:val="20"/>
        </w:rPr>
      </w:pPr>
    </w:p>
    <w:p w14:paraId="7B6220CA" w14:textId="77777777" w:rsidR="00731073" w:rsidRDefault="00731073">
      <w:pPr>
        <w:pStyle w:val="BodyText"/>
        <w:rPr>
          <w:sz w:val="20"/>
        </w:rPr>
      </w:pPr>
    </w:p>
    <w:p w14:paraId="7E90D506" w14:textId="77777777" w:rsidR="00731073" w:rsidRDefault="00731073">
      <w:pPr>
        <w:pStyle w:val="BodyText"/>
        <w:rPr>
          <w:sz w:val="20"/>
        </w:rPr>
      </w:pPr>
    </w:p>
    <w:p w14:paraId="154939E6" w14:textId="77777777" w:rsidR="00731073" w:rsidRDefault="00731073">
      <w:pPr>
        <w:pStyle w:val="BodyText"/>
        <w:rPr>
          <w:sz w:val="20"/>
        </w:rPr>
      </w:pPr>
    </w:p>
    <w:p w14:paraId="353EE3A1" w14:textId="77777777" w:rsidR="00731073" w:rsidRDefault="00731073">
      <w:pPr>
        <w:pStyle w:val="BodyText"/>
        <w:rPr>
          <w:sz w:val="20"/>
        </w:rPr>
      </w:pPr>
    </w:p>
    <w:p w14:paraId="48AF5E5F" w14:textId="77777777" w:rsidR="00731073" w:rsidRDefault="00731073">
      <w:pPr>
        <w:pStyle w:val="BodyText"/>
        <w:rPr>
          <w:sz w:val="20"/>
        </w:rPr>
      </w:pPr>
    </w:p>
    <w:p w14:paraId="0AC435E9" w14:textId="77777777" w:rsidR="00731073" w:rsidRDefault="00731073">
      <w:pPr>
        <w:pStyle w:val="BodyText"/>
        <w:rPr>
          <w:sz w:val="20"/>
        </w:rPr>
      </w:pPr>
    </w:p>
    <w:p w14:paraId="2454E57E" w14:textId="77777777" w:rsidR="00731073" w:rsidRDefault="00731073">
      <w:pPr>
        <w:pStyle w:val="BodyText"/>
        <w:rPr>
          <w:sz w:val="20"/>
        </w:rPr>
      </w:pPr>
    </w:p>
    <w:p w14:paraId="67F4CEF0" w14:textId="77777777" w:rsidR="00731073" w:rsidRDefault="00731073">
      <w:pPr>
        <w:pStyle w:val="BodyText"/>
        <w:rPr>
          <w:sz w:val="20"/>
        </w:rPr>
      </w:pPr>
    </w:p>
    <w:p w14:paraId="35B3C7EC" w14:textId="77777777" w:rsidR="00731073" w:rsidRDefault="00731073">
      <w:pPr>
        <w:pStyle w:val="BodyText"/>
        <w:rPr>
          <w:sz w:val="20"/>
        </w:rPr>
      </w:pPr>
    </w:p>
    <w:p w14:paraId="4D097071" w14:textId="77777777" w:rsidR="00731073" w:rsidRDefault="00731073">
      <w:pPr>
        <w:pStyle w:val="BodyText"/>
        <w:rPr>
          <w:sz w:val="20"/>
        </w:rPr>
      </w:pPr>
    </w:p>
    <w:p w14:paraId="7E2B725E" w14:textId="77777777" w:rsidR="00731073" w:rsidRDefault="00731073">
      <w:pPr>
        <w:pStyle w:val="BodyText"/>
        <w:rPr>
          <w:sz w:val="20"/>
        </w:rPr>
      </w:pPr>
    </w:p>
    <w:p w14:paraId="63CF7FC0" w14:textId="77777777" w:rsidR="00731073" w:rsidRDefault="00731073">
      <w:pPr>
        <w:pStyle w:val="BodyText"/>
        <w:rPr>
          <w:sz w:val="20"/>
        </w:rPr>
      </w:pPr>
    </w:p>
    <w:p w14:paraId="2A64CF7A" w14:textId="77777777" w:rsidR="00731073" w:rsidRDefault="00731073">
      <w:pPr>
        <w:pStyle w:val="BodyText"/>
        <w:rPr>
          <w:sz w:val="20"/>
        </w:rPr>
      </w:pPr>
    </w:p>
    <w:p w14:paraId="78785648" w14:textId="51B30410" w:rsidR="00731073" w:rsidRDefault="00731073">
      <w:pPr>
        <w:pStyle w:val="BodyText"/>
        <w:rPr>
          <w:sz w:val="20"/>
        </w:rPr>
      </w:pPr>
    </w:p>
    <w:p w14:paraId="5BAFB0CE" w14:textId="77777777" w:rsidR="00B923C9" w:rsidRDefault="00B923C9">
      <w:pPr>
        <w:pStyle w:val="BodyText"/>
        <w:rPr>
          <w:sz w:val="20"/>
        </w:rPr>
      </w:pPr>
    </w:p>
    <w:p w14:paraId="3B92F5A1" w14:textId="3928B236" w:rsidR="00731073" w:rsidRDefault="00731073">
      <w:pPr>
        <w:pStyle w:val="BodyText"/>
        <w:rPr>
          <w:sz w:val="20"/>
        </w:rPr>
      </w:pPr>
    </w:p>
    <w:p w14:paraId="0FE5E381" w14:textId="6540CB4C" w:rsidR="00731073" w:rsidRPr="00B67CE8" w:rsidRDefault="003E40F0" w:rsidP="00B67CE8">
      <w:pPr>
        <w:spacing w:before="115" w:line="249" w:lineRule="auto"/>
        <w:ind w:left="482" w:right="158"/>
        <w:rPr>
          <w:b/>
          <w:bCs/>
          <w:sz w:val="18"/>
        </w:rPr>
      </w:pPr>
      <w:r w:rsidRPr="00B67CE8">
        <w:rPr>
          <w:b/>
          <w:bCs/>
          <w:color w:val="231F20"/>
          <w:sz w:val="18"/>
        </w:rPr>
        <w:t xml:space="preserve">Clause </w:t>
      </w:r>
      <w:r w:rsidR="002C2899" w:rsidRPr="00B67CE8">
        <w:rPr>
          <w:b/>
          <w:bCs/>
          <w:color w:val="231F20"/>
          <w:sz w:val="18"/>
        </w:rPr>
        <w:t>19</w:t>
      </w:r>
    </w:p>
    <w:p w14:paraId="48285C99" w14:textId="2128787C" w:rsidR="00731073" w:rsidRDefault="00B67CE8" w:rsidP="00A7218F">
      <w:pPr>
        <w:spacing w:before="2" w:line="249" w:lineRule="auto"/>
        <w:ind w:left="482" w:right="38"/>
        <w:rPr>
          <w:sz w:val="18"/>
        </w:rPr>
      </w:pPr>
      <w:r>
        <w:rPr>
          <w:color w:val="231F20"/>
          <w:sz w:val="18"/>
        </w:rPr>
        <w:t xml:space="preserve">Charity </w:t>
      </w:r>
      <w:r w:rsidR="002C2899">
        <w:rPr>
          <w:color w:val="231F20"/>
          <w:sz w:val="18"/>
        </w:rPr>
        <w:t xml:space="preserve">Commission guidance </w:t>
      </w:r>
      <w:r>
        <w:rPr>
          <w:color w:val="231F20"/>
          <w:sz w:val="18"/>
        </w:rPr>
        <w:t>‘</w:t>
      </w:r>
      <w:r w:rsidR="002C2899">
        <w:rPr>
          <w:color w:val="231F20"/>
          <w:sz w:val="18"/>
        </w:rPr>
        <w:t>Finding New Trustees: What charities need to know (CC30)</w:t>
      </w:r>
      <w:r w:rsidR="00E44827">
        <w:rPr>
          <w:color w:val="231F20"/>
          <w:sz w:val="18"/>
        </w:rPr>
        <w:t>’</w:t>
      </w:r>
      <w:r w:rsidR="002C2899">
        <w:rPr>
          <w:color w:val="231F20"/>
          <w:sz w:val="18"/>
        </w:rPr>
        <w:t xml:space="preserve"> gives guidance on who can be a </w:t>
      </w:r>
      <w:r w:rsidR="002C2899">
        <w:rPr>
          <w:color w:val="231F20"/>
          <w:spacing w:val="-3"/>
          <w:sz w:val="18"/>
        </w:rPr>
        <w:t xml:space="preserve">trustee. </w:t>
      </w:r>
      <w:r w:rsidR="002C2899">
        <w:rPr>
          <w:color w:val="231F20"/>
          <w:sz w:val="18"/>
        </w:rPr>
        <w:t>In very broad terms, someone who has been convicted of oﬀences involving deception or fraud, or who is an undischarged bankrupt or who has been removed from oﬃce as a charity trustee by the Commissioner will be disqualiﬁed for acting as a trustee.</w:t>
      </w:r>
      <w:r w:rsidR="00A7218F">
        <w:rPr>
          <w:color w:val="231F20"/>
          <w:sz w:val="18"/>
        </w:rPr>
        <w:t xml:space="preserve"> </w:t>
      </w:r>
      <w:r w:rsidR="002C2899">
        <w:rPr>
          <w:color w:val="231F20"/>
          <w:sz w:val="18"/>
        </w:rPr>
        <w:t xml:space="preserve">All </w:t>
      </w:r>
      <w:r w:rsidR="00A70C9E">
        <w:rPr>
          <w:color w:val="231F20"/>
          <w:sz w:val="18"/>
        </w:rPr>
        <w:t>t</w:t>
      </w:r>
      <w:r w:rsidR="002C2899">
        <w:rPr>
          <w:color w:val="231F20"/>
          <w:sz w:val="18"/>
        </w:rPr>
        <w:t xml:space="preserve">rustees need to complete a Trustee eligibility declaration form which is available on the </w:t>
      </w:r>
      <w:r w:rsidR="00A70C9E">
        <w:rPr>
          <w:color w:val="231F20"/>
          <w:sz w:val="18"/>
        </w:rPr>
        <w:t>C</w:t>
      </w:r>
      <w:r w:rsidR="002C2899">
        <w:rPr>
          <w:color w:val="231F20"/>
          <w:sz w:val="18"/>
        </w:rPr>
        <w:t xml:space="preserve">harity </w:t>
      </w:r>
      <w:r w:rsidR="00A70C9E">
        <w:rPr>
          <w:color w:val="231F20"/>
          <w:sz w:val="18"/>
        </w:rPr>
        <w:t>C</w:t>
      </w:r>
      <w:r w:rsidR="002C2899">
        <w:rPr>
          <w:color w:val="231F20"/>
          <w:sz w:val="18"/>
        </w:rPr>
        <w:t>ommission website.</w:t>
      </w:r>
    </w:p>
    <w:p w14:paraId="4F7523C3" w14:textId="77777777" w:rsidR="00731073" w:rsidRDefault="002C2899" w:rsidP="00370025">
      <w:pPr>
        <w:pStyle w:val="ListParagraph"/>
        <w:numPr>
          <w:ilvl w:val="0"/>
          <w:numId w:val="20"/>
        </w:numPr>
        <w:tabs>
          <w:tab w:val="left" w:pos="1843"/>
        </w:tabs>
        <w:spacing w:before="78" w:line="249" w:lineRule="auto"/>
        <w:ind w:left="1843" w:right="445" w:hanging="1113"/>
        <w:rPr>
          <w:sz w:val="24"/>
        </w:rPr>
      </w:pPr>
      <w:r>
        <w:rPr>
          <w:color w:val="231F20"/>
          <w:sz w:val="24"/>
        </w:rPr>
        <w:br w:type="column"/>
      </w:r>
      <w:r>
        <w:rPr>
          <w:color w:val="231F20"/>
          <w:sz w:val="24"/>
        </w:rPr>
        <w:t xml:space="preserve">to borrow money and to charge the whole or any part of the property belonging to the charity as security for repayment of the </w:t>
      </w:r>
      <w:r>
        <w:rPr>
          <w:color w:val="231F20"/>
          <w:spacing w:val="-4"/>
          <w:sz w:val="24"/>
        </w:rPr>
        <w:t xml:space="preserve">money </w:t>
      </w:r>
      <w:r>
        <w:rPr>
          <w:color w:val="231F20"/>
          <w:sz w:val="24"/>
        </w:rPr>
        <w:t>borrowed. The trustees must comply as appropriate with sections 124 - 126 of the Charities Act 2011, if they intend to mortgage land;</w:t>
      </w:r>
    </w:p>
    <w:p w14:paraId="5BE9CE66" w14:textId="77777777" w:rsidR="00731073" w:rsidRDefault="002C2899" w:rsidP="00370025">
      <w:pPr>
        <w:pStyle w:val="ListParagraph"/>
        <w:numPr>
          <w:ilvl w:val="0"/>
          <w:numId w:val="20"/>
        </w:numPr>
        <w:tabs>
          <w:tab w:val="left" w:pos="1843"/>
        </w:tabs>
        <w:spacing w:before="8" w:line="249" w:lineRule="auto"/>
        <w:ind w:left="1843" w:right="680" w:hanging="1113"/>
        <w:rPr>
          <w:sz w:val="24"/>
        </w:rPr>
      </w:pPr>
      <w:r>
        <w:rPr>
          <w:color w:val="231F20"/>
          <w:sz w:val="24"/>
        </w:rPr>
        <w:t xml:space="preserve">to co-operate with other charities, voluntary bodies and statutory authorities and to exchange information and advice with them and in particular with other U3As, clusters </w:t>
      </w:r>
      <w:r>
        <w:rPr>
          <w:color w:val="231F20"/>
          <w:spacing w:val="-9"/>
          <w:sz w:val="24"/>
        </w:rPr>
        <w:t xml:space="preserve">of </w:t>
      </w:r>
      <w:r>
        <w:rPr>
          <w:color w:val="231F20"/>
          <w:sz w:val="24"/>
        </w:rPr>
        <w:t>U3As and The</w:t>
      </w:r>
      <w:r>
        <w:rPr>
          <w:color w:val="231F20"/>
          <w:spacing w:val="-1"/>
          <w:sz w:val="24"/>
        </w:rPr>
        <w:t xml:space="preserve"> </w:t>
      </w:r>
      <w:r>
        <w:rPr>
          <w:color w:val="231F20"/>
          <w:sz w:val="24"/>
        </w:rPr>
        <w:t>Trust;</w:t>
      </w:r>
    </w:p>
    <w:p w14:paraId="33A001BC" w14:textId="77777777" w:rsidR="00731073" w:rsidRDefault="002C2899" w:rsidP="00370025">
      <w:pPr>
        <w:pStyle w:val="ListParagraph"/>
        <w:numPr>
          <w:ilvl w:val="0"/>
          <w:numId w:val="20"/>
        </w:numPr>
        <w:tabs>
          <w:tab w:val="left" w:pos="1843"/>
        </w:tabs>
        <w:spacing w:before="6" w:line="249" w:lineRule="auto"/>
        <w:ind w:left="1843" w:right="481" w:hanging="1113"/>
        <w:rPr>
          <w:sz w:val="24"/>
        </w:rPr>
      </w:pPr>
      <w:r>
        <w:rPr>
          <w:color w:val="231F20"/>
          <w:sz w:val="24"/>
        </w:rPr>
        <w:t>to establish or support any charitable trusts, associations or institutions formed for any of the charitable purposes included in the</w:t>
      </w:r>
      <w:r>
        <w:rPr>
          <w:color w:val="231F20"/>
          <w:spacing w:val="3"/>
          <w:sz w:val="24"/>
        </w:rPr>
        <w:t xml:space="preserve"> </w:t>
      </w:r>
      <w:r>
        <w:rPr>
          <w:color w:val="231F20"/>
          <w:spacing w:val="-3"/>
          <w:sz w:val="24"/>
        </w:rPr>
        <w:t>object;</w:t>
      </w:r>
    </w:p>
    <w:p w14:paraId="1C6F6B9B" w14:textId="77777777" w:rsidR="00731073" w:rsidRDefault="002C2899" w:rsidP="00370025">
      <w:pPr>
        <w:pStyle w:val="ListParagraph"/>
        <w:numPr>
          <w:ilvl w:val="0"/>
          <w:numId w:val="20"/>
        </w:numPr>
        <w:tabs>
          <w:tab w:val="left" w:pos="1843"/>
        </w:tabs>
        <w:spacing w:before="4" w:line="249" w:lineRule="auto"/>
        <w:ind w:left="1843" w:right="439" w:hanging="1113"/>
        <w:rPr>
          <w:sz w:val="24"/>
        </w:rPr>
      </w:pPr>
      <w:r>
        <w:rPr>
          <w:color w:val="231F20"/>
          <w:sz w:val="24"/>
        </w:rPr>
        <w:t xml:space="preserve">to acquire, merge with or enter into any partnership or joint venture arrangement with any other charity formed for any of the </w:t>
      </w:r>
      <w:r>
        <w:rPr>
          <w:color w:val="231F20"/>
          <w:spacing w:val="-3"/>
          <w:sz w:val="24"/>
        </w:rPr>
        <w:t xml:space="preserve">objects </w:t>
      </w:r>
      <w:r>
        <w:rPr>
          <w:color w:val="231F20"/>
          <w:sz w:val="24"/>
        </w:rPr>
        <w:t>or with any other U3A;</w:t>
      </w:r>
    </w:p>
    <w:p w14:paraId="797FD8C5" w14:textId="77777777" w:rsidR="00731073" w:rsidRDefault="002C2899" w:rsidP="00370025">
      <w:pPr>
        <w:pStyle w:val="ListParagraph"/>
        <w:numPr>
          <w:ilvl w:val="0"/>
          <w:numId w:val="20"/>
        </w:numPr>
        <w:tabs>
          <w:tab w:val="left" w:pos="1843"/>
        </w:tabs>
        <w:spacing w:before="5" w:line="249" w:lineRule="auto"/>
        <w:ind w:left="1843" w:right="489" w:hanging="1113"/>
        <w:rPr>
          <w:sz w:val="24"/>
        </w:rPr>
      </w:pPr>
      <w:r>
        <w:rPr>
          <w:color w:val="231F20"/>
          <w:sz w:val="24"/>
        </w:rPr>
        <w:t xml:space="preserve">to set aside income as a reserve against </w:t>
      </w:r>
      <w:r>
        <w:rPr>
          <w:color w:val="231F20"/>
          <w:spacing w:val="-3"/>
          <w:sz w:val="24"/>
        </w:rPr>
        <w:t xml:space="preserve">future </w:t>
      </w:r>
      <w:r>
        <w:rPr>
          <w:color w:val="231F20"/>
          <w:sz w:val="24"/>
        </w:rPr>
        <w:t>expenditure but only in accordance with a written policy about reserves;</w:t>
      </w:r>
    </w:p>
    <w:p w14:paraId="38ABF800" w14:textId="77777777" w:rsidR="00731073" w:rsidRDefault="002C2899" w:rsidP="00370025">
      <w:pPr>
        <w:pStyle w:val="ListParagraph"/>
        <w:numPr>
          <w:ilvl w:val="0"/>
          <w:numId w:val="20"/>
        </w:numPr>
        <w:tabs>
          <w:tab w:val="left" w:pos="1843"/>
        </w:tabs>
        <w:spacing w:before="3" w:line="249" w:lineRule="auto"/>
        <w:ind w:left="1843" w:right="571" w:hanging="1113"/>
        <w:rPr>
          <w:sz w:val="24"/>
        </w:rPr>
      </w:pPr>
      <w:r>
        <w:rPr>
          <w:color w:val="231F20"/>
          <w:sz w:val="24"/>
        </w:rPr>
        <w:t xml:space="preserve">to obtain and pay for such goods and </w:t>
      </w:r>
      <w:r>
        <w:rPr>
          <w:color w:val="231F20"/>
          <w:spacing w:val="-3"/>
          <w:sz w:val="24"/>
        </w:rPr>
        <w:t xml:space="preserve">services </w:t>
      </w:r>
      <w:r>
        <w:rPr>
          <w:color w:val="231F20"/>
          <w:sz w:val="24"/>
        </w:rPr>
        <w:t>as are necessary for carrying out the work of the charity;</w:t>
      </w:r>
    </w:p>
    <w:p w14:paraId="3855EA59" w14:textId="77777777" w:rsidR="00731073" w:rsidRDefault="002C2899" w:rsidP="00370025">
      <w:pPr>
        <w:pStyle w:val="ListParagraph"/>
        <w:numPr>
          <w:ilvl w:val="0"/>
          <w:numId w:val="20"/>
        </w:numPr>
        <w:tabs>
          <w:tab w:val="left" w:pos="1843"/>
        </w:tabs>
        <w:spacing w:before="4" w:line="249" w:lineRule="auto"/>
        <w:ind w:left="1843" w:right="710" w:hanging="1113"/>
        <w:rPr>
          <w:sz w:val="24"/>
        </w:rPr>
      </w:pPr>
      <w:r>
        <w:rPr>
          <w:color w:val="231F20"/>
          <w:sz w:val="24"/>
        </w:rPr>
        <w:t>to open and operate such bank and other accounts as the trustees consider</w:t>
      </w:r>
      <w:r>
        <w:rPr>
          <w:color w:val="231F20"/>
          <w:spacing w:val="-12"/>
          <w:sz w:val="24"/>
        </w:rPr>
        <w:t xml:space="preserve"> </w:t>
      </w:r>
      <w:r>
        <w:rPr>
          <w:color w:val="231F20"/>
          <w:sz w:val="24"/>
        </w:rPr>
        <w:t>necessary;</w:t>
      </w:r>
    </w:p>
    <w:p w14:paraId="530C23B6" w14:textId="77777777" w:rsidR="00731073" w:rsidRDefault="002C2899" w:rsidP="00370025">
      <w:pPr>
        <w:pStyle w:val="ListParagraph"/>
        <w:numPr>
          <w:ilvl w:val="0"/>
          <w:numId w:val="20"/>
        </w:numPr>
        <w:tabs>
          <w:tab w:val="left" w:pos="1843"/>
        </w:tabs>
        <w:spacing w:before="2" w:line="249" w:lineRule="auto"/>
        <w:ind w:left="1843" w:right="563" w:hanging="1113"/>
        <w:rPr>
          <w:sz w:val="24"/>
        </w:rPr>
      </w:pPr>
      <w:r>
        <w:rPr>
          <w:color w:val="231F20"/>
          <w:sz w:val="24"/>
        </w:rPr>
        <w:t>to do all such other lawful things as are necessary for the achievement of the</w:t>
      </w:r>
      <w:r>
        <w:rPr>
          <w:color w:val="231F20"/>
          <w:spacing w:val="10"/>
          <w:sz w:val="24"/>
        </w:rPr>
        <w:t xml:space="preserve"> </w:t>
      </w:r>
      <w:r>
        <w:rPr>
          <w:color w:val="231F20"/>
          <w:spacing w:val="-3"/>
          <w:sz w:val="24"/>
        </w:rPr>
        <w:t>objects.</w:t>
      </w:r>
    </w:p>
    <w:p w14:paraId="13C2CC9E" w14:textId="77777777" w:rsidR="00731073" w:rsidRDefault="002C2899" w:rsidP="007F091C">
      <w:pPr>
        <w:pStyle w:val="ListParagraph"/>
        <w:numPr>
          <w:ilvl w:val="1"/>
          <w:numId w:val="37"/>
        </w:numPr>
        <w:tabs>
          <w:tab w:val="left" w:pos="1560"/>
        </w:tabs>
        <w:spacing w:before="3" w:line="249" w:lineRule="auto"/>
        <w:ind w:left="1560" w:right="902" w:hanging="831"/>
        <w:rPr>
          <w:color w:val="231F20"/>
          <w:sz w:val="24"/>
        </w:rPr>
      </w:pPr>
      <w:r>
        <w:rPr>
          <w:color w:val="231F20"/>
          <w:sz w:val="24"/>
        </w:rPr>
        <w:t xml:space="preserve">No alteration of this constitution or any </w:t>
      </w:r>
      <w:r>
        <w:rPr>
          <w:color w:val="231F20"/>
          <w:spacing w:val="-3"/>
          <w:sz w:val="24"/>
        </w:rPr>
        <w:t xml:space="preserve">special </w:t>
      </w:r>
      <w:r>
        <w:rPr>
          <w:color w:val="231F20"/>
          <w:sz w:val="24"/>
        </w:rPr>
        <w:t>resolution shall have retrospective eﬀect to invalidate any prior act of the</w:t>
      </w:r>
      <w:r>
        <w:rPr>
          <w:color w:val="231F20"/>
          <w:spacing w:val="-1"/>
          <w:sz w:val="24"/>
        </w:rPr>
        <w:t xml:space="preserve"> </w:t>
      </w:r>
      <w:r>
        <w:rPr>
          <w:color w:val="231F20"/>
          <w:sz w:val="24"/>
        </w:rPr>
        <w:t>trustees.</w:t>
      </w:r>
    </w:p>
    <w:p w14:paraId="33309886" w14:textId="77777777" w:rsidR="00731073" w:rsidRDefault="002C2899" w:rsidP="007F091C">
      <w:pPr>
        <w:pStyle w:val="ListParagraph"/>
        <w:numPr>
          <w:ilvl w:val="1"/>
          <w:numId w:val="37"/>
        </w:numPr>
        <w:tabs>
          <w:tab w:val="left" w:pos="1560"/>
        </w:tabs>
        <w:spacing w:before="3" w:line="249" w:lineRule="auto"/>
        <w:ind w:left="1560" w:right="497" w:hanging="831"/>
        <w:rPr>
          <w:color w:val="231F20"/>
          <w:sz w:val="24"/>
        </w:rPr>
      </w:pPr>
      <w:r>
        <w:rPr>
          <w:color w:val="231F20"/>
          <w:sz w:val="24"/>
        </w:rPr>
        <w:t xml:space="preserve">Any properly constituted meeting of trustees at which a quorum is present at the time the </w:t>
      </w:r>
      <w:r>
        <w:rPr>
          <w:color w:val="231F20"/>
          <w:spacing w:val="-3"/>
          <w:sz w:val="24"/>
        </w:rPr>
        <w:t xml:space="preserve">relevant </w:t>
      </w:r>
      <w:r>
        <w:rPr>
          <w:color w:val="231F20"/>
          <w:sz w:val="24"/>
        </w:rPr>
        <w:t>decision is made may exercise all the powers exercisable by the</w:t>
      </w:r>
      <w:r>
        <w:rPr>
          <w:color w:val="231F20"/>
          <w:spacing w:val="-1"/>
          <w:sz w:val="24"/>
        </w:rPr>
        <w:t xml:space="preserve"> </w:t>
      </w:r>
      <w:r>
        <w:rPr>
          <w:color w:val="231F20"/>
          <w:sz w:val="24"/>
        </w:rPr>
        <w:t>trustees.</w:t>
      </w:r>
    </w:p>
    <w:p w14:paraId="6A581F53" w14:textId="77777777" w:rsidR="00731073" w:rsidRDefault="00731073">
      <w:pPr>
        <w:pStyle w:val="BodyText"/>
        <w:spacing w:before="6"/>
        <w:rPr>
          <w:sz w:val="25"/>
        </w:rPr>
      </w:pPr>
    </w:p>
    <w:p w14:paraId="51B69A67" w14:textId="77777777" w:rsidR="00731073" w:rsidRPr="003E40F0" w:rsidRDefault="002C2899">
      <w:pPr>
        <w:pStyle w:val="ListParagraph"/>
        <w:numPr>
          <w:ilvl w:val="0"/>
          <w:numId w:val="37"/>
        </w:numPr>
        <w:tabs>
          <w:tab w:val="left" w:pos="730"/>
          <w:tab w:val="left" w:pos="731"/>
        </w:tabs>
        <w:spacing w:before="0"/>
        <w:jc w:val="left"/>
        <w:rPr>
          <w:b/>
          <w:bCs/>
          <w:sz w:val="24"/>
        </w:rPr>
      </w:pPr>
      <w:r w:rsidRPr="003E40F0">
        <w:rPr>
          <w:b/>
          <w:bCs/>
          <w:color w:val="231F20"/>
          <w:sz w:val="24"/>
        </w:rPr>
        <w:t>Disqualiﬁcation and removal of</w:t>
      </w:r>
      <w:r w:rsidRPr="003E40F0">
        <w:rPr>
          <w:b/>
          <w:bCs/>
          <w:color w:val="231F20"/>
          <w:spacing w:val="-1"/>
          <w:sz w:val="24"/>
        </w:rPr>
        <w:t xml:space="preserve"> </w:t>
      </w:r>
      <w:r w:rsidRPr="003E40F0">
        <w:rPr>
          <w:b/>
          <w:bCs/>
          <w:color w:val="231F20"/>
          <w:sz w:val="24"/>
        </w:rPr>
        <w:t>trustees</w:t>
      </w:r>
    </w:p>
    <w:p w14:paraId="654E46CB" w14:textId="77777777" w:rsidR="00731073" w:rsidRDefault="00731073">
      <w:pPr>
        <w:pStyle w:val="BodyText"/>
        <w:spacing w:before="1"/>
        <w:rPr>
          <w:sz w:val="26"/>
        </w:rPr>
      </w:pPr>
    </w:p>
    <w:p w14:paraId="06FED0BC" w14:textId="77777777" w:rsidR="00731073" w:rsidRDefault="002C2899" w:rsidP="008B4F7E">
      <w:pPr>
        <w:pStyle w:val="BodyText"/>
        <w:ind w:left="730" w:firstLine="710"/>
      </w:pPr>
      <w:r>
        <w:rPr>
          <w:color w:val="231F20"/>
        </w:rPr>
        <w:t>A trustee shall cease to hold oﬃce if he or she:</w:t>
      </w:r>
    </w:p>
    <w:p w14:paraId="789A80DA" w14:textId="4BD7AF06" w:rsidR="00731073" w:rsidRDefault="00D81189" w:rsidP="008B4F7E">
      <w:pPr>
        <w:pStyle w:val="ListParagraph"/>
        <w:numPr>
          <w:ilvl w:val="1"/>
          <w:numId w:val="37"/>
        </w:numPr>
        <w:tabs>
          <w:tab w:val="left" w:pos="1560"/>
        </w:tabs>
        <w:spacing w:before="13" w:line="249" w:lineRule="auto"/>
        <w:ind w:left="1560" w:right="488" w:hanging="831"/>
        <w:rPr>
          <w:color w:val="231F20"/>
          <w:sz w:val="24"/>
        </w:rPr>
      </w:pPr>
      <w:r>
        <w:rPr>
          <w:color w:val="231F20"/>
          <w:sz w:val="24"/>
        </w:rPr>
        <w:t>I</w:t>
      </w:r>
      <w:r w:rsidR="002C2899">
        <w:rPr>
          <w:color w:val="231F20"/>
          <w:sz w:val="24"/>
        </w:rPr>
        <w:t xml:space="preserve">s disqualiﬁed from acting as a trustee by virtue of sections 178 and 179 of the Charities Act 2011 (or any statutory re-enactment or modiﬁcation of </w:t>
      </w:r>
      <w:r w:rsidR="002C2899">
        <w:rPr>
          <w:color w:val="231F20"/>
          <w:spacing w:val="-5"/>
          <w:sz w:val="24"/>
        </w:rPr>
        <w:t xml:space="preserve">that </w:t>
      </w:r>
      <w:r w:rsidR="002C2899">
        <w:rPr>
          <w:color w:val="231F20"/>
          <w:sz w:val="24"/>
        </w:rPr>
        <w:t>provision);</w:t>
      </w:r>
    </w:p>
    <w:p w14:paraId="5A4E331D" w14:textId="55E0986A" w:rsidR="00731073" w:rsidRDefault="00D81189" w:rsidP="008B4F7E">
      <w:pPr>
        <w:pStyle w:val="ListParagraph"/>
        <w:numPr>
          <w:ilvl w:val="1"/>
          <w:numId w:val="37"/>
        </w:numPr>
        <w:tabs>
          <w:tab w:val="left" w:pos="1560"/>
        </w:tabs>
        <w:spacing w:before="4"/>
        <w:ind w:left="1560" w:hanging="831"/>
        <w:rPr>
          <w:color w:val="231F20"/>
          <w:sz w:val="24"/>
        </w:rPr>
      </w:pPr>
      <w:r>
        <w:rPr>
          <w:color w:val="231F20"/>
          <w:sz w:val="24"/>
        </w:rPr>
        <w:t>C</w:t>
      </w:r>
      <w:r w:rsidR="002C2899">
        <w:rPr>
          <w:color w:val="231F20"/>
          <w:sz w:val="24"/>
        </w:rPr>
        <w:t>eases to be a member of the charity;</w:t>
      </w:r>
    </w:p>
    <w:p w14:paraId="050BCC8F" w14:textId="600174FB" w:rsidR="00731073" w:rsidRDefault="00D81189" w:rsidP="008B4F7E">
      <w:pPr>
        <w:pStyle w:val="ListParagraph"/>
        <w:numPr>
          <w:ilvl w:val="1"/>
          <w:numId w:val="37"/>
        </w:numPr>
        <w:tabs>
          <w:tab w:val="left" w:pos="1560"/>
        </w:tabs>
        <w:spacing w:before="13" w:line="249" w:lineRule="auto"/>
        <w:ind w:left="1560" w:right="526" w:hanging="831"/>
        <w:rPr>
          <w:color w:val="231F20"/>
          <w:sz w:val="24"/>
        </w:rPr>
      </w:pPr>
      <w:r>
        <w:rPr>
          <w:color w:val="231F20"/>
          <w:sz w:val="24"/>
        </w:rPr>
        <w:t>I</w:t>
      </w:r>
      <w:r w:rsidR="002C2899">
        <w:rPr>
          <w:color w:val="231F20"/>
          <w:sz w:val="24"/>
        </w:rPr>
        <w:t xml:space="preserve">n the written opinion, given to the charity, of a registered medical practitioner treating that person, has become physically or mentally incapable of acting as a trustee and may remain </w:t>
      </w:r>
      <w:r w:rsidR="002C2899">
        <w:rPr>
          <w:color w:val="231F20"/>
          <w:spacing w:val="-9"/>
          <w:sz w:val="24"/>
        </w:rPr>
        <w:t xml:space="preserve">so </w:t>
      </w:r>
      <w:r w:rsidR="002C2899">
        <w:rPr>
          <w:color w:val="231F20"/>
          <w:sz w:val="24"/>
        </w:rPr>
        <w:t>for more than three months;</w:t>
      </w:r>
    </w:p>
    <w:p w14:paraId="30B34871" w14:textId="77777777" w:rsidR="00731073" w:rsidRDefault="00731073">
      <w:pPr>
        <w:spacing w:line="249" w:lineRule="auto"/>
        <w:rPr>
          <w:sz w:val="24"/>
        </w:rPr>
        <w:sectPr w:rsidR="00731073">
          <w:pgSz w:w="11910" w:h="16840"/>
          <w:pgMar w:top="740" w:right="280" w:bottom="280" w:left="500" w:header="720" w:footer="720" w:gutter="0"/>
          <w:cols w:num="2" w:space="720" w:equalWidth="0">
            <w:col w:w="3252" w:space="180"/>
            <w:col w:w="7698"/>
          </w:cols>
        </w:sectPr>
      </w:pPr>
    </w:p>
    <w:p w14:paraId="68EEDD42" w14:textId="7ED14D6D" w:rsidR="00731073" w:rsidRDefault="00D81189" w:rsidP="008B4F7E">
      <w:pPr>
        <w:pStyle w:val="ListParagraph"/>
        <w:numPr>
          <w:ilvl w:val="1"/>
          <w:numId w:val="37"/>
        </w:numPr>
        <w:tabs>
          <w:tab w:val="left" w:pos="4962"/>
        </w:tabs>
        <w:spacing w:before="78" w:line="249" w:lineRule="auto"/>
        <w:ind w:left="4962" w:right="470" w:hanging="801"/>
        <w:rPr>
          <w:color w:val="231F20"/>
          <w:sz w:val="24"/>
        </w:rPr>
      </w:pPr>
      <w:r>
        <w:rPr>
          <w:color w:val="231F20"/>
          <w:sz w:val="24"/>
        </w:rPr>
        <w:lastRenderedPageBreak/>
        <w:t>R</w:t>
      </w:r>
      <w:r w:rsidR="002C2899">
        <w:rPr>
          <w:color w:val="231F20"/>
          <w:sz w:val="24"/>
        </w:rPr>
        <w:t>esigns as a trustee by notice to the charity (but only if at least two trustees will remain in oﬃce when the notice of resignation is to take eﬀect);</w:t>
      </w:r>
      <w:r w:rsidR="002C2899">
        <w:rPr>
          <w:color w:val="231F20"/>
          <w:spacing w:val="-3"/>
          <w:sz w:val="24"/>
        </w:rPr>
        <w:t xml:space="preserve"> </w:t>
      </w:r>
      <w:r w:rsidR="002C2899">
        <w:rPr>
          <w:color w:val="231F20"/>
          <w:spacing w:val="-9"/>
          <w:sz w:val="24"/>
        </w:rPr>
        <w:t>or</w:t>
      </w:r>
    </w:p>
    <w:p w14:paraId="2EAB0E62" w14:textId="5C4F0CD2" w:rsidR="00731073" w:rsidRDefault="00D81189" w:rsidP="008B4F7E">
      <w:pPr>
        <w:pStyle w:val="ListParagraph"/>
        <w:numPr>
          <w:ilvl w:val="1"/>
          <w:numId w:val="37"/>
        </w:numPr>
        <w:tabs>
          <w:tab w:val="left" w:pos="4962"/>
        </w:tabs>
        <w:spacing w:before="3" w:line="249" w:lineRule="auto"/>
        <w:ind w:left="4962" w:right="614" w:hanging="801"/>
        <w:rPr>
          <w:color w:val="231F20"/>
          <w:sz w:val="24"/>
        </w:rPr>
      </w:pPr>
      <w:r>
        <w:rPr>
          <w:color w:val="231F20"/>
          <w:sz w:val="24"/>
        </w:rPr>
        <w:t>I</w:t>
      </w:r>
      <w:r w:rsidR="002C2899">
        <w:rPr>
          <w:color w:val="231F20"/>
          <w:sz w:val="24"/>
        </w:rPr>
        <w:t xml:space="preserve">s absent without the permission of the trustees from all their meetings held within a period of six consecutive months and the trustees resolve </w:t>
      </w:r>
      <w:r w:rsidR="002C2899">
        <w:rPr>
          <w:color w:val="231F20"/>
          <w:spacing w:val="-5"/>
          <w:sz w:val="24"/>
        </w:rPr>
        <w:t xml:space="preserve">that </w:t>
      </w:r>
      <w:r w:rsidR="002C2899">
        <w:rPr>
          <w:color w:val="231F20"/>
          <w:sz w:val="24"/>
        </w:rPr>
        <w:t>his or her oﬃce be vacated.</w:t>
      </w:r>
    </w:p>
    <w:p w14:paraId="7353A488" w14:textId="77777777" w:rsidR="00731073" w:rsidRDefault="00731073">
      <w:pPr>
        <w:pStyle w:val="BodyText"/>
        <w:spacing w:before="6"/>
        <w:rPr>
          <w:sz w:val="25"/>
        </w:rPr>
      </w:pPr>
    </w:p>
    <w:p w14:paraId="6ADBFAED" w14:textId="77777777" w:rsidR="00731073" w:rsidRPr="008057B4" w:rsidRDefault="002C2899">
      <w:pPr>
        <w:pStyle w:val="ListParagraph"/>
        <w:numPr>
          <w:ilvl w:val="0"/>
          <w:numId w:val="37"/>
        </w:numPr>
        <w:tabs>
          <w:tab w:val="left" w:pos="4162"/>
          <w:tab w:val="left" w:pos="4163"/>
        </w:tabs>
        <w:spacing w:before="0"/>
        <w:ind w:left="4162" w:hanging="615"/>
        <w:jc w:val="left"/>
        <w:rPr>
          <w:b/>
          <w:bCs/>
          <w:sz w:val="24"/>
        </w:rPr>
      </w:pPr>
      <w:r w:rsidRPr="008057B4">
        <w:rPr>
          <w:b/>
          <w:bCs/>
          <w:color w:val="231F20"/>
          <w:sz w:val="24"/>
        </w:rPr>
        <w:t>Proceedings of</w:t>
      </w:r>
      <w:r w:rsidRPr="008057B4">
        <w:rPr>
          <w:b/>
          <w:bCs/>
          <w:color w:val="231F20"/>
          <w:spacing w:val="-1"/>
          <w:sz w:val="24"/>
        </w:rPr>
        <w:t xml:space="preserve"> </w:t>
      </w:r>
      <w:r w:rsidRPr="008057B4">
        <w:rPr>
          <w:b/>
          <w:bCs/>
          <w:color w:val="231F20"/>
          <w:sz w:val="24"/>
        </w:rPr>
        <w:t>trustees</w:t>
      </w:r>
    </w:p>
    <w:p w14:paraId="14364A50" w14:textId="77777777" w:rsidR="00731073" w:rsidRDefault="00731073">
      <w:pPr>
        <w:pStyle w:val="BodyText"/>
        <w:rPr>
          <w:sz w:val="18"/>
        </w:rPr>
      </w:pPr>
    </w:p>
    <w:p w14:paraId="01CDAE6A" w14:textId="77777777" w:rsidR="00731073" w:rsidRDefault="00731073">
      <w:pPr>
        <w:rPr>
          <w:sz w:val="18"/>
        </w:rPr>
        <w:sectPr w:rsidR="00731073">
          <w:pgSz w:w="11910" w:h="16840"/>
          <w:pgMar w:top="740" w:right="280" w:bottom="280" w:left="500" w:header="720" w:footer="720" w:gutter="0"/>
          <w:cols w:space="720"/>
        </w:sectPr>
      </w:pPr>
    </w:p>
    <w:p w14:paraId="00EA3BE8" w14:textId="4CF5ED64" w:rsidR="00731073" w:rsidRPr="008057B4" w:rsidRDefault="00DE6308" w:rsidP="008057B4">
      <w:pPr>
        <w:pStyle w:val="BodyText"/>
        <w:ind w:firstLine="482"/>
        <w:rPr>
          <w:b/>
          <w:bCs/>
          <w:sz w:val="18"/>
        </w:rPr>
      </w:pPr>
      <w:r>
        <w:rPr>
          <w:b/>
          <w:bCs/>
          <w:noProof/>
        </w:rPr>
        <mc:AlternateContent>
          <mc:Choice Requires="wpg">
            <w:drawing>
              <wp:anchor distT="0" distB="0" distL="114300" distR="114300" simplePos="0" relativeHeight="251670528" behindDoc="0" locked="0" layoutInCell="1" allowOverlap="1" wp14:anchorId="73E1D11F" wp14:editId="6989224E">
                <wp:simplePos x="0" y="0"/>
                <wp:positionH relativeFrom="page">
                  <wp:posOffset>2437765</wp:posOffset>
                </wp:positionH>
                <wp:positionV relativeFrom="page">
                  <wp:posOffset>559435</wp:posOffset>
                </wp:positionV>
                <wp:extent cx="25400" cy="9445625"/>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23" name="Line 25"/>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F7596A" id="Group 23" o:spid="_x0000_s1026" style="position:absolute;margin-left:191.95pt;margin-top:44.05pt;width:2pt;height:743.75pt;z-index:251670528;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">
                <v:line id="Line 25"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" strokecolor="#231f20" strokeweight="0"/>
                <v:line id="Line 24"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" strokecolor="#204280" strokeweight="2pt"/>
                <w10:wrap anchorx="page" anchory="page"/>
              </v:group>
            </w:pict>
          </mc:Fallback>
        </mc:AlternateContent>
      </w:r>
      <w:r w:rsidR="008057B4" w:rsidRPr="008057B4">
        <w:rPr>
          <w:b/>
          <w:bCs/>
          <w:color w:val="231F20"/>
          <w:sz w:val="18"/>
        </w:rPr>
        <w:t xml:space="preserve">Clause </w:t>
      </w:r>
      <w:r w:rsidR="002C2899" w:rsidRPr="008057B4">
        <w:rPr>
          <w:b/>
          <w:bCs/>
          <w:color w:val="231F20"/>
          <w:sz w:val="18"/>
        </w:rPr>
        <w:t>20</w:t>
      </w:r>
    </w:p>
    <w:p w14:paraId="3508F286" w14:textId="052AED65" w:rsidR="00731073" w:rsidRDefault="002C2899">
      <w:pPr>
        <w:spacing w:before="9" w:line="249" w:lineRule="auto"/>
        <w:ind w:left="482" w:right="21"/>
        <w:rPr>
          <w:color w:val="231F20"/>
          <w:sz w:val="18"/>
        </w:rPr>
      </w:pPr>
      <w:r>
        <w:rPr>
          <w:color w:val="231F20"/>
          <w:sz w:val="18"/>
        </w:rPr>
        <w:t xml:space="preserve">Where the total number of trustees is the mid-point between two numbers which can be divided by three, the </w:t>
      </w:r>
      <w:r w:rsidR="00C74568">
        <w:rPr>
          <w:color w:val="231F20"/>
          <w:sz w:val="18"/>
        </w:rPr>
        <w:t xml:space="preserve">Charity </w:t>
      </w:r>
      <w:r>
        <w:rPr>
          <w:color w:val="231F20"/>
          <w:sz w:val="18"/>
        </w:rPr>
        <w:t>Commission recommends rounding up to the next multiple of three.</w:t>
      </w:r>
    </w:p>
    <w:p w14:paraId="5AE1FCA7" w14:textId="2AA67F04" w:rsidR="00C14684" w:rsidRDefault="00C14684">
      <w:pPr>
        <w:spacing w:before="9" w:line="249" w:lineRule="auto"/>
        <w:ind w:left="482" w:right="21"/>
        <w:rPr>
          <w:color w:val="231F20"/>
          <w:sz w:val="18"/>
        </w:rPr>
      </w:pPr>
    </w:p>
    <w:p w14:paraId="506388F4" w14:textId="1589E3F1" w:rsidR="00C14684" w:rsidRDefault="00C14684">
      <w:pPr>
        <w:spacing w:before="9" w:line="249" w:lineRule="auto"/>
        <w:ind w:left="482" w:right="21"/>
        <w:rPr>
          <w:color w:val="231F20"/>
          <w:sz w:val="18"/>
        </w:rPr>
      </w:pPr>
    </w:p>
    <w:p w14:paraId="65FA4C38" w14:textId="4E4AFEF9" w:rsidR="00C14684" w:rsidRDefault="00C14684">
      <w:pPr>
        <w:spacing w:before="9" w:line="249" w:lineRule="auto"/>
        <w:ind w:left="482" w:right="21"/>
        <w:rPr>
          <w:color w:val="231F20"/>
          <w:sz w:val="18"/>
        </w:rPr>
      </w:pPr>
    </w:p>
    <w:p w14:paraId="2E246F40" w14:textId="46CCA717" w:rsidR="00C14684" w:rsidRDefault="00C14684">
      <w:pPr>
        <w:spacing w:before="9" w:line="249" w:lineRule="auto"/>
        <w:ind w:left="482" w:right="21"/>
        <w:rPr>
          <w:color w:val="231F20"/>
          <w:sz w:val="18"/>
        </w:rPr>
      </w:pPr>
    </w:p>
    <w:p w14:paraId="34330A14" w14:textId="25166A3F" w:rsidR="00C14684" w:rsidRDefault="00C14684">
      <w:pPr>
        <w:spacing w:before="9" w:line="249" w:lineRule="auto"/>
        <w:ind w:left="482" w:right="21"/>
        <w:rPr>
          <w:color w:val="231F20"/>
          <w:sz w:val="18"/>
        </w:rPr>
      </w:pPr>
    </w:p>
    <w:p w14:paraId="67F6C994" w14:textId="01A012AE" w:rsidR="00C14684" w:rsidRDefault="00C14684">
      <w:pPr>
        <w:spacing w:before="9" w:line="249" w:lineRule="auto"/>
        <w:ind w:left="482" w:right="21"/>
        <w:rPr>
          <w:color w:val="231F20"/>
          <w:sz w:val="18"/>
        </w:rPr>
      </w:pPr>
    </w:p>
    <w:p w14:paraId="74F93D81" w14:textId="18B962B8" w:rsidR="00C14684" w:rsidRDefault="00C14684">
      <w:pPr>
        <w:spacing w:before="9" w:line="249" w:lineRule="auto"/>
        <w:ind w:left="482" w:right="21"/>
        <w:rPr>
          <w:color w:val="231F20"/>
          <w:sz w:val="18"/>
        </w:rPr>
      </w:pPr>
    </w:p>
    <w:p w14:paraId="1B0CFE98" w14:textId="5C8FC736" w:rsidR="00C14684" w:rsidRDefault="00C14684">
      <w:pPr>
        <w:spacing w:before="9" w:line="249" w:lineRule="auto"/>
        <w:ind w:left="482" w:right="21"/>
        <w:rPr>
          <w:color w:val="231F20"/>
          <w:sz w:val="18"/>
        </w:rPr>
      </w:pPr>
    </w:p>
    <w:p w14:paraId="12DA5316" w14:textId="5CB23F1E" w:rsidR="00C14684" w:rsidRDefault="00C14684">
      <w:pPr>
        <w:spacing w:before="9" w:line="249" w:lineRule="auto"/>
        <w:ind w:left="482" w:right="21"/>
        <w:rPr>
          <w:color w:val="231F20"/>
          <w:sz w:val="18"/>
        </w:rPr>
      </w:pPr>
    </w:p>
    <w:p w14:paraId="3D2C50B8" w14:textId="68216F1E" w:rsidR="00C14684" w:rsidRDefault="00C14684">
      <w:pPr>
        <w:spacing w:before="9" w:line="249" w:lineRule="auto"/>
        <w:ind w:left="482" w:right="21"/>
        <w:rPr>
          <w:color w:val="231F20"/>
          <w:sz w:val="18"/>
        </w:rPr>
      </w:pPr>
    </w:p>
    <w:p w14:paraId="65B0CEA7" w14:textId="4AF4C711" w:rsidR="00C14684" w:rsidRDefault="00C14684">
      <w:pPr>
        <w:spacing w:before="9" w:line="249" w:lineRule="auto"/>
        <w:ind w:left="482" w:right="21"/>
        <w:rPr>
          <w:color w:val="231F20"/>
          <w:sz w:val="18"/>
        </w:rPr>
      </w:pPr>
    </w:p>
    <w:p w14:paraId="2B85AE52" w14:textId="427D3CC8" w:rsidR="00C14684" w:rsidRDefault="00C14684">
      <w:pPr>
        <w:spacing w:before="9" w:line="249" w:lineRule="auto"/>
        <w:ind w:left="482" w:right="21"/>
        <w:rPr>
          <w:color w:val="231F20"/>
          <w:sz w:val="18"/>
        </w:rPr>
      </w:pPr>
    </w:p>
    <w:p w14:paraId="599198F3" w14:textId="41A58961" w:rsidR="00C14684" w:rsidRDefault="00C14684">
      <w:pPr>
        <w:spacing w:before="9" w:line="249" w:lineRule="auto"/>
        <w:ind w:left="482" w:right="21"/>
        <w:rPr>
          <w:color w:val="231F20"/>
          <w:sz w:val="18"/>
        </w:rPr>
      </w:pPr>
    </w:p>
    <w:p w14:paraId="069425AF" w14:textId="7C765D13" w:rsidR="00C14684" w:rsidRDefault="00C14684">
      <w:pPr>
        <w:spacing w:before="9" w:line="249" w:lineRule="auto"/>
        <w:ind w:left="482" w:right="21"/>
        <w:rPr>
          <w:color w:val="231F20"/>
          <w:sz w:val="18"/>
        </w:rPr>
      </w:pPr>
    </w:p>
    <w:p w14:paraId="63DD8C13" w14:textId="45539D94" w:rsidR="00C14684" w:rsidRDefault="00C14684">
      <w:pPr>
        <w:spacing w:before="9" w:line="249" w:lineRule="auto"/>
        <w:ind w:left="482" w:right="21"/>
        <w:rPr>
          <w:color w:val="231F20"/>
          <w:sz w:val="18"/>
        </w:rPr>
      </w:pPr>
    </w:p>
    <w:p w14:paraId="33D10717" w14:textId="7509CC67" w:rsidR="00C14684" w:rsidRDefault="00C14684">
      <w:pPr>
        <w:spacing w:before="9" w:line="249" w:lineRule="auto"/>
        <w:ind w:left="482" w:right="21"/>
        <w:rPr>
          <w:color w:val="231F20"/>
          <w:sz w:val="18"/>
        </w:rPr>
      </w:pPr>
    </w:p>
    <w:p w14:paraId="13F37D76" w14:textId="7F20DD06" w:rsidR="00C14684" w:rsidRDefault="00C14684">
      <w:pPr>
        <w:spacing w:before="9" w:line="249" w:lineRule="auto"/>
        <w:ind w:left="482" w:right="21"/>
        <w:rPr>
          <w:color w:val="231F20"/>
          <w:sz w:val="18"/>
        </w:rPr>
      </w:pPr>
    </w:p>
    <w:p w14:paraId="2ACC221F" w14:textId="7445CB50" w:rsidR="00C14684" w:rsidRDefault="00C14684">
      <w:pPr>
        <w:spacing w:before="9" w:line="249" w:lineRule="auto"/>
        <w:ind w:left="482" w:right="21"/>
        <w:rPr>
          <w:color w:val="231F20"/>
          <w:sz w:val="18"/>
        </w:rPr>
      </w:pPr>
    </w:p>
    <w:p w14:paraId="3495A3EA" w14:textId="6BBE188E" w:rsidR="00C14684" w:rsidRDefault="00C14684">
      <w:pPr>
        <w:spacing w:before="9" w:line="249" w:lineRule="auto"/>
        <w:ind w:left="482" w:right="21"/>
        <w:rPr>
          <w:color w:val="231F20"/>
          <w:sz w:val="18"/>
        </w:rPr>
      </w:pPr>
    </w:p>
    <w:p w14:paraId="76C0E38A" w14:textId="60E60AF5" w:rsidR="00C14684" w:rsidRDefault="00C14684">
      <w:pPr>
        <w:spacing w:before="9" w:line="249" w:lineRule="auto"/>
        <w:ind w:left="482" w:right="21"/>
        <w:rPr>
          <w:color w:val="231F20"/>
          <w:sz w:val="18"/>
        </w:rPr>
      </w:pPr>
    </w:p>
    <w:p w14:paraId="743F5382" w14:textId="3C73A1C1" w:rsidR="00C14684" w:rsidRDefault="00C14684">
      <w:pPr>
        <w:spacing w:before="9" w:line="249" w:lineRule="auto"/>
        <w:ind w:left="482" w:right="21"/>
        <w:rPr>
          <w:color w:val="231F20"/>
          <w:sz w:val="18"/>
        </w:rPr>
      </w:pPr>
    </w:p>
    <w:p w14:paraId="3B1148F2" w14:textId="212851F8" w:rsidR="00C14684" w:rsidRDefault="00C14684">
      <w:pPr>
        <w:spacing w:before="9" w:line="249" w:lineRule="auto"/>
        <w:ind w:left="482" w:right="21"/>
        <w:rPr>
          <w:color w:val="231F20"/>
          <w:sz w:val="18"/>
        </w:rPr>
      </w:pPr>
    </w:p>
    <w:p w14:paraId="22DD59B5" w14:textId="20C73A97" w:rsidR="00C14684" w:rsidRDefault="00C14684">
      <w:pPr>
        <w:spacing w:before="9" w:line="249" w:lineRule="auto"/>
        <w:ind w:left="482" w:right="21"/>
        <w:rPr>
          <w:color w:val="231F20"/>
          <w:sz w:val="18"/>
        </w:rPr>
      </w:pPr>
    </w:p>
    <w:p w14:paraId="161F716C" w14:textId="4F4F0969" w:rsidR="00C14684" w:rsidRDefault="00C14684">
      <w:pPr>
        <w:spacing w:before="9" w:line="249" w:lineRule="auto"/>
        <w:ind w:left="482" w:right="21"/>
        <w:rPr>
          <w:color w:val="231F20"/>
          <w:sz w:val="18"/>
        </w:rPr>
      </w:pPr>
    </w:p>
    <w:p w14:paraId="2628DE6F" w14:textId="08EA0146" w:rsidR="00C14684" w:rsidRDefault="00C14684">
      <w:pPr>
        <w:spacing w:before="9" w:line="249" w:lineRule="auto"/>
        <w:ind w:left="482" w:right="21"/>
        <w:rPr>
          <w:color w:val="231F20"/>
          <w:sz w:val="18"/>
        </w:rPr>
      </w:pPr>
    </w:p>
    <w:p w14:paraId="77B8653B" w14:textId="46E65EF4" w:rsidR="00C14684" w:rsidRDefault="00C14684">
      <w:pPr>
        <w:spacing w:before="9" w:line="249" w:lineRule="auto"/>
        <w:ind w:left="482" w:right="21"/>
        <w:rPr>
          <w:color w:val="231F20"/>
          <w:sz w:val="18"/>
        </w:rPr>
      </w:pPr>
    </w:p>
    <w:p w14:paraId="0ED583BF" w14:textId="302BE658" w:rsidR="0078021C" w:rsidRDefault="0078021C">
      <w:pPr>
        <w:spacing w:before="9" w:line="249" w:lineRule="auto"/>
        <w:ind w:left="482" w:right="21"/>
        <w:rPr>
          <w:color w:val="231F20"/>
          <w:sz w:val="18"/>
        </w:rPr>
      </w:pPr>
    </w:p>
    <w:p w14:paraId="1F307B0A" w14:textId="21ECE389" w:rsidR="0078021C" w:rsidRDefault="0078021C">
      <w:pPr>
        <w:spacing w:before="9" w:line="249" w:lineRule="auto"/>
        <w:ind w:left="482" w:right="21"/>
        <w:rPr>
          <w:color w:val="231F20"/>
          <w:sz w:val="18"/>
        </w:rPr>
      </w:pPr>
    </w:p>
    <w:p w14:paraId="17E1BB64" w14:textId="49DE9CC8" w:rsidR="0078021C" w:rsidRDefault="0078021C">
      <w:pPr>
        <w:spacing w:before="9" w:line="249" w:lineRule="auto"/>
        <w:ind w:left="482" w:right="21"/>
        <w:rPr>
          <w:color w:val="231F20"/>
          <w:sz w:val="18"/>
        </w:rPr>
      </w:pPr>
    </w:p>
    <w:p w14:paraId="7C3179FF" w14:textId="11222792" w:rsidR="0078021C" w:rsidRDefault="0078021C">
      <w:pPr>
        <w:spacing w:before="9" w:line="249" w:lineRule="auto"/>
        <w:ind w:left="482" w:right="21"/>
        <w:rPr>
          <w:color w:val="231F20"/>
          <w:sz w:val="18"/>
        </w:rPr>
      </w:pPr>
    </w:p>
    <w:p w14:paraId="6654D04C" w14:textId="5EC7DFA8" w:rsidR="0078021C" w:rsidRDefault="0078021C">
      <w:pPr>
        <w:spacing w:before="9" w:line="249" w:lineRule="auto"/>
        <w:ind w:left="482" w:right="21"/>
        <w:rPr>
          <w:color w:val="231F20"/>
          <w:sz w:val="18"/>
        </w:rPr>
      </w:pPr>
    </w:p>
    <w:p w14:paraId="34DC0706" w14:textId="78064698" w:rsidR="0078021C" w:rsidRDefault="0078021C">
      <w:pPr>
        <w:spacing w:before="9" w:line="249" w:lineRule="auto"/>
        <w:ind w:left="482" w:right="21"/>
        <w:rPr>
          <w:color w:val="231F20"/>
          <w:sz w:val="18"/>
        </w:rPr>
      </w:pPr>
    </w:p>
    <w:p w14:paraId="23CF381F" w14:textId="5FA8BD53" w:rsidR="0078021C" w:rsidRDefault="0078021C">
      <w:pPr>
        <w:spacing w:before="9" w:line="249" w:lineRule="auto"/>
        <w:ind w:left="482" w:right="21"/>
        <w:rPr>
          <w:color w:val="231F20"/>
          <w:sz w:val="18"/>
        </w:rPr>
      </w:pPr>
    </w:p>
    <w:p w14:paraId="6773FE9A" w14:textId="67FB57E6" w:rsidR="0078021C" w:rsidRDefault="0078021C">
      <w:pPr>
        <w:spacing w:before="9" w:line="249" w:lineRule="auto"/>
        <w:ind w:left="482" w:right="21"/>
        <w:rPr>
          <w:color w:val="231F20"/>
          <w:sz w:val="18"/>
        </w:rPr>
      </w:pPr>
    </w:p>
    <w:p w14:paraId="3067F95C" w14:textId="1FD5F9FE" w:rsidR="0078021C" w:rsidRDefault="0078021C">
      <w:pPr>
        <w:spacing w:before="9" w:line="249" w:lineRule="auto"/>
        <w:ind w:left="482" w:right="21"/>
        <w:rPr>
          <w:color w:val="231F20"/>
          <w:sz w:val="18"/>
        </w:rPr>
      </w:pPr>
    </w:p>
    <w:p w14:paraId="6EE44842" w14:textId="46B4F4A7" w:rsidR="0078021C" w:rsidRDefault="0078021C">
      <w:pPr>
        <w:spacing w:before="9" w:line="249" w:lineRule="auto"/>
        <w:ind w:left="482" w:right="21"/>
        <w:rPr>
          <w:color w:val="231F20"/>
          <w:sz w:val="18"/>
        </w:rPr>
      </w:pPr>
    </w:p>
    <w:p w14:paraId="271A7B11" w14:textId="3DF01132" w:rsidR="0078021C" w:rsidRDefault="0078021C">
      <w:pPr>
        <w:spacing w:before="9" w:line="249" w:lineRule="auto"/>
        <w:ind w:left="482" w:right="21"/>
        <w:rPr>
          <w:color w:val="231F20"/>
          <w:sz w:val="18"/>
        </w:rPr>
      </w:pPr>
    </w:p>
    <w:p w14:paraId="3DD072B9" w14:textId="77777777" w:rsidR="0078021C" w:rsidRDefault="0078021C">
      <w:pPr>
        <w:spacing w:before="9" w:line="249" w:lineRule="auto"/>
        <w:ind w:left="482" w:right="21"/>
        <w:rPr>
          <w:color w:val="231F20"/>
          <w:sz w:val="18"/>
        </w:rPr>
      </w:pPr>
    </w:p>
    <w:p w14:paraId="2EF1B48B" w14:textId="77777777" w:rsidR="00C14684" w:rsidRDefault="00C14684">
      <w:pPr>
        <w:spacing w:before="9" w:line="249" w:lineRule="auto"/>
        <w:ind w:left="482" w:right="21"/>
        <w:rPr>
          <w:color w:val="231F20"/>
          <w:sz w:val="18"/>
        </w:rPr>
      </w:pPr>
    </w:p>
    <w:p w14:paraId="00E9400B" w14:textId="056E316F" w:rsidR="00C14684" w:rsidRPr="008C6AB4" w:rsidRDefault="002A7B16">
      <w:pPr>
        <w:spacing w:before="9" w:line="249" w:lineRule="auto"/>
        <w:ind w:left="482" w:right="21"/>
        <w:rPr>
          <w:b/>
          <w:bCs/>
          <w:color w:val="231F20"/>
          <w:sz w:val="18"/>
        </w:rPr>
      </w:pPr>
      <w:r w:rsidRPr="008C6AB4">
        <w:rPr>
          <w:b/>
          <w:bCs/>
          <w:color w:val="231F20"/>
          <w:sz w:val="18"/>
        </w:rPr>
        <w:t>Clause 21</w:t>
      </w:r>
    </w:p>
    <w:p w14:paraId="7E7C05D2" w14:textId="439504CF" w:rsidR="003F50B5" w:rsidRDefault="002A7B16">
      <w:pPr>
        <w:spacing w:before="9" w:line="249" w:lineRule="auto"/>
        <w:ind w:left="482" w:right="21"/>
        <w:rPr>
          <w:sz w:val="18"/>
        </w:rPr>
      </w:pPr>
      <w:r>
        <w:rPr>
          <w:color w:val="231F20"/>
          <w:sz w:val="18"/>
        </w:rPr>
        <w:t xml:space="preserve">No person may be proposed for appointment or serve as an Officer or as a non-Officer </w:t>
      </w:r>
      <w:r w:rsidR="00975597">
        <w:rPr>
          <w:color w:val="231F20"/>
          <w:sz w:val="18"/>
        </w:rPr>
        <w:t>member of the E</w:t>
      </w:r>
      <w:r w:rsidR="00364954">
        <w:rPr>
          <w:color w:val="231F20"/>
          <w:sz w:val="18"/>
        </w:rPr>
        <w:t xml:space="preserve">xecutive Committee </w:t>
      </w:r>
      <w:r>
        <w:rPr>
          <w:color w:val="231F20"/>
          <w:sz w:val="18"/>
        </w:rPr>
        <w:t>if they are currently serving as an Officer or non-Officer</w:t>
      </w:r>
      <w:r w:rsidR="008C6AB4">
        <w:rPr>
          <w:color w:val="231F20"/>
          <w:sz w:val="18"/>
        </w:rPr>
        <w:t xml:space="preserve"> </w:t>
      </w:r>
      <w:r w:rsidR="009B60C0">
        <w:rPr>
          <w:color w:val="231F20"/>
          <w:sz w:val="18"/>
        </w:rPr>
        <w:t xml:space="preserve">member of the Executive </w:t>
      </w:r>
      <w:r w:rsidR="008C6AB4">
        <w:rPr>
          <w:color w:val="231F20"/>
          <w:sz w:val="18"/>
        </w:rPr>
        <w:t>C</w:t>
      </w:r>
      <w:r w:rsidR="009B60C0">
        <w:rPr>
          <w:color w:val="231F20"/>
          <w:sz w:val="18"/>
        </w:rPr>
        <w:t>ommittee o</w:t>
      </w:r>
      <w:r w:rsidR="00CD3691">
        <w:rPr>
          <w:color w:val="231F20"/>
          <w:sz w:val="18"/>
        </w:rPr>
        <w:t>f</w:t>
      </w:r>
      <w:r w:rsidR="009B60C0">
        <w:rPr>
          <w:color w:val="231F20"/>
          <w:sz w:val="18"/>
        </w:rPr>
        <w:t xml:space="preserve"> any other local U3A. </w:t>
      </w:r>
    </w:p>
    <w:p w14:paraId="334CBDD9" w14:textId="43F97362" w:rsidR="00731073" w:rsidRDefault="002C2899" w:rsidP="00117F87">
      <w:pPr>
        <w:pStyle w:val="ListParagraph"/>
        <w:numPr>
          <w:ilvl w:val="0"/>
          <w:numId w:val="19"/>
        </w:numPr>
        <w:tabs>
          <w:tab w:val="left" w:pos="993"/>
        </w:tabs>
        <w:spacing w:before="93" w:line="249" w:lineRule="auto"/>
        <w:ind w:left="993" w:right="875" w:hanging="877"/>
        <w:jc w:val="left"/>
        <w:rPr>
          <w:sz w:val="24"/>
        </w:rPr>
      </w:pPr>
      <w:r>
        <w:rPr>
          <w:color w:val="231F20"/>
          <w:sz w:val="24"/>
        </w:rPr>
        <w:br w:type="column"/>
      </w:r>
      <w:r>
        <w:rPr>
          <w:color w:val="231F20"/>
          <w:sz w:val="24"/>
        </w:rPr>
        <w:t xml:space="preserve">The trustees may regulate their proceedings </w:t>
      </w:r>
      <w:r>
        <w:rPr>
          <w:color w:val="231F20"/>
          <w:spacing w:val="-9"/>
          <w:sz w:val="24"/>
        </w:rPr>
        <w:t xml:space="preserve">as </w:t>
      </w:r>
      <w:r>
        <w:rPr>
          <w:color w:val="231F20"/>
          <w:sz w:val="24"/>
        </w:rPr>
        <w:t>they think ﬁt, subject to the provisions of this constitution.</w:t>
      </w:r>
    </w:p>
    <w:p w14:paraId="221BF188" w14:textId="77777777" w:rsidR="00731073" w:rsidRDefault="002C2899" w:rsidP="00117F87">
      <w:pPr>
        <w:pStyle w:val="ListParagraph"/>
        <w:numPr>
          <w:ilvl w:val="0"/>
          <w:numId w:val="19"/>
        </w:numPr>
        <w:tabs>
          <w:tab w:val="left" w:pos="993"/>
        </w:tabs>
        <w:spacing w:before="4" w:line="249" w:lineRule="auto"/>
        <w:ind w:left="993" w:right="975" w:hanging="877"/>
        <w:jc w:val="left"/>
        <w:rPr>
          <w:sz w:val="24"/>
        </w:rPr>
      </w:pPr>
      <w:r>
        <w:rPr>
          <w:color w:val="231F20"/>
          <w:sz w:val="24"/>
        </w:rPr>
        <w:t xml:space="preserve">Any trustee may call a meeting of the </w:t>
      </w:r>
      <w:r>
        <w:rPr>
          <w:color w:val="231F20"/>
          <w:spacing w:val="-3"/>
          <w:sz w:val="24"/>
        </w:rPr>
        <w:t xml:space="preserve">trustees </w:t>
      </w:r>
      <w:r>
        <w:rPr>
          <w:color w:val="231F20"/>
          <w:sz w:val="24"/>
        </w:rPr>
        <w:t>provided reasonable notice is given.</w:t>
      </w:r>
    </w:p>
    <w:p w14:paraId="250DB960" w14:textId="77777777" w:rsidR="00731073" w:rsidRDefault="002C2899" w:rsidP="00117F87">
      <w:pPr>
        <w:pStyle w:val="ListParagraph"/>
        <w:numPr>
          <w:ilvl w:val="0"/>
          <w:numId w:val="19"/>
        </w:numPr>
        <w:tabs>
          <w:tab w:val="left" w:pos="993"/>
        </w:tabs>
        <w:spacing w:before="2" w:line="249" w:lineRule="auto"/>
        <w:ind w:left="993" w:right="468" w:hanging="877"/>
        <w:jc w:val="left"/>
        <w:rPr>
          <w:sz w:val="24"/>
        </w:rPr>
      </w:pPr>
      <w:r>
        <w:rPr>
          <w:color w:val="231F20"/>
          <w:sz w:val="24"/>
        </w:rPr>
        <w:t xml:space="preserve">The secretary must call a meeting of the trustees </w:t>
      </w:r>
      <w:r>
        <w:rPr>
          <w:color w:val="231F20"/>
          <w:spacing w:val="-9"/>
          <w:sz w:val="24"/>
        </w:rPr>
        <w:t xml:space="preserve">if </w:t>
      </w:r>
      <w:r>
        <w:rPr>
          <w:color w:val="231F20"/>
          <w:sz w:val="24"/>
        </w:rPr>
        <w:t>requested to do so by a trustee.</w:t>
      </w:r>
    </w:p>
    <w:p w14:paraId="1A8D543B" w14:textId="77777777" w:rsidR="00731073" w:rsidRDefault="002C2899" w:rsidP="00117F87">
      <w:pPr>
        <w:pStyle w:val="ListParagraph"/>
        <w:numPr>
          <w:ilvl w:val="0"/>
          <w:numId w:val="19"/>
        </w:numPr>
        <w:tabs>
          <w:tab w:val="left" w:pos="993"/>
        </w:tabs>
        <w:spacing w:before="3" w:line="249" w:lineRule="auto"/>
        <w:ind w:left="993" w:right="330" w:hanging="877"/>
        <w:jc w:val="left"/>
        <w:rPr>
          <w:sz w:val="24"/>
        </w:rPr>
      </w:pPr>
      <w:r>
        <w:rPr>
          <w:color w:val="231F20"/>
          <w:sz w:val="24"/>
        </w:rPr>
        <w:t xml:space="preserve">Questions arising at a meeting must be decided by </w:t>
      </w:r>
      <w:r>
        <w:rPr>
          <w:color w:val="231F20"/>
          <w:spacing w:val="-17"/>
          <w:sz w:val="24"/>
        </w:rPr>
        <w:t xml:space="preserve">a </w:t>
      </w:r>
      <w:r>
        <w:rPr>
          <w:color w:val="231F20"/>
          <w:sz w:val="24"/>
        </w:rPr>
        <w:t>majority of votes.</w:t>
      </w:r>
    </w:p>
    <w:p w14:paraId="3AE52E0B" w14:textId="77777777" w:rsidR="00731073" w:rsidRDefault="002C2899" w:rsidP="00117F87">
      <w:pPr>
        <w:pStyle w:val="ListParagraph"/>
        <w:numPr>
          <w:ilvl w:val="0"/>
          <w:numId w:val="19"/>
        </w:numPr>
        <w:tabs>
          <w:tab w:val="left" w:pos="993"/>
        </w:tabs>
        <w:spacing w:before="2" w:line="249" w:lineRule="auto"/>
        <w:ind w:left="993" w:right="113" w:hanging="877"/>
        <w:jc w:val="left"/>
        <w:rPr>
          <w:sz w:val="24"/>
        </w:rPr>
      </w:pPr>
      <w:r>
        <w:rPr>
          <w:color w:val="231F20"/>
          <w:sz w:val="24"/>
        </w:rPr>
        <w:t>In the case of an equality of votes, the person who chairs the meeting shall have a second or casting</w:t>
      </w:r>
      <w:r>
        <w:rPr>
          <w:color w:val="231F20"/>
          <w:spacing w:val="3"/>
          <w:sz w:val="24"/>
        </w:rPr>
        <w:t xml:space="preserve"> </w:t>
      </w:r>
      <w:r>
        <w:rPr>
          <w:color w:val="231F20"/>
          <w:spacing w:val="-4"/>
          <w:sz w:val="24"/>
        </w:rPr>
        <w:t>vote.</w:t>
      </w:r>
    </w:p>
    <w:p w14:paraId="05242C96" w14:textId="77777777" w:rsidR="00731073" w:rsidRDefault="002C2899" w:rsidP="00117F87">
      <w:pPr>
        <w:pStyle w:val="ListParagraph"/>
        <w:numPr>
          <w:ilvl w:val="0"/>
          <w:numId w:val="19"/>
        </w:numPr>
        <w:tabs>
          <w:tab w:val="left" w:pos="993"/>
        </w:tabs>
        <w:spacing w:before="3" w:line="249" w:lineRule="auto"/>
        <w:ind w:left="993" w:right="453" w:hanging="877"/>
        <w:jc w:val="left"/>
        <w:rPr>
          <w:sz w:val="24"/>
        </w:rPr>
      </w:pPr>
      <w:r>
        <w:rPr>
          <w:color w:val="231F20"/>
          <w:sz w:val="24"/>
        </w:rPr>
        <w:t xml:space="preserve">No decision may be made by a meeting of the trustees unless a quorum is present at the time </w:t>
      </w:r>
      <w:r>
        <w:rPr>
          <w:color w:val="231F20"/>
          <w:spacing w:val="-6"/>
          <w:sz w:val="24"/>
        </w:rPr>
        <w:t xml:space="preserve">the </w:t>
      </w:r>
      <w:r>
        <w:rPr>
          <w:color w:val="231F20"/>
          <w:sz w:val="24"/>
        </w:rPr>
        <w:t>decision is purported to be made.</w:t>
      </w:r>
    </w:p>
    <w:p w14:paraId="57CF2459" w14:textId="77777777" w:rsidR="00731073" w:rsidRDefault="002C2899" w:rsidP="00117F87">
      <w:pPr>
        <w:pStyle w:val="ListParagraph"/>
        <w:numPr>
          <w:ilvl w:val="0"/>
          <w:numId w:val="19"/>
        </w:numPr>
        <w:tabs>
          <w:tab w:val="left" w:pos="993"/>
        </w:tabs>
        <w:spacing w:before="3" w:line="249" w:lineRule="auto"/>
        <w:ind w:left="993" w:right="491" w:hanging="877"/>
        <w:jc w:val="left"/>
        <w:rPr>
          <w:sz w:val="24"/>
        </w:rPr>
      </w:pPr>
      <w:r>
        <w:rPr>
          <w:color w:val="231F20"/>
          <w:sz w:val="24"/>
        </w:rPr>
        <w:t xml:space="preserve">The quorum shall be two or the number nearest </w:t>
      </w:r>
      <w:r>
        <w:rPr>
          <w:color w:val="231F20"/>
          <w:spacing w:val="-9"/>
          <w:sz w:val="24"/>
        </w:rPr>
        <w:t xml:space="preserve">to </w:t>
      </w:r>
      <w:r>
        <w:rPr>
          <w:color w:val="231F20"/>
          <w:sz w:val="24"/>
        </w:rPr>
        <w:t>two-thirds of the total number of trustees, whichever is the greater or such larger number as may be decided from time to time by the trustees.</w:t>
      </w:r>
    </w:p>
    <w:p w14:paraId="40B24A77" w14:textId="77777777" w:rsidR="00731073" w:rsidRDefault="002C2899" w:rsidP="00117F87">
      <w:pPr>
        <w:pStyle w:val="ListParagraph"/>
        <w:numPr>
          <w:ilvl w:val="0"/>
          <w:numId w:val="19"/>
        </w:numPr>
        <w:tabs>
          <w:tab w:val="left" w:pos="993"/>
        </w:tabs>
        <w:spacing w:before="5" w:line="249" w:lineRule="auto"/>
        <w:ind w:left="993" w:right="215" w:hanging="877"/>
        <w:jc w:val="left"/>
        <w:rPr>
          <w:sz w:val="24"/>
        </w:rPr>
      </w:pPr>
      <w:r>
        <w:rPr>
          <w:color w:val="231F20"/>
          <w:sz w:val="24"/>
        </w:rPr>
        <w:t xml:space="preserve">A trustee shall not be counted in the quorum </w:t>
      </w:r>
      <w:r>
        <w:rPr>
          <w:color w:val="231F20"/>
          <w:spacing w:val="-3"/>
          <w:sz w:val="24"/>
        </w:rPr>
        <w:t xml:space="preserve">present </w:t>
      </w:r>
      <w:r>
        <w:rPr>
          <w:color w:val="231F20"/>
          <w:sz w:val="24"/>
        </w:rPr>
        <w:t>when any decision is made about a matter upon which that trustee is not entitled to vote.</w:t>
      </w:r>
    </w:p>
    <w:p w14:paraId="12DF92CC" w14:textId="77777777" w:rsidR="00731073" w:rsidRDefault="002C2899" w:rsidP="00117F87">
      <w:pPr>
        <w:pStyle w:val="ListParagraph"/>
        <w:numPr>
          <w:ilvl w:val="0"/>
          <w:numId w:val="19"/>
        </w:numPr>
        <w:tabs>
          <w:tab w:val="left" w:pos="993"/>
        </w:tabs>
        <w:spacing w:before="4" w:line="249" w:lineRule="auto"/>
        <w:ind w:left="993" w:right="675" w:hanging="877"/>
        <w:jc w:val="left"/>
        <w:rPr>
          <w:sz w:val="24"/>
        </w:rPr>
      </w:pPr>
      <w:r>
        <w:rPr>
          <w:color w:val="231F20"/>
          <w:sz w:val="24"/>
        </w:rPr>
        <w:t xml:space="preserve">If the number of trustees is less than the </w:t>
      </w:r>
      <w:r>
        <w:rPr>
          <w:color w:val="231F20"/>
          <w:spacing w:val="-3"/>
          <w:sz w:val="24"/>
        </w:rPr>
        <w:t xml:space="preserve">number </w:t>
      </w:r>
      <w:r>
        <w:rPr>
          <w:color w:val="231F20"/>
          <w:sz w:val="24"/>
        </w:rPr>
        <w:t>ﬁxed as the quorum, the continuing trustees or trustee may act only for the purpose of ﬁlling vacancies or of calling a general meeting.</w:t>
      </w:r>
    </w:p>
    <w:p w14:paraId="260F4E3D" w14:textId="77777777" w:rsidR="00731073" w:rsidRDefault="002C2899" w:rsidP="00117F87">
      <w:pPr>
        <w:pStyle w:val="ListParagraph"/>
        <w:numPr>
          <w:ilvl w:val="0"/>
          <w:numId w:val="19"/>
        </w:numPr>
        <w:tabs>
          <w:tab w:val="left" w:pos="993"/>
        </w:tabs>
        <w:spacing w:before="4" w:line="249" w:lineRule="auto"/>
        <w:ind w:left="993" w:right="368" w:hanging="877"/>
        <w:jc w:val="left"/>
        <w:rPr>
          <w:sz w:val="24"/>
        </w:rPr>
      </w:pPr>
      <w:r>
        <w:rPr>
          <w:color w:val="231F20"/>
          <w:sz w:val="24"/>
        </w:rPr>
        <w:t xml:space="preserve">The person elected as the Chair shall chair </w:t>
      </w:r>
      <w:r>
        <w:rPr>
          <w:color w:val="231F20"/>
          <w:spacing w:val="-3"/>
          <w:sz w:val="24"/>
        </w:rPr>
        <w:t xml:space="preserve">meetings </w:t>
      </w:r>
      <w:r>
        <w:rPr>
          <w:color w:val="231F20"/>
          <w:sz w:val="24"/>
        </w:rPr>
        <w:t>of the trustees.</w:t>
      </w:r>
    </w:p>
    <w:p w14:paraId="3439417E" w14:textId="77777777" w:rsidR="00731073" w:rsidRDefault="002C2899" w:rsidP="00117F87">
      <w:pPr>
        <w:pStyle w:val="ListParagraph"/>
        <w:numPr>
          <w:ilvl w:val="0"/>
          <w:numId w:val="19"/>
        </w:numPr>
        <w:tabs>
          <w:tab w:val="left" w:pos="993"/>
        </w:tabs>
        <w:spacing w:before="3" w:line="249" w:lineRule="auto"/>
        <w:ind w:left="993" w:right="532" w:hanging="877"/>
        <w:jc w:val="left"/>
        <w:rPr>
          <w:sz w:val="24"/>
        </w:rPr>
      </w:pPr>
      <w:r>
        <w:rPr>
          <w:color w:val="231F20"/>
          <w:sz w:val="24"/>
        </w:rPr>
        <w:t xml:space="preserve">If the Chair is unwilling to preside or is not </w:t>
      </w:r>
      <w:r>
        <w:rPr>
          <w:color w:val="231F20"/>
          <w:spacing w:val="-3"/>
          <w:sz w:val="24"/>
        </w:rPr>
        <w:t xml:space="preserve">present </w:t>
      </w:r>
      <w:r>
        <w:rPr>
          <w:color w:val="231F20"/>
          <w:sz w:val="24"/>
        </w:rPr>
        <w:t>within ten minutes after the time appointed for the meeting, the trustees present may appoint one of their number to chair that meeting.</w:t>
      </w:r>
    </w:p>
    <w:p w14:paraId="1392559E" w14:textId="77777777" w:rsidR="00731073" w:rsidRDefault="002C2899" w:rsidP="00117F87">
      <w:pPr>
        <w:pStyle w:val="ListParagraph"/>
        <w:numPr>
          <w:ilvl w:val="0"/>
          <w:numId w:val="19"/>
        </w:numPr>
        <w:tabs>
          <w:tab w:val="left" w:pos="993"/>
        </w:tabs>
        <w:spacing w:before="5" w:line="249" w:lineRule="auto"/>
        <w:ind w:left="993" w:right="604" w:hanging="877"/>
        <w:jc w:val="left"/>
        <w:rPr>
          <w:sz w:val="24"/>
        </w:rPr>
      </w:pPr>
      <w:r>
        <w:rPr>
          <w:color w:val="231F20"/>
          <w:sz w:val="24"/>
        </w:rPr>
        <w:t xml:space="preserve">The person appointed to chair meetings of the trustees shall have no functions or powers </w:t>
      </w:r>
      <w:r>
        <w:rPr>
          <w:color w:val="231F20"/>
          <w:spacing w:val="-4"/>
          <w:sz w:val="24"/>
        </w:rPr>
        <w:t xml:space="preserve">except </w:t>
      </w:r>
      <w:r>
        <w:rPr>
          <w:color w:val="231F20"/>
          <w:sz w:val="24"/>
        </w:rPr>
        <w:t>those conferred by this constitution or delegated to him or her in writing by the trustees.</w:t>
      </w:r>
    </w:p>
    <w:p w14:paraId="324A7D85" w14:textId="25FC4213" w:rsidR="00731073" w:rsidRPr="003F50B5" w:rsidRDefault="002C2899" w:rsidP="003F50B5">
      <w:pPr>
        <w:pStyle w:val="ListParagraph"/>
        <w:numPr>
          <w:ilvl w:val="0"/>
          <w:numId w:val="19"/>
        </w:numPr>
        <w:tabs>
          <w:tab w:val="left" w:pos="993"/>
        </w:tabs>
        <w:spacing w:before="5" w:line="249" w:lineRule="auto"/>
        <w:ind w:left="993" w:right="445" w:hanging="877"/>
        <w:jc w:val="left"/>
        <w:rPr>
          <w:sz w:val="24"/>
        </w:rPr>
        <w:sectPr w:rsidR="00731073" w:rsidRPr="003F50B5">
          <w:type w:val="continuous"/>
          <w:pgSz w:w="11910" w:h="16840"/>
          <w:pgMar w:top="700" w:right="280" w:bottom="280" w:left="500" w:header="720" w:footer="720" w:gutter="0"/>
          <w:cols w:num="2" w:space="720" w:equalWidth="0">
            <w:col w:w="3286" w:space="759"/>
            <w:col w:w="7085"/>
          </w:cols>
        </w:sectPr>
      </w:pPr>
      <w:r w:rsidRPr="003F50B5">
        <w:rPr>
          <w:color w:val="231F20"/>
          <w:sz w:val="24"/>
        </w:rPr>
        <w:t xml:space="preserve">A resolution in writing signed by all the trustees entitled to receive notice of a meeting of trustees or of a committee of trustees and to vote upon </w:t>
      </w:r>
      <w:r w:rsidRPr="003F50B5">
        <w:rPr>
          <w:color w:val="231F20"/>
          <w:spacing w:val="-6"/>
          <w:sz w:val="24"/>
        </w:rPr>
        <w:t xml:space="preserve">the </w:t>
      </w:r>
      <w:r w:rsidRPr="003F50B5">
        <w:rPr>
          <w:color w:val="231F20"/>
          <w:sz w:val="24"/>
        </w:rPr>
        <w:t>resolution shall be as valid and eﬀectual as if it had been passed at a meeting of the trustees or (as the case may be) a committee of trustees duly convened and held.</w:t>
      </w:r>
    </w:p>
    <w:p w14:paraId="6EBE16A1" w14:textId="77777777" w:rsidR="00731073" w:rsidRDefault="002C2899" w:rsidP="00BD5922">
      <w:pPr>
        <w:pStyle w:val="ListParagraph"/>
        <w:numPr>
          <w:ilvl w:val="0"/>
          <w:numId w:val="19"/>
        </w:numPr>
        <w:tabs>
          <w:tab w:val="left" w:pos="4962"/>
        </w:tabs>
        <w:spacing w:before="78" w:line="249" w:lineRule="auto"/>
        <w:ind w:left="4962" w:right="502" w:hanging="801"/>
        <w:jc w:val="left"/>
        <w:rPr>
          <w:sz w:val="24"/>
        </w:rPr>
      </w:pPr>
      <w:r>
        <w:rPr>
          <w:color w:val="231F20"/>
          <w:sz w:val="24"/>
        </w:rPr>
        <w:lastRenderedPageBreak/>
        <w:t xml:space="preserve">The resolution in writing may comprise several documents containing the text of the resolution </w:t>
      </w:r>
      <w:r>
        <w:rPr>
          <w:color w:val="231F20"/>
          <w:spacing w:val="-9"/>
          <w:sz w:val="24"/>
        </w:rPr>
        <w:t xml:space="preserve">in </w:t>
      </w:r>
      <w:r>
        <w:rPr>
          <w:color w:val="231F20"/>
          <w:sz w:val="24"/>
        </w:rPr>
        <w:t>like form each signed by one or more</w:t>
      </w:r>
      <w:r>
        <w:rPr>
          <w:color w:val="231F20"/>
          <w:spacing w:val="-2"/>
          <w:sz w:val="24"/>
        </w:rPr>
        <w:t xml:space="preserve"> </w:t>
      </w:r>
      <w:r>
        <w:rPr>
          <w:color w:val="231F20"/>
          <w:sz w:val="24"/>
        </w:rPr>
        <w:t>trustees.</w:t>
      </w:r>
    </w:p>
    <w:p w14:paraId="5DF7B7BA" w14:textId="1A354CBF" w:rsidR="00731073" w:rsidRPr="003F50B5" w:rsidRDefault="002C2899" w:rsidP="003F50B5">
      <w:pPr>
        <w:pStyle w:val="ListParagraph"/>
        <w:numPr>
          <w:ilvl w:val="0"/>
          <w:numId w:val="37"/>
        </w:numPr>
        <w:tabs>
          <w:tab w:val="left" w:pos="4162"/>
          <w:tab w:val="left" w:pos="4163"/>
        </w:tabs>
        <w:spacing w:before="0"/>
        <w:ind w:left="4162" w:hanging="615"/>
        <w:jc w:val="left"/>
        <w:rPr>
          <w:b/>
          <w:bCs/>
          <w:sz w:val="24"/>
        </w:rPr>
      </w:pPr>
      <w:r w:rsidRPr="008777D4">
        <w:rPr>
          <w:b/>
          <w:bCs/>
          <w:color w:val="231F20"/>
          <w:sz w:val="24"/>
        </w:rPr>
        <w:t>Conﬂicts of interests and conﬂicts of</w:t>
      </w:r>
      <w:r w:rsidRPr="008777D4">
        <w:rPr>
          <w:b/>
          <w:bCs/>
          <w:color w:val="231F20"/>
          <w:spacing w:val="-2"/>
          <w:sz w:val="24"/>
        </w:rPr>
        <w:t xml:space="preserve"> </w:t>
      </w:r>
      <w:r w:rsidRPr="008777D4">
        <w:rPr>
          <w:b/>
          <w:bCs/>
          <w:color w:val="231F20"/>
          <w:sz w:val="24"/>
        </w:rPr>
        <w:t>loyalties</w:t>
      </w:r>
    </w:p>
    <w:p w14:paraId="03505229" w14:textId="09CDFB61" w:rsidR="00731073" w:rsidRDefault="003F50B5">
      <w:pPr>
        <w:pStyle w:val="BodyText"/>
        <w:ind w:left="4162"/>
      </w:pPr>
      <w:r>
        <w:rPr>
          <w:color w:val="231F20"/>
        </w:rPr>
        <w:br/>
      </w:r>
      <w:r w:rsidR="002C2899">
        <w:rPr>
          <w:color w:val="231F20"/>
        </w:rPr>
        <w:t>A charity trustee must:</w:t>
      </w:r>
    </w:p>
    <w:p w14:paraId="51086EE9" w14:textId="71A37EA7" w:rsidR="00731073" w:rsidRDefault="00892A06" w:rsidP="00892A06">
      <w:pPr>
        <w:pStyle w:val="ListParagraph"/>
        <w:numPr>
          <w:ilvl w:val="1"/>
          <w:numId w:val="37"/>
        </w:numPr>
        <w:tabs>
          <w:tab w:val="left" w:pos="4962"/>
        </w:tabs>
        <w:spacing w:before="7" w:line="249" w:lineRule="auto"/>
        <w:ind w:left="4962" w:right="409" w:hanging="801"/>
      </w:pPr>
      <w:r w:rsidRPr="00892A06">
        <w:rPr>
          <w:color w:val="231F20"/>
          <w:sz w:val="24"/>
        </w:rPr>
        <w:t>D</w:t>
      </w:r>
      <w:r w:rsidR="002C2899" w:rsidRPr="00892A06">
        <w:rPr>
          <w:color w:val="231F20"/>
          <w:sz w:val="24"/>
        </w:rPr>
        <w:t xml:space="preserve">eclare the nature and extent of any interest, direct or indirect, which he or she has in a </w:t>
      </w:r>
      <w:r w:rsidR="002C2899" w:rsidRPr="00892A06">
        <w:rPr>
          <w:color w:val="231F20"/>
          <w:spacing w:val="-3"/>
          <w:sz w:val="24"/>
        </w:rPr>
        <w:t xml:space="preserve">proposed </w:t>
      </w:r>
      <w:r w:rsidR="002C2899" w:rsidRPr="00892A06">
        <w:rPr>
          <w:color w:val="231F20"/>
          <w:sz w:val="24"/>
        </w:rPr>
        <w:t>transaction or arrangement with the charity or in any transaction or arrangement entered into by the charity which has not been previously</w:t>
      </w:r>
      <w:r w:rsidRPr="00892A06">
        <w:rPr>
          <w:color w:val="231F20"/>
          <w:sz w:val="24"/>
        </w:rPr>
        <w:t xml:space="preserve"> </w:t>
      </w:r>
      <w:r w:rsidR="002C2899" w:rsidRPr="00892A06">
        <w:rPr>
          <w:color w:val="231F20"/>
        </w:rPr>
        <w:t>declared; and</w:t>
      </w:r>
    </w:p>
    <w:p w14:paraId="227E5481" w14:textId="4517B799" w:rsidR="00731073" w:rsidRPr="00892A06" w:rsidRDefault="00892A06" w:rsidP="00BD5922">
      <w:pPr>
        <w:pStyle w:val="ListParagraph"/>
        <w:numPr>
          <w:ilvl w:val="1"/>
          <w:numId w:val="37"/>
        </w:numPr>
        <w:tabs>
          <w:tab w:val="left" w:pos="4962"/>
        </w:tabs>
        <w:spacing w:before="5" w:line="249" w:lineRule="auto"/>
        <w:ind w:left="4962" w:right="310" w:hanging="801"/>
        <w:rPr>
          <w:sz w:val="24"/>
          <w:szCs w:val="24"/>
        </w:rPr>
      </w:pPr>
      <w:r w:rsidRPr="00892A06">
        <w:rPr>
          <w:color w:val="231F20"/>
          <w:sz w:val="24"/>
          <w:szCs w:val="24"/>
        </w:rPr>
        <w:t>A</w:t>
      </w:r>
      <w:r w:rsidR="002C2899" w:rsidRPr="00892A06">
        <w:rPr>
          <w:color w:val="231F20"/>
          <w:sz w:val="24"/>
          <w:szCs w:val="24"/>
        </w:rPr>
        <w:t>bsent himself or herself from any discussions of the charity trustees in which it is possible</w:t>
      </w:r>
      <w:r w:rsidR="002C2899" w:rsidRPr="00892A06">
        <w:rPr>
          <w:color w:val="231F20"/>
          <w:spacing w:val="2"/>
          <w:sz w:val="24"/>
          <w:szCs w:val="24"/>
        </w:rPr>
        <w:t xml:space="preserve"> </w:t>
      </w:r>
      <w:r w:rsidR="002C2899" w:rsidRPr="00892A06">
        <w:rPr>
          <w:color w:val="231F20"/>
          <w:spacing w:val="-5"/>
          <w:sz w:val="24"/>
          <w:szCs w:val="24"/>
        </w:rPr>
        <w:t>that</w:t>
      </w:r>
      <w:r w:rsidR="00BD5922" w:rsidRPr="00892A06">
        <w:rPr>
          <w:color w:val="231F20"/>
          <w:spacing w:val="-5"/>
          <w:sz w:val="24"/>
          <w:szCs w:val="24"/>
        </w:rPr>
        <w:t xml:space="preserve"> </w:t>
      </w:r>
      <w:r w:rsidR="002C2899" w:rsidRPr="00892A06">
        <w:rPr>
          <w:color w:val="231F20"/>
          <w:sz w:val="24"/>
          <w:szCs w:val="24"/>
        </w:rPr>
        <w:t>a conﬂict will arise between his or her duty to act solely in the interests of the charity and any personal interest (including but not limited to any personal ﬁnancial interest).</w:t>
      </w:r>
      <w:r w:rsidRPr="00892A06">
        <w:rPr>
          <w:color w:val="231F20"/>
          <w:sz w:val="24"/>
          <w:szCs w:val="24"/>
        </w:rPr>
        <w:t xml:space="preserve"> </w:t>
      </w:r>
      <w:r w:rsidR="002C2899" w:rsidRPr="00892A06">
        <w:rPr>
          <w:color w:val="231F20"/>
          <w:sz w:val="24"/>
          <w:szCs w:val="24"/>
        </w:rPr>
        <w:t>Any charity trustee absenting himself or herself from any discussions in accordance with this clause must not vote or be counted as part of the quorum in any decision of the charity trustees on the matter.</w:t>
      </w:r>
    </w:p>
    <w:p w14:paraId="637CA237" w14:textId="77777777" w:rsidR="00731073" w:rsidRDefault="00731073">
      <w:pPr>
        <w:pStyle w:val="BodyText"/>
        <w:spacing w:before="4"/>
        <w:rPr>
          <w:sz w:val="17"/>
        </w:rPr>
      </w:pPr>
    </w:p>
    <w:p w14:paraId="3F681184" w14:textId="77777777" w:rsidR="00731073" w:rsidRDefault="00731073">
      <w:pPr>
        <w:rPr>
          <w:sz w:val="17"/>
        </w:rPr>
        <w:sectPr w:rsidR="00731073">
          <w:pgSz w:w="11910" w:h="16840"/>
          <w:pgMar w:top="740" w:right="280" w:bottom="280" w:left="500" w:header="720" w:footer="720" w:gutter="0"/>
          <w:cols w:space="720"/>
        </w:sectPr>
      </w:pPr>
    </w:p>
    <w:p w14:paraId="38EF0085" w14:textId="77777777" w:rsidR="008C6AB4" w:rsidRDefault="008C6AB4" w:rsidP="00501062">
      <w:pPr>
        <w:pStyle w:val="BodyText"/>
        <w:ind w:firstLine="482"/>
        <w:rPr>
          <w:b/>
          <w:bCs/>
          <w:color w:val="231F20"/>
          <w:sz w:val="18"/>
        </w:rPr>
      </w:pPr>
    </w:p>
    <w:p w14:paraId="634F8A78" w14:textId="5A7D8A82" w:rsidR="00731073" w:rsidRPr="00501062" w:rsidRDefault="00DE6308" w:rsidP="00501062">
      <w:pPr>
        <w:pStyle w:val="BodyText"/>
        <w:ind w:firstLine="482"/>
        <w:rPr>
          <w:b/>
          <w:bCs/>
          <w:sz w:val="18"/>
        </w:rPr>
      </w:pPr>
      <w:r>
        <w:rPr>
          <w:noProof/>
        </w:rPr>
        <mc:AlternateContent>
          <mc:Choice Requires="wpg">
            <w:drawing>
              <wp:anchor distT="0" distB="0" distL="114300" distR="114300" simplePos="0" relativeHeight="251671552" behindDoc="0" locked="0" layoutInCell="1" allowOverlap="1" wp14:anchorId="3920929D" wp14:editId="3AA1566E">
                <wp:simplePos x="0" y="0"/>
                <wp:positionH relativeFrom="page">
                  <wp:posOffset>2437765</wp:posOffset>
                </wp:positionH>
                <wp:positionV relativeFrom="page">
                  <wp:posOffset>559435</wp:posOffset>
                </wp:positionV>
                <wp:extent cx="25400" cy="9445625"/>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20" name="Line 22"/>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EA9E0D" id="Group 20" o:spid="_x0000_s1026" style="position:absolute;margin-left:191.95pt;margin-top:44.05pt;width:2pt;height:743.75pt;z-index:251671552;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">
                <v:line id="Line 22"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" strokecolor="#231f20" strokeweight="0"/>
                <v:line id="Line 21"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" strokecolor="#204280" strokeweight="2pt"/>
                <w10:wrap anchorx="page" anchory="page"/>
              </v:group>
            </w:pict>
          </mc:Fallback>
        </mc:AlternateContent>
      </w:r>
      <w:r w:rsidR="00501062" w:rsidRPr="00501062">
        <w:rPr>
          <w:b/>
          <w:bCs/>
          <w:color w:val="231F20"/>
          <w:sz w:val="18"/>
        </w:rPr>
        <w:t xml:space="preserve">Clause </w:t>
      </w:r>
      <w:r w:rsidR="002C2899" w:rsidRPr="00501062">
        <w:rPr>
          <w:b/>
          <w:bCs/>
          <w:color w:val="231F20"/>
          <w:sz w:val="18"/>
        </w:rPr>
        <w:t>22</w:t>
      </w:r>
    </w:p>
    <w:p w14:paraId="7D80163A" w14:textId="77777777" w:rsidR="00731073" w:rsidRDefault="002C2899">
      <w:pPr>
        <w:spacing w:before="9" w:line="249" w:lineRule="auto"/>
        <w:ind w:left="482"/>
        <w:rPr>
          <w:sz w:val="18"/>
        </w:rPr>
      </w:pPr>
      <w:r>
        <w:rPr>
          <w:color w:val="231F20"/>
          <w:sz w:val="18"/>
        </w:rPr>
        <w:t xml:space="preserve">This clause prevents the risk </w:t>
      </w:r>
      <w:r>
        <w:rPr>
          <w:color w:val="231F20"/>
          <w:spacing w:val="-9"/>
          <w:sz w:val="18"/>
        </w:rPr>
        <w:t xml:space="preserve">of </w:t>
      </w:r>
      <w:r>
        <w:rPr>
          <w:color w:val="231F20"/>
          <w:sz w:val="18"/>
        </w:rPr>
        <w:t>trustees’ decisions being declared invalid for purely technical reasons.</w:t>
      </w:r>
    </w:p>
    <w:p w14:paraId="35E199D8" w14:textId="77777777" w:rsidR="00731073" w:rsidRPr="00501062" w:rsidRDefault="002C2899">
      <w:pPr>
        <w:pStyle w:val="ListParagraph"/>
        <w:numPr>
          <w:ilvl w:val="0"/>
          <w:numId w:val="37"/>
        </w:numPr>
        <w:tabs>
          <w:tab w:val="left" w:pos="730"/>
          <w:tab w:val="left" w:pos="731"/>
        </w:tabs>
        <w:spacing w:before="94"/>
        <w:jc w:val="left"/>
        <w:rPr>
          <w:b/>
          <w:bCs/>
          <w:sz w:val="24"/>
        </w:rPr>
      </w:pPr>
      <w:r>
        <w:rPr>
          <w:color w:val="231F20"/>
          <w:sz w:val="24"/>
        </w:rPr>
        <w:br w:type="column"/>
      </w:r>
      <w:r w:rsidRPr="00501062">
        <w:rPr>
          <w:b/>
          <w:bCs/>
          <w:color w:val="231F20"/>
          <w:sz w:val="24"/>
        </w:rPr>
        <w:t>Saving</w:t>
      </w:r>
      <w:r w:rsidRPr="00501062">
        <w:rPr>
          <w:b/>
          <w:bCs/>
          <w:color w:val="231F20"/>
          <w:spacing w:val="-1"/>
          <w:sz w:val="24"/>
        </w:rPr>
        <w:t xml:space="preserve"> </w:t>
      </w:r>
      <w:r w:rsidRPr="00501062">
        <w:rPr>
          <w:b/>
          <w:bCs/>
          <w:color w:val="231F20"/>
          <w:sz w:val="24"/>
        </w:rPr>
        <w:t>provisions</w:t>
      </w:r>
    </w:p>
    <w:p w14:paraId="2AD7C72A" w14:textId="77777777" w:rsidR="00731073" w:rsidRDefault="00731073">
      <w:pPr>
        <w:pStyle w:val="BodyText"/>
        <w:spacing w:before="1"/>
        <w:rPr>
          <w:sz w:val="26"/>
        </w:rPr>
      </w:pPr>
    </w:p>
    <w:p w14:paraId="33006BFA" w14:textId="77777777" w:rsidR="00731073" w:rsidRDefault="002C2899" w:rsidP="007736BE">
      <w:pPr>
        <w:pStyle w:val="ListParagraph"/>
        <w:numPr>
          <w:ilvl w:val="1"/>
          <w:numId w:val="37"/>
        </w:numPr>
        <w:tabs>
          <w:tab w:val="left" w:pos="1560"/>
        </w:tabs>
        <w:spacing w:before="0" w:line="249" w:lineRule="auto"/>
        <w:ind w:left="1560" w:right="456" w:hanging="830"/>
        <w:rPr>
          <w:color w:val="231F20"/>
          <w:sz w:val="24"/>
        </w:rPr>
      </w:pPr>
      <w:r>
        <w:rPr>
          <w:color w:val="231F20"/>
          <w:sz w:val="24"/>
        </w:rPr>
        <w:t>Subject to sub-clause (2) of this clause, all decisions of the charity trustees, or of a committee of the charity trustees, shall be valid notwithstanding the participation in any vote of a charity</w:t>
      </w:r>
      <w:r>
        <w:rPr>
          <w:color w:val="231F20"/>
          <w:spacing w:val="-1"/>
          <w:sz w:val="24"/>
        </w:rPr>
        <w:t xml:space="preserve"> </w:t>
      </w:r>
      <w:r>
        <w:rPr>
          <w:color w:val="231F20"/>
          <w:sz w:val="24"/>
        </w:rPr>
        <w:t>trustee:</w:t>
      </w:r>
    </w:p>
    <w:p w14:paraId="323B27DE" w14:textId="77777777" w:rsidR="00731073" w:rsidRDefault="002C2899" w:rsidP="009A3DE1">
      <w:pPr>
        <w:pStyle w:val="ListParagraph"/>
        <w:numPr>
          <w:ilvl w:val="0"/>
          <w:numId w:val="18"/>
        </w:numPr>
        <w:tabs>
          <w:tab w:val="left" w:pos="1843"/>
        </w:tabs>
        <w:spacing w:before="5"/>
        <w:ind w:left="1843" w:hanging="1114"/>
        <w:rPr>
          <w:sz w:val="24"/>
        </w:rPr>
      </w:pPr>
      <w:r>
        <w:rPr>
          <w:color w:val="231F20"/>
          <w:sz w:val="24"/>
        </w:rPr>
        <w:t>who is disqualiﬁed from holding oﬃce;</w:t>
      </w:r>
    </w:p>
    <w:p w14:paraId="22754585" w14:textId="77777777" w:rsidR="00731073" w:rsidRDefault="002C2899" w:rsidP="009A3DE1">
      <w:pPr>
        <w:pStyle w:val="ListParagraph"/>
        <w:numPr>
          <w:ilvl w:val="0"/>
          <w:numId w:val="18"/>
        </w:numPr>
        <w:tabs>
          <w:tab w:val="left" w:pos="1843"/>
        </w:tabs>
        <w:spacing w:line="249" w:lineRule="auto"/>
        <w:ind w:left="1843" w:right="721" w:hanging="1114"/>
        <w:rPr>
          <w:sz w:val="24"/>
        </w:rPr>
      </w:pPr>
      <w:r>
        <w:rPr>
          <w:color w:val="231F20"/>
          <w:sz w:val="24"/>
        </w:rPr>
        <w:t xml:space="preserve">who had previously retired or who had </w:t>
      </w:r>
      <w:r>
        <w:rPr>
          <w:color w:val="231F20"/>
          <w:spacing w:val="-5"/>
          <w:sz w:val="24"/>
        </w:rPr>
        <w:t xml:space="preserve">been </w:t>
      </w:r>
      <w:r>
        <w:rPr>
          <w:color w:val="231F20"/>
          <w:sz w:val="24"/>
        </w:rPr>
        <w:t>obliged by this constitution to vacate oﬃce;</w:t>
      </w:r>
    </w:p>
    <w:p w14:paraId="07F8B8F1" w14:textId="77777777" w:rsidR="00731073" w:rsidRDefault="002C2899" w:rsidP="009A3DE1">
      <w:pPr>
        <w:pStyle w:val="ListParagraph"/>
        <w:numPr>
          <w:ilvl w:val="0"/>
          <w:numId w:val="18"/>
        </w:numPr>
        <w:tabs>
          <w:tab w:val="left" w:pos="1843"/>
        </w:tabs>
        <w:spacing w:before="3" w:line="249" w:lineRule="auto"/>
        <w:ind w:left="1843" w:right="757" w:hanging="1114"/>
        <w:rPr>
          <w:sz w:val="24"/>
        </w:rPr>
      </w:pPr>
      <w:r>
        <w:rPr>
          <w:color w:val="231F20"/>
          <w:sz w:val="24"/>
        </w:rPr>
        <w:t xml:space="preserve">who was not entitled to vote on the </w:t>
      </w:r>
      <w:r>
        <w:rPr>
          <w:color w:val="231F20"/>
          <w:spacing w:val="-5"/>
          <w:sz w:val="24"/>
        </w:rPr>
        <w:t xml:space="preserve">matter, </w:t>
      </w:r>
      <w:r>
        <w:rPr>
          <w:color w:val="231F20"/>
          <w:sz w:val="24"/>
        </w:rPr>
        <w:t>whether by reason of a conﬂict of interests or otherwise;</w:t>
      </w:r>
    </w:p>
    <w:p w14:paraId="6BDB9CD0" w14:textId="77777777" w:rsidR="00731073" w:rsidRDefault="002C2899">
      <w:pPr>
        <w:pStyle w:val="BodyText"/>
        <w:spacing w:before="3" w:line="249" w:lineRule="auto"/>
        <w:ind w:left="1812" w:right="429"/>
      </w:pPr>
      <w:r>
        <w:rPr>
          <w:color w:val="231F20"/>
        </w:rPr>
        <w:t>if, without the vote of that charity trustee and that charity trustee being counted in the quorum, the decision has been made by a majority of the charity trustees at a quorate meeting.</w:t>
      </w:r>
    </w:p>
    <w:p w14:paraId="631BB84B" w14:textId="77777777" w:rsidR="00731073" w:rsidRDefault="002C2899" w:rsidP="007736BE">
      <w:pPr>
        <w:pStyle w:val="ListParagraph"/>
        <w:numPr>
          <w:ilvl w:val="1"/>
          <w:numId w:val="37"/>
        </w:numPr>
        <w:tabs>
          <w:tab w:val="left" w:pos="1560"/>
        </w:tabs>
        <w:spacing w:before="5" w:line="249" w:lineRule="auto"/>
        <w:ind w:left="1560" w:right="558" w:hanging="831"/>
        <w:rPr>
          <w:color w:val="231F20"/>
          <w:sz w:val="24"/>
        </w:rPr>
      </w:pPr>
      <w:r>
        <w:rPr>
          <w:color w:val="231F20"/>
          <w:sz w:val="24"/>
        </w:rPr>
        <w:t xml:space="preserve">Sub-clause (1) of this clause does not permit a charity trustee to keep any beneﬁt that may be conferred upon him or her by a resolution of the charity trustees or of a committee of charity trustees </w:t>
      </w:r>
      <w:r>
        <w:rPr>
          <w:color w:val="231F20"/>
          <w:spacing w:val="-4"/>
          <w:sz w:val="24"/>
        </w:rPr>
        <w:t xml:space="preserve">if, </w:t>
      </w:r>
      <w:r>
        <w:rPr>
          <w:color w:val="231F20"/>
          <w:sz w:val="24"/>
        </w:rPr>
        <w:t>but for sub- clause (1), the resolution would have been void, or if the charity trustee has not complied with clause 22 (Conﬂicts of interests and conﬂicts of</w:t>
      </w:r>
      <w:r>
        <w:rPr>
          <w:color w:val="231F20"/>
          <w:spacing w:val="-1"/>
          <w:sz w:val="24"/>
        </w:rPr>
        <w:t xml:space="preserve"> </w:t>
      </w:r>
      <w:r>
        <w:rPr>
          <w:color w:val="231F20"/>
          <w:sz w:val="24"/>
        </w:rPr>
        <w:t>loyalties).</w:t>
      </w:r>
    </w:p>
    <w:p w14:paraId="397A0244" w14:textId="77777777" w:rsidR="00731073" w:rsidRDefault="00731073">
      <w:pPr>
        <w:spacing w:line="249" w:lineRule="auto"/>
        <w:rPr>
          <w:sz w:val="24"/>
        </w:rPr>
        <w:sectPr w:rsidR="00731073">
          <w:type w:val="continuous"/>
          <w:pgSz w:w="11910" w:h="16840"/>
          <w:pgMar w:top="700" w:right="280" w:bottom="280" w:left="500" w:header="720" w:footer="720" w:gutter="0"/>
          <w:cols w:num="2" w:space="720" w:equalWidth="0">
            <w:col w:w="2972" w:space="460"/>
            <w:col w:w="7698"/>
          </w:cols>
        </w:sectPr>
      </w:pPr>
    </w:p>
    <w:p w14:paraId="18B5CF8F" w14:textId="77777777" w:rsidR="00731073" w:rsidRPr="00F92BFB" w:rsidRDefault="002C2899">
      <w:pPr>
        <w:pStyle w:val="ListParagraph"/>
        <w:numPr>
          <w:ilvl w:val="0"/>
          <w:numId w:val="37"/>
        </w:numPr>
        <w:tabs>
          <w:tab w:val="left" w:pos="4162"/>
          <w:tab w:val="left" w:pos="4163"/>
        </w:tabs>
        <w:spacing w:before="78"/>
        <w:ind w:left="4162" w:hanging="615"/>
        <w:jc w:val="left"/>
        <w:rPr>
          <w:b/>
          <w:bCs/>
          <w:sz w:val="24"/>
        </w:rPr>
      </w:pPr>
      <w:r w:rsidRPr="00F92BFB">
        <w:rPr>
          <w:b/>
          <w:bCs/>
          <w:color w:val="231F20"/>
          <w:sz w:val="24"/>
        </w:rPr>
        <w:lastRenderedPageBreak/>
        <w:t>Delegation</w:t>
      </w:r>
    </w:p>
    <w:p w14:paraId="11E86729" w14:textId="77777777" w:rsidR="00731073" w:rsidRDefault="00731073">
      <w:pPr>
        <w:pStyle w:val="BodyText"/>
        <w:spacing w:before="1"/>
        <w:rPr>
          <w:sz w:val="26"/>
        </w:rPr>
      </w:pPr>
    </w:p>
    <w:p w14:paraId="1BCA4AF1" w14:textId="77777777" w:rsidR="00731073" w:rsidRDefault="002C2899" w:rsidP="007736BE">
      <w:pPr>
        <w:pStyle w:val="ListParagraph"/>
        <w:numPr>
          <w:ilvl w:val="1"/>
          <w:numId w:val="37"/>
        </w:numPr>
        <w:tabs>
          <w:tab w:val="left" w:pos="4962"/>
        </w:tabs>
        <w:spacing w:before="0" w:line="249" w:lineRule="auto"/>
        <w:ind w:left="4962" w:right="587" w:hanging="801"/>
        <w:rPr>
          <w:color w:val="231F20"/>
          <w:sz w:val="24"/>
        </w:rPr>
      </w:pPr>
      <w:r>
        <w:rPr>
          <w:color w:val="231F20"/>
          <w:sz w:val="24"/>
        </w:rPr>
        <w:t xml:space="preserve">The trustees may delegate any of their powers or functions to a committee of two or more </w:t>
      </w:r>
      <w:r>
        <w:rPr>
          <w:color w:val="231F20"/>
          <w:spacing w:val="-3"/>
          <w:sz w:val="24"/>
        </w:rPr>
        <w:t xml:space="preserve">trustees </w:t>
      </w:r>
      <w:r>
        <w:rPr>
          <w:color w:val="231F20"/>
          <w:sz w:val="24"/>
        </w:rPr>
        <w:t>but the terms of any such delegation must be recorded in the minute book. Such a committee may have additional members who are not also trustees.</w:t>
      </w:r>
    </w:p>
    <w:p w14:paraId="3AA9B81F" w14:textId="77777777" w:rsidR="00731073" w:rsidRDefault="002C2899" w:rsidP="007736BE">
      <w:pPr>
        <w:pStyle w:val="ListParagraph"/>
        <w:numPr>
          <w:ilvl w:val="1"/>
          <w:numId w:val="37"/>
        </w:numPr>
        <w:tabs>
          <w:tab w:val="left" w:pos="4962"/>
        </w:tabs>
        <w:spacing w:before="7" w:line="249" w:lineRule="auto"/>
        <w:ind w:left="4962" w:right="1401" w:hanging="801"/>
        <w:rPr>
          <w:color w:val="231F20"/>
          <w:sz w:val="24"/>
        </w:rPr>
      </w:pPr>
      <w:r>
        <w:rPr>
          <w:color w:val="231F20"/>
          <w:sz w:val="24"/>
        </w:rPr>
        <w:t xml:space="preserve">The trustees may impose conditions </w:t>
      </w:r>
      <w:r>
        <w:rPr>
          <w:color w:val="231F20"/>
          <w:spacing w:val="-5"/>
          <w:sz w:val="24"/>
        </w:rPr>
        <w:t xml:space="preserve">when </w:t>
      </w:r>
      <w:r>
        <w:rPr>
          <w:color w:val="231F20"/>
          <w:sz w:val="24"/>
        </w:rPr>
        <w:t>delegating, including the conditions that:</w:t>
      </w:r>
    </w:p>
    <w:p w14:paraId="1C095C6C" w14:textId="77777777" w:rsidR="00731073" w:rsidRDefault="002C2899" w:rsidP="00430F5F">
      <w:pPr>
        <w:pStyle w:val="ListParagraph"/>
        <w:numPr>
          <w:ilvl w:val="0"/>
          <w:numId w:val="17"/>
        </w:numPr>
        <w:tabs>
          <w:tab w:val="left" w:pos="5245"/>
        </w:tabs>
        <w:spacing w:before="3" w:line="249" w:lineRule="auto"/>
        <w:ind w:left="5245" w:right="786" w:hanging="1084"/>
        <w:rPr>
          <w:sz w:val="24"/>
        </w:rPr>
      </w:pPr>
      <w:r>
        <w:rPr>
          <w:color w:val="231F20"/>
          <w:sz w:val="24"/>
        </w:rPr>
        <w:t xml:space="preserve">the relevant powers are to be exercised exclusively by the committee to whom </w:t>
      </w:r>
      <w:r>
        <w:rPr>
          <w:color w:val="231F20"/>
          <w:spacing w:val="-4"/>
          <w:sz w:val="24"/>
        </w:rPr>
        <w:t xml:space="preserve">they </w:t>
      </w:r>
      <w:r>
        <w:rPr>
          <w:color w:val="231F20"/>
          <w:sz w:val="24"/>
        </w:rPr>
        <w:t>delegate;</w:t>
      </w:r>
    </w:p>
    <w:p w14:paraId="2E2B68F0" w14:textId="77777777" w:rsidR="00731073" w:rsidRDefault="002C2899" w:rsidP="00430F5F">
      <w:pPr>
        <w:pStyle w:val="ListParagraph"/>
        <w:numPr>
          <w:ilvl w:val="0"/>
          <w:numId w:val="17"/>
        </w:numPr>
        <w:tabs>
          <w:tab w:val="left" w:pos="5245"/>
        </w:tabs>
        <w:spacing w:before="3" w:line="249" w:lineRule="auto"/>
        <w:ind w:left="5245" w:right="445" w:hanging="1084"/>
        <w:rPr>
          <w:sz w:val="24"/>
        </w:rPr>
      </w:pPr>
      <w:r>
        <w:rPr>
          <w:color w:val="231F20"/>
          <w:sz w:val="24"/>
        </w:rPr>
        <w:t xml:space="preserve">no expenditure may be incurred on behalf of the charity except in accordance with a </w:t>
      </w:r>
      <w:r>
        <w:rPr>
          <w:color w:val="231F20"/>
          <w:spacing w:val="-3"/>
          <w:sz w:val="24"/>
        </w:rPr>
        <w:t xml:space="preserve">budget </w:t>
      </w:r>
      <w:r>
        <w:rPr>
          <w:color w:val="231F20"/>
          <w:sz w:val="24"/>
        </w:rPr>
        <w:t>previously agreed with the trustees.</w:t>
      </w:r>
    </w:p>
    <w:p w14:paraId="52658086" w14:textId="77777777" w:rsidR="00731073" w:rsidRDefault="002C2899" w:rsidP="002D4059">
      <w:pPr>
        <w:pStyle w:val="ListParagraph"/>
        <w:numPr>
          <w:ilvl w:val="1"/>
          <w:numId w:val="37"/>
        </w:numPr>
        <w:tabs>
          <w:tab w:val="left" w:pos="4962"/>
        </w:tabs>
        <w:spacing w:before="4"/>
        <w:ind w:left="4962" w:hanging="801"/>
        <w:rPr>
          <w:color w:val="231F20"/>
          <w:sz w:val="24"/>
        </w:rPr>
      </w:pPr>
      <w:r>
        <w:rPr>
          <w:color w:val="231F20"/>
          <w:sz w:val="24"/>
        </w:rPr>
        <w:t>The trustees may revoke or alter a</w:t>
      </w:r>
      <w:r>
        <w:rPr>
          <w:color w:val="231F20"/>
          <w:spacing w:val="-2"/>
          <w:sz w:val="24"/>
        </w:rPr>
        <w:t xml:space="preserve"> </w:t>
      </w:r>
      <w:r>
        <w:rPr>
          <w:color w:val="231F20"/>
          <w:sz w:val="24"/>
        </w:rPr>
        <w:t>delegation.</w:t>
      </w:r>
    </w:p>
    <w:p w14:paraId="1B007D82" w14:textId="77777777" w:rsidR="00731073" w:rsidRDefault="002C2899" w:rsidP="002D4059">
      <w:pPr>
        <w:pStyle w:val="ListParagraph"/>
        <w:numPr>
          <w:ilvl w:val="1"/>
          <w:numId w:val="37"/>
        </w:numPr>
        <w:tabs>
          <w:tab w:val="left" w:pos="4962"/>
        </w:tabs>
        <w:spacing w:line="249" w:lineRule="auto"/>
        <w:ind w:left="4962" w:right="664" w:hanging="801"/>
        <w:rPr>
          <w:color w:val="231F20"/>
          <w:sz w:val="24"/>
        </w:rPr>
      </w:pPr>
      <w:r>
        <w:rPr>
          <w:color w:val="231F20"/>
          <w:sz w:val="24"/>
        </w:rPr>
        <w:t xml:space="preserve">All acts and proceedings of any committees </w:t>
      </w:r>
      <w:r>
        <w:rPr>
          <w:color w:val="231F20"/>
          <w:spacing w:val="-5"/>
          <w:sz w:val="24"/>
        </w:rPr>
        <w:t xml:space="preserve">must </w:t>
      </w:r>
      <w:r>
        <w:rPr>
          <w:color w:val="231F20"/>
          <w:sz w:val="24"/>
        </w:rPr>
        <w:t>be fully and promptly reported to the trustees.</w:t>
      </w:r>
    </w:p>
    <w:p w14:paraId="7CDB9C1F" w14:textId="77777777" w:rsidR="00731073" w:rsidRDefault="00731073">
      <w:pPr>
        <w:pStyle w:val="BodyText"/>
        <w:spacing w:before="3"/>
        <w:rPr>
          <w:sz w:val="25"/>
        </w:rPr>
      </w:pPr>
    </w:p>
    <w:p w14:paraId="10013E6F" w14:textId="77777777" w:rsidR="00731073" w:rsidRPr="00E21C56" w:rsidRDefault="002C2899">
      <w:pPr>
        <w:pStyle w:val="ListParagraph"/>
        <w:numPr>
          <w:ilvl w:val="0"/>
          <w:numId w:val="37"/>
        </w:numPr>
        <w:tabs>
          <w:tab w:val="left" w:pos="4162"/>
          <w:tab w:val="left" w:pos="4163"/>
        </w:tabs>
        <w:spacing w:before="0"/>
        <w:ind w:left="4162" w:hanging="615"/>
        <w:jc w:val="left"/>
        <w:rPr>
          <w:b/>
          <w:bCs/>
          <w:sz w:val="24"/>
        </w:rPr>
      </w:pPr>
      <w:r w:rsidRPr="00E21C56">
        <w:rPr>
          <w:b/>
          <w:bCs/>
          <w:color w:val="231F20"/>
          <w:sz w:val="24"/>
        </w:rPr>
        <w:t>Irregularities in proceedings</w:t>
      </w:r>
    </w:p>
    <w:p w14:paraId="1AC4F4D4" w14:textId="77777777" w:rsidR="00731073" w:rsidRDefault="00731073">
      <w:pPr>
        <w:pStyle w:val="BodyText"/>
        <w:rPr>
          <w:sz w:val="18"/>
        </w:rPr>
      </w:pPr>
    </w:p>
    <w:p w14:paraId="10F12DF4" w14:textId="77777777" w:rsidR="00731073" w:rsidRDefault="00731073">
      <w:pPr>
        <w:rPr>
          <w:sz w:val="18"/>
        </w:rPr>
        <w:sectPr w:rsidR="00731073">
          <w:pgSz w:w="11910" w:h="16840"/>
          <w:pgMar w:top="740" w:right="280" w:bottom="280" w:left="500" w:header="720" w:footer="720" w:gutter="0"/>
          <w:cols w:space="720"/>
        </w:sectPr>
      </w:pPr>
    </w:p>
    <w:p w14:paraId="5E36C2DA" w14:textId="0180FF4E" w:rsidR="00731073" w:rsidRDefault="00DE6308">
      <w:pPr>
        <w:pStyle w:val="BodyText"/>
        <w:rPr>
          <w:sz w:val="20"/>
        </w:rPr>
      </w:pPr>
      <w:r>
        <w:rPr>
          <w:noProof/>
        </w:rPr>
        <mc:AlternateContent>
          <mc:Choice Requires="wpg">
            <w:drawing>
              <wp:anchor distT="0" distB="0" distL="114300" distR="114300" simplePos="0" relativeHeight="251672576" behindDoc="0" locked="0" layoutInCell="1" allowOverlap="1" wp14:anchorId="31A570B8" wp14:editId="23474DD1">
                <wp:simplePos x="0" y="0"/>
                <wp:positionH relativeFrom="page">
                  <wp:posOffset>2437765</wp:posOffset>
                </wp:positionH>
                <wp:positionV relativeFrom="page">
                  <wp:posOffset>559435</wp:posOffset>
                </wp:positionV>
                <wp:extent cx="25400" cy="9445625"/>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17" name="Line 19"/>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D5A3C" id="Group 17" o:spid="_x0000_s1026" style="position:absolute;margin-left:191.95pt;margin-top:44.05pt;width:2pt;height:743.75pt;z-index:251672576;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">
                <v:line id="Line 19"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" strokecolor="#231f20" strokeweight="0"/>
                <v:line id="Line 18"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" strokecolor="#204280" strokeweight="2pt"/>
                <w10:wrap anchorx="page" anchory="page"/>
              </v:group>
            </w:pict>
          </mc:Fallback>
        </mc:AlternateContent>
      </w:r>
    </w:p>
    <w:p w14:paraId="63C6C8D3" w14:textId="08B5731F" w:rsidR="00731073" w:rsidRDefault="00731073" w:rsidP="00CD5D16">
      <w:pPr>
        <w:pStyle w:val="ListParagraph"/>
        <w:tabs>
          <w:tab w:val="left" w:pos="364"/>
        </w:tabs>
        <w:spacing w:before="171"/>
        <w:ind w:left="363" w:firstLine="0"/>
        <w:rPr>
          <w:sz w:val="18"/>
        </w:rPr>
      </w:pPr>
    </w:p>
    <w:p w14:paraId="5C1326A2" w14:textId="77777777" w:rsidR="00731073" w:rsidRDefault="002C2899" w:rsidP="002D4059">
      <w:pPr>
        <w:pStyle w:val="ListParagraph"/>
        <w:numPr>
          <w:ilvl w:val="0"/>
          <w:numId w:val="15"/>
        </w:numPr>
        <w:tabs>
          <w:tab w:val="left" w:pos="993"/>
        </w:tabs>
        <w:spacing w:before="94" w:line="249" w:lineRule="auto"/>
        <w:ind w:left="993" w:right="616" w:hanging="876"/>
        <w:rPr>
          <w:sz w:val="24"/>
        </w:rPr>
      </w:pPr>
      <w:r>
        <w:rPr>
          <w:color w:val="231F20"/>
          <w:sz w:val="24"/>
        </w:rPr>
        <w:br w:type="column"/>
      </w:r>
      <w:r>
        <w:rPr>
          <w:color w:val="231F20"/>
          <w:sz w:val="24"/>
        </w:rPr>
        <w:t>Subject to sub-clause (2) of this clause, all acts done by a meeting of Trustees, or of a</w:t>
      </w:r>
      <w:r>
        <w:rPr>
          <w:color w:val="231F20"/>
          <w:spacing w:val="-23"/>
          <w:sz w:val="24"/>
        </w:rPr>
        <w:t xml:space="preserve"> </w:t>
      </w:r>
      <w:r>
        <w:rPr>
          <w:color w:val="231F20"/>
          <w:sz w:val="24"/>
        </w:rPr>
        <w:t>committee of trustees, shall be valid notwithstanding the participation in any vote of a</w:t>
      </w:r>
      <w:r>
        <w:rPr>
          <w:color w:val="231F20"/>
          <w:spacing w:val="-1"/>
          <w:sz w:val="24"/>
        </w:rPr>
        <w:t xml:space="preserve"> </w:t>
      </w:r>
      <w:r>
        <w:rPr>
          <w:color w:val="231F20"/>
          <w:sz w:val="24"/>
        </w:rPr>
        <w:t>trustee:</w:t>
      </w:r>
    </w:p>
    <w:p w14:paraId="65BE08D7" w14:textId="77777777" w:rsidR="00731073" w:rsidRDefault="002C2899" w:rsidP="0046764C">
      <w:pPr>
        <w:pStyle w:val="ListParagraph"/>
        <w:numPr>
          <w:ilvl w:val="0"/>
          <w:numId w:val="14"/>
        </w:numPr>
        <w:tabs>
          <w:tab w:val="left" w:pos="1276"/>
        </w:tabs>
        <w:spacing w:before="5"/>
        <w:ind w:left="1276" w:hanging="1160"/>
        <w:rPr>
          <w:sz w:val="24"/>
        </w:rPr>
      </w:pPr>
      <w:r>
        <w:rPr>
          <w:color w:val="231F20"/>
          <w:sz w:val="24"/>
        </w:rPr>
        <w:t>who was disqualiﬁed from holding oﬃce;</w:t>
      </w:r>
    </w:p>
    <w:p w14:paraId="466600D6" w14:textId="77777777" w:rsidR="00731073" w:rsidRDefault="002C2899" w:rsidP="0046764C">
      <w:pPr>
        <w:pStyle w:val="ListParagraph"/>
        <w:numPr>
          <w:ilvl w:val="0"/>
          <w:numId w:val="14"/>
        </w:numPr>
        <w:tabs>
          <w:tab w:val="left" w:pos="1276"/>
        </w:tabs>
        <w:spacing w:line="249" w:lineRule="auto"/>
        <w:ind w:left="1276" w:right="721" w:hanging="1160"/>
        <w:rPr>
          <w:sz w:val="24"/>
        </w:rPr>
      </w:pPr>
      <w:r>
        <w:rPr>
          <w:color w:val="231F20"/>
          <w:sz w:val="24"/>
        </w:rPr>
        <w:t xml:space="preserve">who had previously retired or who had </w:t>
      </w:r>
      <w:r>
        <w:rPr>
          <w:color w:val="231F20"/>
          <w:spacing w:val="-5"/>
          <w:sz w:val="24"/>
        </w:rPr>
        <w:t xml:space="preserve">been </w:t>
      </w:r>
      <w:r>
        <w:rPr>
          <w:color w:val="231F20"/>
          <w:sz w:val="24"/>
        </w:rPr>
        <w:t>obliged by the constitution to vacate oﬃce;</w:t>
      </w:r>
    </w:p>
    <w:p w14:paraId="523AFEB0" w14:textId="77777777" w:rsidR="00731073" w:rsidRDefault="002C2899" w:rsidP="0046764C">
      <w:pPr>
        <w:pStyle w:val="ListParagraph"/>
        <w:numPr>
          <w:ilvl w:val="0"/>
          <w:numId w:val="14"/>
        </w:numPr>
        <w:tabs>
          <w:tab w:val="left" w:pos="1276"/>
        </w:tabs>
        <w:spacing w:before="2" w:line="249" w:lineRule="auto"/>
        <w:ind w:left="1276" w:right="548" w:hanging="1160"/>
        <w:rPr>
          <w:sz w:val="24"/>
        </w:rPr>
      </w:pPr>
      <w:r>
        <w:rPr>
          <w:color w:val="231F20"/>
          <w:sz w:val="24"/>
        </w:rPr>
        <w:t xml:space="preserve">who was not entitled to vote on the matter, whether by reason of a conﬂict of interests </w:t>
      </w:r>
      <w:r>
        <w:rPr>
          <w:color w:val="231F20"/>
          <w:spacing w:val="-9"/>
          <w:sz w:val="24"/>
        </w:rPr>
        <w:t xml:space="preserve">or </w:t>
      </w:r>
      <w:r>
        <w:rPr>
          <w:color w:val="231F20"/>
          <w:sz w:val="24"/>
        </w:rPr>
        <w:t>otherwise;</w:t>
      </w:r>
    </w:p>
    <w:p w14:paraId="3C4983D3" w14:textId="77777777" w:rsidR="00731073" w:rsidRDefault="002C2899">
      <w:pPr>
        <w:pStyle w:val="BodyText"/>
        <w:spacing w:before="4"/>
        <w:ind w:left="1199"/>
      </w:pPr>
      <w:r>
        <w:rPr>
          <w:color w:val="231F20"/>
        </w:rPr>
        <w:t>if, without:</w:t>
      </w:r>
    </w:p>
    <w:p w14:paraId="6B52FFFB" w14:textId="77777777" w:rsidR="00731073" w:rsidRDefault="002C2899" w:rsidP="0046764C">
      <w:pPr>
        <w:pStyle w:val="ListParagraph"/>
        <w:numPr>
          <w:ilvl w:val="0"/>
          <w:numId w:val="14"/>
        </w:numPr>
        <w:tabs>
          <w:tab w:val="left" w:pos="1663"/>
          <w:tab w:val="left" w:pos="1664"/>
        </w:tabs>
        <w:ind w:left="1276" w:hanging="1160"/>
        <w:rPr>
          <w:sz w:val="24"/>
        </w:rPr>
      </w:pPr>
      <w:r>
        <w:rPr>
          <w:color w:val="231F20"/>
          <w:sz w:val="24"/>
        </w:rPr>
        <w:t>the vote of that trustee; and</w:t>
      </w:r>
    </w:p>
    <w:p w14:paraId="468E1D83" w14:textId="7A428529" w:rsidR="00731073" w:rsidRDefault="002C2899" w:rsidP="0046764C">
      <w:pPr>
        <w:pStyle w:val="ListParagraph"/>
        <w:numPr>
          <w:ilvl w:val="0"/>
          <w:numId w:val="14"/>
        </w:numPr>
        <w:tabs>
          <w:tab w:val="left" w:pos="1663"/>
          <w:tab w:val="left" w:pos="1664"/>
        </w:tabs>
        <w:spacing w:before="13" w:line="249" w:lineRule="auto"/>
        <w:ind w:left="1276" w:right="326" w:hanging="1160"/>
      </w:pPr>
      <w:r w:rsidRPr="00C045B6">
        <w:rPr>
          <w:color w:val="231F20"/>
          <w:sz w:val="24"/>
        </w:rPr>
        <w:t>that trustee being counted in the quorum,</w:t>
      </w:r>
      <w:r w:rsidR="00C045B6" w:rsidRPr="00C045B6">
        <w:rPr>
          <w:color w:val="231F20"/>
          <w:sz w:val="24"/>
        </w:rPr>
        <w:t xml:space="preserve"> </w:t>
      </w:r>
      <w:r w:rsidRPr="00C045B6">
        <w:rPr>
          <w:color w:val="231F20"/>
          <w:sz w:val="24"/>
          <w:szCs w:val="24"/>
        </w:rPr>
        <w:t>the decision has been made by a majority of the trustees at a quorate meeting.</w:t>
      </w:r>
    </w:p>
    <w:p w14:paraId="550EFEF5" w14:textId="77777777" w:rsidR="00731073" w:rsidRDefault="002C2899" w:rsidP="00C045B6">
      <w:pPr>
        <w:pStyle w:val="ListParagraph"/>
        <w:numPr>
          <w:ilvl w:val="0"/>
          <w:numId w:val="15"/>
        </w:numPr>
        <w:tabs>
          <w:tab w:val="left" w:pos="993"/>
        </w:tabs>
        <w:spacing w:before="2" w:line="249" w:lineRule="auto"/>
        <w:ind w:left="993" w:right="544" w:hanging="877"/>
        <w:rPr>
          <w:sz w:val="24"/>
        </w:rPr>
      </w:pPr>
      <w:r>
        <w:rPr>
          <w:color w:val="231F20"/>
          <w:sz w:val="24"/>
        </w:rPr>
        <w:t>Sub-clause (1) of this clause does not permit a trustee to keep any beneﬁt that may be</w:t>
      </w:r>
      <w:r>
        <w:rPr>
          <w:color w:val="231F20"/>
          <w:spacing w:val="-22"/>
          <w:sz w:val="24"/>
        </w:rPr>
        <w:t xml:space="preserve"> </w:t>
      </w:r>
      <w:r>
        <w:rPr>
          <w:color w:val="231F20"/>
          <w:sz w:val="24"/>
        </w:rPr>
        <w:t xml:space="preserve">conferred upon him or her by a resolution of the trustees or of a committee of trustees if the resolution </w:t>
      </w:r>
      <w:r>
        <w:rPr>
          <w:color w:val="231F20"/>
          <w:spacing w:val="-3"/>
          <w:sz w:val="24"/>
        </w:rPr>
        <w:t xml:space="preserve">would </w:t>
      </w:r>
      <w:r>
        <w:rPr>
          <w:color w:val="231F20"/>
          <w:sz w:val="24"/>
        </w:rPr>
        <w:t>otherwise have been void.</w:t>
      </w:r>
    </w:p>
    <w:p w14:paraId="3B57EB13" w14:textId="77777777" w:rsidR="00731073" w:rsidRDefault="002C2899" w:rsidP="00C045B6">
      <w:pPr>
        <w:pStyle w:val="ListParagraph"/>
        <w:numPr>
          <w:ilvl w:val="0"/>
          <w:numId w:val="15"/>
        </w:numPr>
        <w:tabs>
          <w:tab w:val="left" w:pos="993"/>
        </w:tabs>
        <w:spacing w:before="6"/>
        <w:ind w:left="993" w:hanging="877"/>
        <w:rPr>
          <w:sz w:val="24"/>
        </w:rPr>
      </w:pPr>
      <w:r>
        <w:rPr>
          <w:color w:val="231F20"/>
          <w:sz w:val="24"/>
        </w:rPr>
        <w:t>No resolution or act of</w:t>
      </w:r>
    </w:p>
    <w:p w14:paraId="36E20B39" w14:textId="77777777" w:rsidR="00731073" w:rsidRDefault="002C2899" w:rsidP="00E56E24">
      <w:pPr>
        <w:pStyle w:val="ListParagraph"/>
        <w:numPr>
          <w:ilvl w:val="0"/>
          <w:numId w:val="13"/>
        </w:numPr>
        <w:tabs>
          <w:tab w:val="left" w:pos="1276"/>
        </w:tabs>
        <w:rPr>
          <w:sz w:val="24"/>
        </w:rPr>
      </w:pPr>
      <w:r>
        <w:rPr>
          <w:color w:val="231F20"/>
          <w:sz w:val="24"/>
        </w:rPr>
        <w:t>the trustees or</w:t>
      </w:r>
    </w:p>
    <w:p w14:paraId="18D562F3" w14:textId="77777777" w:rsidR="00731073" w:rsidRDefault="002C2899" w:rsidP="006C7E93">
      <w:pPr>
        <w:pStyle w:val="ListParagraph"/>
        <w:numPr>
          <w:ilvl w:val="0"/>
          <w:numId w:val="13"/>
        </w:numPr>
        <w:tabs>
          <w:tab w:val="left" w:pos="1276"/>
        </w:tabs>
        <w:spacing w:before="13"/>
        <w:rPr>
          <w:sz w:val="24"/>
        </w:rPr>
      </w:pPr>
      <w:r>
        <w:rPr>
          <w:color w:val="231F20"/>
          <w:sz w:val="24"/>
        </w:rPr>
        <w:t>any committee of the trustees</w:t>
      </w:r>
      <w:r>
        <w:rPr>
          <w:color w:val="231F20"/>
          <w:spacing w:val="-1"/>
          <w:sz w:val="24"/>
        </w:rPr>
        <w:t xml:space="preserve"> </w:t>
      </w:r>
      <w:r>
        <w:rPr>
          <w:color w:val="231F20"/>
          <w:sz w:val="24"/>
        </w:rPr>
        <w:t>or</w:t>
      </w:r>
    </w:p>
    <w:p w14:paraId="4D41C491" w14:textId="77777777" w:rsidR="00731073" w:rsidRDefault="002C2899" w:rsidP="006C7E93">
      <w:pPr>
        <w:pStyle w:val="ListParagraph"/>
        <w:numPr>
          <w:ilvl w:val="0"/>
          <w:numId w:val="13"/>
        </w:numPr>
        <w:tabs>
          <w:tab w:val="left" w:pos="1276"/>
        </w:tabs>
        <w:rPr>
          <w:sz w:val="24"/>
        </w:rPr>
      </w:pPr>
      <w:r>
        <w:rPr>
          <w:color w:val="231F20"/>
          <w:sz w:val="24"/>
        </w:rPr>
        <w:t>the charity in general meeting</w:t>
      </w:r>
    </w:p>
    <w:p w14:paraId="6F1EC2AB" w14:textId="77777777" w:rsidR="00731073" w:rsidRDefault="002C2899" w:rsidP="006C7E93">
      <w:pPr>
        <w:pStyle w:val="BodyText"/>
        <w:tabs>
          <w:tab w:val="left" w:pos="1276"/>
        </w:tabs>
        <w:spacing w:before="12" w:line="249" w:lineRule="auto"/>
        <w:ind w:left="1276" w:right="388"/>
      </w:pPr>
      <w:r>
        <w:rPr>
          <w:color w:val="231F20"/>
        </w:rPr>
        <w:t>shall be invalidated by reason of the failure to give notice to any trustee or member or by reason of any procedural defect in the meeting unless it is shown that the failure or defect has materially prejudiced a member or the beneﬁciaries of the charity.</w:t>
      </w:r>
    </w:p>
    <w:p w14:paraId="0A1F0BB7" w14:textId="77777777" w:rsidR="00731073" w:rsidRDefault="00731073">
      <w:pPr>
        <w:spacing w:line="249" w:lineRule="auto"/>
        <w:sectPr w:rsidR="00731073">
          <w:type w:val="continuous"/>
          <w:pgSz w:w="11910" w:h="16840"/>
          <w:pgMar w:top="700" w:right="280" w:bottom="280" w:left="500" w:header="720" w:footer="720" w:gutter="0"/>
          <w:cols w:num="2" w:space="720" w:equalWidth="0">
            <w:col w:w="2972" w:space="1073"/>
            <w:col w:w="7085"/>
          </w:cols>
        </w:sectPr>
      </w:pPr>
    </w:p>
    <w:p w14:paraId="64112D0A" w14:textId="1FF546A2" w:rsidR="00731073" w:rsidRDefault="00DE6308">
      <w:pPr>
        <w:pStyle w:val="BodyText"/>
        <w:rPr>
          <w:sz w:val="20"/>
        </w:rPr>
      </w:pPr>
      <w:r>
        <w:rPr>
          <w:noProof/>
        </w:rPr>
        <w:lastRenderedPageBreak/>
        <mc:AlternateContent>
          <mc:Choice Requires="wpg">
            <w:drawing>
              <wp:anchor distT="0" distB="0" distL="114300" distR="114300" simplePos="0" relativeHeight="251673600" behindDoc="0" locked="0" layoutInCell="1" allowOverlap="1" wp14:anchorId="32E21AF6" wp14:editId="3F75A986">
                <wp:simplePos x="0" y="0"/>
                <wp:positionH relativeFrom="page">
                  <wp:posOffset>2437765</wp:posOffset>
                </wp:positionH>
                <wp:positionV relativeFrom="page">
                  <wp:posOffset>559435</wp:posOffset>
                </wp:positionV>
                <wp:extent cx="25400" cy="9445625"/>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14" name="Line 16"/>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702B9" id="Group 14" o:spid="_x0000_s1026" style="position:absolute;margin-left:191.95pt;margin-top:44.05pt;width:2pt;height:743.75pt;z-index:251673600;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">
                <v:line id="Line 16"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" strokecolor="#231f20" strokeweight="0"/>
                <v:line id="Line 15"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" strokecolor="#204280" strokeweight="2pt"/>
                <w10:wrap anchorx="page" anchory="page"/>
              </v:group>
            </w:pict>
          </mc:Fallback>
        </mc:AlternateContent>
      </w:r>
    </w:p>
    <w:p w14:paraId="0757D096" w14:textId="504509B3" w:rsidR="00103F6E" w:rsidRPr="00103F6E" w:rsidRDefault="00103F6E" w:rsidP="002C2899">
      <w:pPr>
        <w:spacing w:before="9" w:line="249" w:lineRule="auto"/>
        <w:ind w:left="482" w:right="152"/>
        <w:rPr>
          <w:b/>
          <w:bCs/>
          <w:color w:val="231F20"/>
          <w:sz w:val="18"/>
        </w:rPr>
      </w:pPr>
      <w:r w:rsidRPr="00103F6E">
        <w:rPr>
          <w:b/>
          <w:bCs/>
          <w:color w:val="231F20"/>
          <w:sz w:val="18"/>
        </w:rPr>
        <w:t>Clause 25</w:t>
      </w:r>
    </w:p>
    <w:p w14:paraId="16AC2483" w14:textId="7C0C8503" w:rsidR="00731073" w:rsidRDefault="002C2899" w:rsidP="002C2899">
      <w:pPr>
        <w:spacing w:before="9" w:line="249" w:lineRule="auto"/>
        <w:ind w:left="482" w:right="152"/>
        <w:rPr>
          <w:sz w:val="18"/>
        </w:rPr>
      </w:pPr>
      <w:r>
        <w:rPr>
          <w:color w:val="231F20"/>
          <w:sz w:val="18"/>
        </w:rPr>
        <w:t>The trustees can decide in what format the minutes should be kept and how to ensure they are a true record. Reference to meetings in this clause refers to formal meetings.</w:t>
      </w:r>
    </w:p>
    <w:p w14:paraId="65016817" w14:textId="77777777" w:rsidR="00731073" w:rsidRDefault="00731073">
      <w:pPr>
        <w:pStyle w:val="BodyText"/>
        <w:rPr>
          <w:sz w:val="20"/>
        </w:rPr>
      </w:pPr>
    </w:p>
    <w:p w14:paraId="02032488" w14:textId="77777777" w:rsidR="00731073" w:rsidRDefault="00731073">
      <w:pPr>
        <w:pStyle w:val="BodyText"/>
        <w:rPr>
          <w:sz w:val="20"/>
        </w:rPr>
      </w:pPr>
    </w:p>
    <w:p w14:paraId="4D9D37A4" w14:textId="77777777" w:rsidR="00731073" w:rsidRDefault="00731073">
      <w:pPr>
        <w:pStyle w:val="BodyText"/>
        <w:rPr>
          <w:sz w:val="20"/>
        </w:rPr>
      </w:pPr>
    </w:p>
    <w:p w14:paraId="236C7E4D" w14:textId="77777777" w:rsidR="00731073" w:rsidRDefault="00731073">
      <w:pPr>
        <w:pStyle w:val="BodyText"/>
        <w:rPr>
          <w:sz w:val="20"/>
        </w:rPr>
      </w:pPr>
    </w:p>
    <w:p w14:paraId="143613C9" w14:textId="77777777" w:rsidR="00731073" w:rsidRDefault="00731073">
      <w:pPr>
        <w:pStyle w:val="BodyText"/>
        <w:rPr>
          <w:sz w:val="20"/>
        </w:rPr>
      </w:pPr>
    </w:p>
    <w:p w14:paraId="79A1C841" w14:textId="77777777" w:rsidR="00731073" w:rsidRDefault="00731073">
      <w:pPr>
        <w:pStyle w:val="BodyText"/>
        <w:rPr>
          <w:sz w:val="20"/>
        </w:rPr>
      </w:pPr>
    </w:p>
    <w:p w14:paraId="4E8C5555" w14:textId="77777777" w:rsidR="00731073" w:rsidRDefault="00731073">
      <w:pPr>
        <w:pStyle w:val="BodyText"/>
        <w:rPr>
          <w:sz w:val="20"/>
        </w:rPr>
      </w:pPr>
    </w:p>
    <w:p w14:paraId="78B2711F" w14:textId="77777777" w:rsidR="00731073" w:rsidRDefault="00731073">
      <w:pPr>
        <w:pStyle w:val="BodyText"/>
        <w:rPr>
          <w:sz w:val="20"/>
        </w:rPr>
      </w:pPr>
    </w:p>
    <w:p w14:paraId="70AAAAE5" w14:textId="430CB2EE" w:rsidR="00731073" w:rsidRDefault="00731073">
      <w:pPr>
        <w:pStyle w:val="BodyText"/>
        <w:rPr>
          <w:sz w:val="20"/>
        </w:rPr>
      </w:pPr>
    </w:p>
    <w:p w14:paraId="59393BA3" w14:textId="77777777" w:rsidR="0089547F" w:rsidRDefault="0089547F">
      <w:pPr>
        <w:pStyle w:val="BodyText"/>
        <w:rPr>
          <w:sz w:val="20"/>
        </w:rPr>
      </w:pPr>
    </w:p>
    <w:p w14:paraId="49A3802B" w14:textId="727C2DCB" w:rsidR="00731073" w:rsidRPr="00725A67" w:rsidRDefault="007764D3" w:rsidP="007764D3">
      <w:pPr>
        <w:pStyle w:val="ListParagraph"/>
        <w:tabs>
          <w:tab w:val="left" w:pos="364"/>
        </w:tabs>
        <w:spacing w:before="1" w:line="249" w:lineRule="auto"/>
        <w:ind w:left="482" w:right="663" w:firstLine="0"/>
        <w:rPr>
          <w:b/>
          <w:bCs/>
          <w:sz w:val="18"/>
        </w:rPr>
      </w:pPr>
      <w:r w:rsidRPr="00725A67">
        <w:rPr>
          <w:b/>
          <w:bCs/>
          <w:color w:val="231F20"/>
          <w:sz w:val="18"/>
        </w:rPr>
        <w:t xml:space="preserve">Clause </w:t>
      </w:r>
      <w:r w:rsidR="00725A67" w:rsidRPr="00725A67">
        <w:rPr>
          <w:b/>
          <w:bCs/>
          <w:color w:val="231F20"/>
          <w:sz w:val="18"/>
        </w:rPr>
        <w:t>26</w:t>
      </w:r>
    </w:p>
    <w:p w14:paraId="2078BF19" w14:textId="20C4D667" w:rsidR="00731073" w:rsidRDefault="002C2899">
      <w:pPr>
        <w:spacing w:before="1" w:line="249" w:lineRule="auto"/>
        <w:ind w:left="482" w:right="21" w:hanging="1"/>
        <w:rPr>
          <w:sz w:val="18"/>
        </w:rPr>
      </w:pPr>
      <w:r>
        <w:rPr>
          <w:color w:val="231F20"/>
          <w:sz w:val="18"/>
        </w:rPr>
        <w:t xml:space="preserve">All charities must produce accounts and a report. The key accounting requirements for charities are set out on the </w:t>
      </w:r>
      <w:r w:rsidR="006664EF">
        <w:rPr>
          <w:color w:val="231F20"/>
          <w:sz w:val="18"/>
        </w:rPr>
        <w:t xml:space="preserve">Charity </w:t>
      </w:r>
      <w:r>
        <w:rPr>
          <w:color w:val="231F20"/>
          <w:sz w:val="18"/>
        </w:rPr>
        <w:t>Commission’s website. All registered charities with incomes over £10,000 must send accounts, Annual Report and Annual Return to the Charity Commission within 10 months of the end of their ﬁnancial year.</w:t>
      </w:r>
    </w:p>
    <w:p w14:paraId="5347F4E0" w14:textId="1B5AFE59" w:rsidR="00731073" w:rsidRPr="00725A67" w:rsidRDefault="00725A67" w:rsidP="00725A67">
      <w:pPr>
        <w:spacing w:before="10"/>
        <w:ind w:left="117" w:firstLine="364"/>
        <w:rPr>
          <w:b/>
          <w:bCs/>
          <w:sz w:val="18"/>
        </w:rPr>
      </w:pPr>
      <w:r w:rsidRPr="00725A67">
        <w:rPr>
          <w:b/>
          <w:bCs/>
          <w:color w:val="231F20"/>
          <w:sz w:val="18"/>
        </w:rPr>
        <w:t xml:space="preserve">Clause </w:t>
      </w:r>
      <w:r w:rsidR="002C2899" w:rsidRPr="00725A67">
        <w:rPr>
          <w:b/>
          <w:bCs/>
          <w:color w:val="231F20"/>
          <w:sz w:val="18"/>
        </w:rPr>
        <w:t>26(1)(e)</w:t>
      </w:r>
    </w:p>
    <w:p w14:paraId="0A8A2A91" w14:textId="1799B535" w:rsidR="00731073" w:rsidRDefault="002C2899">
      <w:pPr>
        <w:spacing w:before="9" w:line="249" w:lineRule="auto"/>
        <w:ind w:left="482" w:right="321"/>
        <w:rPr>
          <w:color w:val="231F20"/>
          <w:sz w:val="18"/>
        </w:rPr>
      </w:pPr>
      <w:r>
        <w:rPr>
          <w:color w:val="231F20"/>
          <w:sz w:val="18"/>
        </w:rPr>
        <w:t xml:space="preserve">The Annual Return provides a summary of key ﬁnancial information and is used by the </w:t>
      </w:r>
      <w:r w:rsidR="00B65F51">
        <w:rPr>
          <w:color w:val="231F20"/>
          <w:sz w:val="18"/>
        </w:rPr>
        <w:t xml:space="preserve">Charity </w:t>
      </w:r>
      <w:r>
        <w:rPr>
          <w:color w:val="231F20"/>
          <w:sz w:val="18"/>
        </w:rPr>
        <w:t>Commission for monitoring purposes.</w:t>
      </w:r>
    </w:p>
    <w:p w14:paraId="718FB372" w14:textId="63EB57AA" w:rsidR="00731073" w:rsidRPr="00725A67" w:rsidRDefault="00725A67" w:rsidP="00725A67">
      <w:pPr>
        <w:spacing w:before="5"/>
        <w:ind w:left="117" w:firstLine="365"/>
        <w:rPr>
          <w:b/>
          <w:bCs/>
          <w:sz w:val="18"/>
        </w:rPr>
      </w:pPr>
      <w:r w:rsidRPr="00725A67">
        <w:rPr>
          <w:b/>
          <w:bCs/>
          <w:color w:val="231F20"/>
          <w:sz w:val="18"/>
        </w:rPr>
        <w:t xml:space="preserve">Clause </w:t>
      </w:r>
      <w:r w:rsidR="002C2899" w:rsidRPr="00725A67">
        <w:rPr>
          <w:b/>
          <w:bCs/>
          <w:color w:val="231F20"/>
          <w:sz w:val="18"/>
        </w:rPr>
        <w:t>26(2)</w:t>
      </w:r>
    </w:p>
    <w:p w14:paraId="30E41427" w14:textId="7359CDC7" w:rsidR="00731073" w:rsidRDefault="002C2899">
      <w:pPr>
        <w:spacing w:before="9" w:line="249" w:lineRule="auto"/>
        <w:ind w:left="482" w:right="24"/>
        <w:rPr>
          <w:sz w:val="18"/>
        </w:rPr>
      </w:pPr>
      <w:r>
        <w:rPr>
          <w:color w:val="231F20"/>
          <w:sz w:val="18"/>
        </w:rPr>
        <w:t xml:space="preserve">Requires you to inform </w:t>
      </w:r>
      <w:r w:rsidR="00B65F51">
        <w:rPr>
          <w:color w:val="231F20"/>
          <w:sz w:val="18"/>
        </w:rPr>
        <w:t>t</w:t>
      </w:r>
      <w:r>
        <w:rPr>
          <w:color w:val="231F20"/>
          <w:sz w:val="18"/>
        </w:rPr>
        <w:t xml:space="preserve">he </w:t>
      </w:r>
      <w:r w:rsidR="00B65F51">
        <w:rPr>
          <w:color w:val="231F20"/>
          <w:sz w:val="18"/>
        </w:rPr>
        <w:t xml:space="preserve">Third Age </w:t>
      </w:r>
      <w:r>
        <w:rPr>
          <w:color w:val="231F20"/>
          <w:sz w:val="18"/>
        </w:rPr>
        <w:t>Trust promptly about changes to the oﬃcers occupying the oﬃcer positions and the correspondence address</w:t>
      </w:r>
      <w:r w:rsidR="001A7345">
        <w:rPr>
          <w:color w:val="231F20"/>
          <w:sz w:val="18"/>
        </w:rPr>
        <w:t>,</w:t>
      </w:r>
      <w:r>
        <w:rPr>
          <w:color w:val="231F20"/>
          <w:sz w:val="18"/>
        </w:rPr>
        <w:t xml:space="preserve"> and to complete all other returns relating to membership.</w:t>
      </w:r>
    </w:p>
    <w:p w14:paraId="3C0B7762" w14:textId="1EEFCA96" w:rsidR="005F2889" w:rsidRDefault="005F2889">
      <w:pPr>
        <w:pStyle w:val="BodyText"/>
        <w:rPr>
          <w:sz w:val="20"/>
        </w:rPr>
      </w:pPr>
    </w:p>
    <w:p w14:paraId="676FDAB3" w14:textId="6382A5E7" w:rsidR="005F2889" w:rsidRPr="00725A67" w:rsidRDefault="005F2889" w:rsidP="005F2889">
      <w:pPr>
        <w:spacing w:before="5"/>
        <w:ind w:left="117" w:firstLine="365"/>
        <w:rPr>
          <w:b/>
          <w:bCs/>
          <w:sz w:val="18"/>
        </w:rPr>
      </w:pPr>
      <w:r w:rsidRPr="00725A67">
        <w:rPr>
          <w:b/>
          <w:bCs/>
          <w:color w:val="231F20"/>
          <w:sz w:val="18"/>
        </w:rPr>
        <w:t>Clause 2</w:t>
      </w:r>
      <w:r>
        <w:rPr>
          <w:b/>
          <w:bCs/>
          <w:color w:val="231F20"/>
          <w:sz w:val="18"/>
        </w:rPr>
        <w:t>7</w:t>
      </w:r>
    </w:p>
    <w:p w14:paraId="1E6CCD67" w14:textId="39FF50E7" w:rsidR="00731073" w:rsidRDefault="002C2899">
      <w:pPr>
        <w:spacing w:before="9" w:line="249" w:lineRule="auto"/>
        <w:ind w:left="482" w:right="140" w:hanging="1"/>
        <w:rPr>
          <w:sz w:val="18"/>
        </w:rPr>
      </w:pPr>
      <w:r>
        <w:rPr>
          <w:color w:val="231F20"/>
          <w:sz w:val="18"/>
        </w:rPr>
        <w:t xml:space="preserve">A charity’s entry on the Charity Commission website includes its name, correspondence address, objects (purpose), governing document (constitution and any amendments to it) and names of its trustees. The </w:t>
      </w:r>
      <w:r w:rsidR="0093564C">
        <w:rPr>
          <w:color w:val="231F20"/>
          <w:sz w:val="18"/>
        </w:rPr>
        <w:t xml:space="preserve">Charity </w:t>
      </w:r>
      <w:r>
        <w:rPr>
          <w:color w:val="231F20"/>
          <w:sz w:val="18"/>
        </w:rPr>
        <w:t>Commission issues to every charity an Annual Return on which these details can be provided.</w:t>
      </w:r>
    </w:p>
    <w:p w14:paraId="4F10A196" w14:textId="77777777" w:rsidR="00731073" w:rsidRPr="00925FF3" w:rsidRDefault="002C2899">
      <w:pPr>
        <w:pStyle w:val="ListParagraph"/>
        <w:numPr>
          <w:ilvl w:val="0"/>
          <w:numId w:val="37"/>
        </w:numPr>
        <w:tabs>
          <w:tab w:val="left" w:pos="730"/>
          <w:tab w:val="left" w:pos="731"/>
        </w:tabs>
        <w:spacing w:before="78"/>
        <w:jc w:val="left"/>
        <w:rPr>
          <w:b/>
          <w:bCs/>
          <w:sz w:val="24"/>
        </w:rPr>
      </w:pPr>
      <w:r>
        <w:rPr>
          <w:color w:val="231F20"/>
          <w:sz w:val="24"/>
        </w:rPr>
        <w:br w:type="column"/>
      </w:r>
      <w:r w:rsidRPr="00925FF3">
        <w:rPr>
          <w:b/>
          <w:bCs/>
          <w:color w:val="231F20"/>
          <w:sz w:val="24"/>
        </w:rPr>
        <w:t>Minutes</w:t>
      </w:r>
    </w:p>
    <w:p w14:paraId="4C13E809" w14:textId="77777777" w:rsidR="00731073" w:rsidRDefault="00731073">
      <w:pPr>
        <w:pStyle w:val="BodyText"/>
        <w:spacing w:before="1"/>
        <w:rPr>
          <w:sz w:val="26"/>
        </w:rPr>
      </w:pPr>
    </w:p>
    <w:p w14:paraId="32B9745E" w14:textId="77777777" w:rsidR="00731073" w:rsidRDefault="002C2899">
      <w:pPr>
        <w:pStyle w:val="BodyText"/>
        <w:ind w:left="730"/>
      </w:pPr>
      <w:r>
        <w:rPr>
          <w:color w:val="231F20"/>
        </w:rPr>
        <w:t>The trustees must keep minutes of all:</w:t>
      </w:r>
    </w:p>
    <w:p w14:paraId="0FB1FE7C" w14:textId="5AC71E3C" w:rsidR="00731073" w:rsidRDefault="002C2899" w:rsidP="006C7E93">
      <w:pPr>
        <w:pStyle w:val="ListParagraph"/>
        <w:numPr>
          <w:ilvl w:val="1"/>
          <w:numId w:val="37"/>
        </w:numPr>
        <w:tabs>
          <w:tab w:val="left" w:pos="1560"/>
        </w:tabs>
        <w:spacing w:line="249" w:lineRule="auto"/>
        <w:ind w:left="1560" w:right="540" w:hanging="821"/>
        <w:rPr>
          <w:color w:val="231F20"/>
          <w:sz w:val="24"/>
        </w:rPr>
      </w:pPr>
      <w:r>
        <w:rPr>
          <w:color w:val="231F20"/>
          <w:sz w:val="24"/>
        </w:rPr>
        <w:t xml:space="preserve">Appointments of oﬃcers and other trustees </w:t>
      </w:r>
      <w:r>
        <w:rPr>
          <w:color w:val="231F20"/>
          <w:spacing w:val="-5"/>
          <w:sz w:val="24"/>
        </w:rPr>
        <w:t xml:space="preserve">made </w:t>
      </w:r>
      <w:r>
        <w:rPr>
          <w:color w:val="231F20"/>
          <w:sz w:val="24"/>
        </w:rPr>
        <w:t>by the trustees;</w:t>
      </w:r>
    </w:p>
    <w:p w14:paraId="3A7CA7B3" w14:textId="5A276020" w:rsidR="00731073" w:rsidRDefault="002C2899" w:rsidP="006C7E93">
      <w:pPr>
        <w:pStyle w:val="ListParagraph"/>
        <w:numPr>
          <w:ilvl w:val="1"/>
          <w:numId w:val="37"/>
        </w:numPr>
        <w:tabs>
          <w:tab w:val="left" w:pos="1560"/>
        </w:tabs>
        <w:spacing w:before="3"/>
        <w:ind w:left="1560" w:hanging="821"/>
        <w:rPr>
          <w:color w:val="231F20"/>
          <w:sz w:val="24"/>
        </w:rPr>
      </w:pPr>
      <w:r>
        <w:rPr>
          <w:color w:val="231F20"/>
          <w:sz w:val="24"/>
        </w:rPr>
        <w:t>Proceedings at meetings of the charity;</w:t>
      </w:r>
    </w:p>
    <w:p w14:paraId="5B3A50E6" w14:textId="0CEF13F4" w:rsidR="00731073" w:rsidRDefault="002C2899" w:rsidP="006C7E93">
      <w:pPr>
        <w:pStyle w:val="ListParagraph"/>
        <w:numPr>
          <w:ilvl w:val="1"/>
          <w:numId w:val="37"/>
        </w:numPr>
        <w:tabs>
          <w:tab w:val="left" w:pos="1560"/>
        </w:tabs>
        <w:spacing w:line="249" w:lineRule="auto"/>
        <w:ind w:left="1560" w:right="1181" w:hanging="821"/>
        <w:rPr>
          <w:color w:val="231F20"/>
          <w:sz w:val="24"/>
        </w:rPr>
      </w:pPr>
      <w:r>
        <w:rPr>
          <w:color w:val="231F20"/>
          <w:sz w:val="24"/>
        </w:rPr>
        <w:t xml:space="preserve">Meetings of the trustees and committees </w:t>
      </w:r>
      <w:r>
        <w:rPr>
          <w:color w:val="231F20"/>
          <w:spacing w:val="-9"/>
          <w:sz w:val="24"/>
        </w:rPr>
        <w:t xml:space="preserve">of </w:t>
      </w:r>
      <w:r>
        <w:rPr>
          <w:color w:val="231F20"/>
          <w:sz w:val="24"/>
        </w:rPr>
        <w:t>trustees including:</w:t>
      </w:r>
    </w:p>
    <w:p w14:paraId="673E5D58" w14:textId="77777777" w:rsidR="00731073" w:rsidRDefault="002C2899" w:rsidP="002C2899">
      <w:pPr>
        <w:pStyle w:val="ListParagraph"/>
        <w:numPr>
          <w:ilvl w:val="0"/>
          <w:numId w:val="12"/>
        </w:numPr>
        <w:tabs>
          <w:tab w:val="left" w:pos="1843"/>
        </w:tabs>
        <w:spacing w:before="2" w:line="249" w:lineRule="auto"/>
        <w:ind w:left="1843" w:right="1098" w:hanging="1113"/>
        <w:rPr>
          <w:sz w:val="24"/>
        </w:rPr>
      </w:pPr>
      <w:r>
        <w:rPr>
          <w:color w:val="231F20"/>
          <w:sz w:val="24"/>
        </w:rPr>
        <w:t xml:space="preserve">the names of the trustees present at </w:t>
      </w:r>
      <w:r>
        <w:rPr>
          <w:color w:val="231F20"/>
          <w:spacing w:val="-6"/>
          <w:sz w:val="24"/>
        </w:rPr>
        <w:t xml:space="preserve">the </w:t>
      </w:r>
      <w:r>
        <w:rPr>
          <w:color w:val="231F20"/>
          <w:sz w:val="24"/>
        </w:rPr>
        <w:t>meeting;</w:t>
      </w:r>
    </w:p>
    <w:p w14:paraId="5E8FF858" w14:textId="77777777" w:rsidR="00731073" w:rsidRDefault="002C2899" w:rsidP="002C2899">
      <w:pPr>
        <w:pStyle w:val="ListParagraph"/>
        <w:numPr>
          <w:ilvl w:val="0"/>
          <w:numId w:val="12"/>
        </w:numPr>
        <w:tabs>
          <w:tab w:val="left" w:pos="1843"/>
        </w:tabs>
        <w:spacing w:before="3"/>
        <w:ind w:left="1843" w:hanging="1113"/>
        <w:rPr>
          <w:sz w:val="24"/>
        </w:rPr>
      </w:pPr>
      <w:r>
        <w:rPr>
          <w:color w:val="231F20"/>
          <w:sz w:val="24"/>
        </w:rPr>
        <w:t>the decisions made at the meetings; and</w:t>
      </w:r>
    </w:p>
    <w:p w14:paraId="54374014" w14:textId="77777777" w:rsidR="00731073" w:rsidRDefault="002C2899" w:rsidP="002C2899">
      <w:pPr>
        <w:pStyle w:val="ListParagraph"/>
        <w:numPr>
          <w:ilvl w:val="0"/>
          <w:numId w:val="12"/>
        </w:numPr>
        <w:tabs>
          <w:tab w:val="left" w:pos="1843"/>
        </w:tabs>
        <w:spacing w:line="249" w:lineRule="auto"/>
        <w:ind w:left="1843" w:right="1334" w:hanging="1113"/>
        <w:rPr>
          <w:sz w:val="24"/>
        </w:rPr>
      </w:pPr>
      <w:r>
        <w:rPr>
          <w:color w:val="231F20"/>
          <w:sz w:val="24"/>
        </w:rPr>
        <w:t xml:space="preserve">where appropriate the reasons for </w:t>
      </w:r>
      <w:r>
        <w:rPr>
          <w:color w:val="231F20"/>
          <w:spacing w:val="-6"/>
          <w:sz w:val="24"/>
        </w:rPr>
        <w:t xml:space="preserve">the </w:t>
      </w:r>
      <w:r>
        <w:rPr>
          <w:color w:val="231F20"/>
          <w:sz w:val="24"/>
        </w:rPr>
        <w:t>decisions.</w:t>
      </w:r>
    </w:p>
    <w:p w14:paraId="66A21F9F" w14:textId="77777777" w:rsidR="00731073" w:rsidRDefault="00731073">
      <w:pPr>
        <w:pStyle w:val="BodyText"/>
        <w:spacing w:before="3"/>
        <w:rPr>
          <w:sz w:val="25"/>
        </w:rPr>
      </w:pPr>
    </w:p>
    <w:p w14:paraId="74A4073A" w14:textId="77777777" w:rsidR="00731073" w:rsidRPr="007764D3" w:rsidRDefault="002C2899">
      <w:pPr>
        <w:pStyle w:val="ListParagraph"/>
        <w:numPr>
          <w:ilvl w:val="0"/>
          <w:numId w:val="37"/>
        </w:numPr>
        <w:tabs>
          <w:tab w:val="left" w:pos="730"/>
          <w:tab w:val="left" w:pos="731"/>
        </w:tabs>
        <w:spacing w:before="0"/>
        <w:jc w:val="left"/>
        <w:rPr>
          <w:b/>
          <w:bCs/>
          <w:sz w:val="24"/>
        </w:rPr>
      </w:pPr>
      <w:r w:rsidRPr="007764D3">
        <w:rPr>
          <w:b/>
          <w:bCs/>
          <w:color w:val="231F20"/>
          <w:sz w:val="24"/>
        </w:rPr>
        <w:t>Accounts, Annual Report, Annual</w:t>
      </w:r>
      <w:r w:rsidRPr="007764D3">
        <w:rPr>
          <w:b/>
          <w:bCs/>
          <w:color w:val="231F20"/>
          <w:spacing w:val="-1"/>
          <w:sz w:val="24"/>
        </w:rPr>
        <w:t xml:space="preserve"> </w:t>
      </w:r>
      <w:r w:rsidRPr="007764D3">
        <w:rPr>
          <w:b/>
          <w:bCs/>
          <w:color w:val="231F20"/>
          <w:sz w:val="24"/>
        </w:rPr>
        <w:t>Return</w:t>
      </w:r>
    </w:p>
    <w:p w14:paraId="53B62E8F" w14:textId="77777777" w:rsidR="00731073" w:rsidRDefault="00731073">
      <w:pPr>
        <w:pStyle w:val="BodyText"/>
        <w:spacing w:before="2"/>
        <w:rPr>
          <w:sz w:val="26"/>
        </w:rPr>
      </w:pPr>
    </w:p>
    <w:p w14:paraId="0F2512C5" w14:textId="77777777" w:rsidR="00731073" w:rsidRDefault="002C2899" w:rsidP="0089547F">
      <w:pPr>
        <w:pStyle w:val="ListParagraph"/>
        <w:numPr>
          <w:ilvl w:val="1"/>
          <w:numId w:val="37"/>
        </w:numPr>
        <w:tabs>
          <w:tab w:val="left" w:pos="1560"/>
        </w:tabs>
        <w:spacing w:before="0" w:line="249" w:lineRule="auto"/>
        <w:ind w:left="1560" w:right="793" w:hanging="830"/>
        <w:rPr>
          <w:color w:val="231F20"/>
          <w:sz w:val="24"/>
        </w:rPr>
      </w:pPr>
      <w:r>
        <w:rPr>
          <w:color w:val="231F20"/>
          <w:sz w:val="24"/>
        </w:rPr>
        <w:t>The trustees must comply with their obligations under the Charities Act 2011 with regard to:</w:t>
      </w:r>
    </w:p>
    <w:p w14:paraId="1C4DDBD9" w14:textId="77777777" w:rsidR="00731073" w:rsidRDefault="002C2899" w:rsidP="006970B2">
      <w:pPr>
        <w:pStyle w:val="ListParagraph"/>
        <w:numPr>
          <w:ilvl w:val="0"/>
          <w:numId w:val="11"/>
        </w:numPr>
        <w:tabs>
          <w:tab w:val="left" w:pos="1843"/>
        </w:tabs>
        <w:spacing w:before="2" w:line="249" w:lineRule="auto"/>
        <w:ind w:left="1843" w:right="982" w:hanging="1113"/>
        <w:rPr>
          <w:sz w:val="24"/>
        </w:rPr>
      </w:pPr>
      <w:r>
        <w:rPr>
          <w:color w:val="231F20"/>
          <w:sz w:val="24"/>
        </w:rPr>
        <w:t xml:space="preserve">the keeping of accounting records for </w:t>
      </w:r>
      <w:r>
        <w:rPr>
          <w:color w:val="231F20"/>
          <w:spacing w:val="-6"/>
          <w:sz w:val="24"/>
        </w:rPr>
        <w:t xml:space="preserve">the </w:t>
      </w:r>
      <w:r>
        <w:rPr>
          <w:color w:val="231F20"/>
          <w:sz w:val="24"/>
        </w:rPr>
        <w:t>charity;</w:t>
      </w:r>
    </w:p>
    <w:p w14:paraId="71F7C3DC" w14:textId="77777777" w:rsidR="00731073" w:rsidRDefault="002C2899" w:rsidP="006970B2">
      <w:pPr>
        <w:pStyle w:val="ListParagraph"/>
        <w:numPr>
          <w:ilvl w:val="0"/>
          <w:numId w:val="11"/>
        </w:numPr>
        <w:tabs>
          <w:tab w:val="left" w:pos="1843"/>
        </w:tabs>
        <w:spacing w:before="3" w:line="249" w:lineRule="auto"/>
        <w:ind w:left="1843" w:right="1130" w:hanging="1113"/>
        <w:rPr>
          <w:sz w:val="24"/>
        </w:rPr>
      </w:pPr>
      <w:r>
        <w:rPr>
          <w:color w:val="231F20"/>
          <w:sz w:val="24"/>
        </w:rPr>
        <w:t xml:space="preserve">the preparation of annual statements </w:t>
      </w:r>
      <w:r>
        <w:rPr>
          <w:color w:val="231F20"/>
          <w:spacing w:val="-9"/>
          <w:sz w:val="24"/>
        </w:rPr>
        <w:t xml:space="preserve">of </w:t>
      </w:r>
      <w:r>
        <w:rPr>
          <w:color w:val="231F20"/>
          <w:sz w:val="24"/>
        </w:rPr>
        <w:t>account for the charity;</w:t>
      </w:r>
    </w:p>
    <w:p w14:paraId="4921B952" w14:textId="77777777" w:rsidR="00731073" w:rsidRDefault="002C2899" w:rsidP="006970B2">
      <w:pPr>
        <w:pStyle w:val="ListParagraph"/>
        <w:numPr>
          <w:ilvl w:val="0"/>
          <w:numId w:val="11"/>
        </w:numPr>
        <w:tabs>
          <w:tab w:val="left" w:pos="1843"/>
        </w:tabs>
        <w:spacing w:before="2" w:line="249" w:lineRule="auto"/>
        <w:ind w:left="1843" w:right="496" w:hanging="1113"/>
        <w:rPr>
          <w:sz w:val="24"/>
        </w:rPr>
      </w:pPr>
      <w:r>
        <w:rPr>
          <w:color w:val="231F20"/>
          <w:sz w:val="24"/>
        </w:rPr>
        <w:t xml:space="preserve">the transmission of the statements of </w:t>
      </w:r>
      <w:r>
        <w:rPr>
          <w:color w:val="231F20"/>
          <w:spacing w:val="-3"/>
          <w:sz w:val="24"/>
        </w:rPr>
        <w:t xml:space="preserve">account </w:t>
      </w:r>
      <w:r>
        <w:rPr>
          <w:color w:val="231F20"/>
          <w:sz w:val="24"/>
        </w:rPr>
        <w:t>to the Commission;</w:t>
      </w:r>
    </w:p>
    <w:p w14:paraId="2DCF55EF" w14:textId="77777777" w:rsidR="00731073" w:rsidRDefault="002C2899" w:rsidP="006970B2">
      <w:pPr>
        <w:pStyle w:val="ListParagraph"/>
        <w:numPr>
          <w:ilvl w:val="0"/>
          <w:numId w:val="11"/>
        </w:numPr>
        <w:tabs>
          <w:tab w:val="left" w:pos="1843"/>
        </w:tabs>
        <w:spacing w:before="2" w:line="249" w:lineRule="auto"/>
        <w:ind w:left="1843" w:right="780" w:hanging="1113"/>
        <w:rPr>
          <w:sz w:val="24"/>
        </w:rPr>
      </w:pPr>
      <w:r>
        <w:rPr>
          <w:color w:val="231F20"/>
          <w:sz w:val="24"/>
        </w:rPr>
        <w:t xml:space="preserve">the preparation of an Annual Report and </w:t>
      </w:r>
      <w:r>
        <w:rPr>
          <w:color w:val="231F20"/>
          <w:spacing w:val="-6"/>
          <w:sz w:val="24"/>
        </w:rPr>
        <w:t xml:space="preserve">its </w:t>
      </w:r>
      <w:r>
        <w:rPr>
          <w:color w:val="231F20"/>
          <w:sz w:val="24"/>
        </w:rPr>
        <w:t>transmission to the Commission;</w:t>
      </w:r>
    </w:p>
    <w:p w14:paraId="06206ED2" w14:textId="77777777" w:rsidR="00731073" w:rsidRDefault="002C2899" w:rsidP="006970B2">
      <w:pPr>
        <w:pStyle w:val="ListParagraph"/>
        <w:numPr>
          <w:ilvl w:val="0"/>
          <w:numId w:val="11"/>
        </w:numPr>
        <w:tabs>
          <w:tab w:val="left" w:pos="1843"/>
        </w:tabs>
        <w:spacing w:before="3" w:line="249" w:lineRule="auto"/>
        <w:ind w:left="1843" w:right="787" w:hanging="1113"/>
        <w:rPr>
          <w:sz w:val="24"/>
        </w:rPr>
      </w:pPr>
      <w:r>
        <w:rPr>
          <w:color w:val="231F20"/>
          <w:sz w:val="24"/>
        </w:rPr>
        <w:t xml:space="preserve">the preparation of an Annual Return and </w:t>
      </w:r>
      <w:r>
        <w:rPr>
          <w:color w:val="231F20"/>
          <w:spacing w:val="-6"/>
          <w:sz w:val="24"/>
        </w:rPr>
        <w:t xml:space="preserve">its </w:t>
      </w:r>
      <w:r>
        <w:rPr>
          <w:color w:val="231F20"/>
          <w:sz w:val="24"/>
        </w:rPr>
        <w:t>transmission to the Commission.</w:t>
      </w:r>
    </w:p>
    <w:p w14:paraId="25481C39" w14:textId="77777777" w:rsidR="00731073" w:rsidRDefault="002C2899" w:rsidP="0089547F">
      <w:pPr>
        <w:pStyle w:val="ListParagraph"/>
        <w:numPr>
          <w:ilvl w:val="1"/>
          <w:numId w:val="37"/>
        </w:numPr>
        <w:tabs>
          <w:tab w:val="left" w:pos="1560"/>
        </w:tabs>
        <w:spacing w:before="2" w:line="249" w:lineRule="auto"/>
        <w:ind w:left="1560" w:right="466" w:hanging="831"/>
        <w:rPr>
          <w:color w:val="231F20"/>
          <w:sz w:val="24"/>
        </w:rPr>
      </w:pPr>
      <w:r>
        <w:rPr>
          <w:color w:val="231F20"/>
          <w:sz w:val="24"/>
        </w:rPr>
        <w:t xml:space="preserve">The charity must supply to The Trust such information about its membership as The Trust may require for the purposes of the charity being </w:t>
      </w:r>
      <w:r>
        <w:rPr>
          <w:color w:val="231F20"/>
          <w:spacing w:val="-17"/>
          <w:sz w:val="24"/>
        </w:rPr>
        <w:t xml:space="preserve">a </w:t>
      </w:r>
      <w:r>
        <w:rPr>
          <w:color w:val="231F20"/>
          <w:sz w:val="24"/>
        </w:rPr>
        <w:t>member of The</w:t>
      </w:r>
      <w:r>
        <w:rPr>
          <w:color w:val="231F20"/>
          <w:spacing w:val="-1"/>
          <w:sz w:val="24"/>
        </w:rPr>
        <w:t xml:space="preserve"> </w:t>
      </w:r>
      <w:r>
        <w:rPr>
          <w:color w:val="231F20"/>
          <w:sz w:val="24"/>
        </w:rPr>
        <w:t>Trust.</w:t>
      </w:r>
    </w:p>
    <w:p w14:paraId="5A6F7772" w14:textId="77777777" w:rsidR="00731073" w:rsidRDefault="00731073">
      <w:pPr>
        <w:pStyle w:val="BodyText"/>
        <w:rPr>
          <w:sz w:val="26"/>
        </w:rPr>
      </w:pPr>
    </w:p>
    <w:p w14:paraId="25CF7A69" w14:textId="77777777" w:rsidR="00731073" w:rsidRPr="00AC38D3" w:rsidRDefault="002C2899">
      <w:pPr>
        <w:pStyle w:val="ListParagraph"/>
        <w:numPr>
          <w:ilvl w:val="0"/>
          <w:numId w:val="37"/>
        </w:numPr>
        <w:tabs>
          <w:tab w:val="left" w:pos="730"/>
          <w:tab w:val="left" w:pos="731"/>
        </w:tabs>
        <w:spacing w:before="0"/>
        <w:jc w:val="left"/>
        <w:rPr>
          <w:b/>
          <w:bCs/>
          <w:sz w:val="24"/>
        </w:rPr>
      </w:pPr>
      <w:r w:rsidRPr="00AC38D3">
        <w:rPr>
          <w:b/>
          <w:bCs/>
          <w:color w:val="231F20"/>
          <w:sz w:val="24"/>
        </w:rPr>
        <w:t>Registered</w:t>
      </w:r>
      <w:r w:rsidRPr="00AC38D3">
        <w:rPr>
          <w:b/>
          <w:bCs/>
          <w:color w:val="231F20"/>
          <w:spacing w:val="-1"/>
          <w:sz w:val="24"/>
        </w:rPr>
        <w:t xml:space="preserve"> </w:t>
      </w:r>
      <w:r w:rsidRPr="00AC38D3">
        <w:rPr>
          <w:b/>
          <w:bCs/>
          <w:color w:val="231F20"/>
          <w:sz w:val="24"/>
        </w:rPr>
        <w:t>particulars</w:t>
      </w:r>
    </w:p>
    <w:p w14:paraId="2397DBFF" w14:textId="77777777" w:rsidR="00731073" w:rsidRDefault="00731073">
      <w:pPr>
        <w:pStyle w:val="BodyText"/>
        <w:spacing w:before="2"/>
        <w:rPr>
          <w:sz w:val="26"/>
        </w:rPr>
      </w:pPr>
    </w:p>
    <w:p w14:paraId="13DF94EA" w14:textId="77777777" w:rsidR="00731073" w:rsidRDefault="002C2899" w:rsidP="00F66492">
      <w:pPr>
        <w:pStyle w:val="BodyText"/>
        <w:spacing w:line="249" w:lineRule="auto"/>
        <w:ind w:left="1560" w:right="445"/>
        <w:jc w:val="both"/>
      </w:pPr>
      <w:r>
        <w:rPr>
          <w:color w:val="231F20"/>
        </w:rPr>
        <w:t>The trustees must notify the Commission promptly of any changes to the charity’s entry on the Central Register of Charities.</w:t>
      </w:r>
    </w:p>
    <w:p w14:paraId="03608F3B" w14:textId="77777777" w:rsidR="00731073" w:rsidRDefault="00731073">
      <w:pPr>
        <w:spacing w:line="249" w:lineRule="auto"/>
        <w:jc w:val="both"/>
        <w:sectPr w:rsidR="00731073">
          <w:pgSz w:w="11910" w:h="16840"/>
          <w:pgMar w:top="740" w:right="280" w:bottom="280" w:left="500" w:header="720" w:footer="720" w:gutter="0"/>
          <w:cols w:num="2" w:space="720" w:equalWidth="0">
            <w:col w:w="3243" w:space="188"/>
            <w:col w:w="7699"/>
          </w:cols>
        </w:sectPr>
      </w:pPr>
    </w:p>
    <w:p w14:paraId="2A638315" w14:textId="691EBAF2" w:rsidR="00731073" w:rsidRDefault="00DE6308">
      <w:pPr>
        <w:pStyle w:val="BodyText"/>
        <w:rPr>
          <w:sz w:val="20"/>
        </w:rPr>
      </w:pPr>
      <w:r>
        <w:rPr>
          <w:noProof/>
        </w:rPr>
        <w:lastRenderedPageBreak/>
        <mc:AlternateContent>
          <mc:Choice Requires="wpg">
            <w:drawing>
              <wp:anchor distT="0" distB="0" distL="114300" distR="114300" simplePos="0" relativeHeight="251674624" behindDoc="0" locked="0" layoutInCell="1" allowOverlap="1" wp14:anchorId="27311A39" wp14:editId="15975183">
                <wp:simplePos x="0" y="0"/>
                <wp:positionH relativeFrom="page">
                  <wp:posOffset>2437765</wp:posOffset>
                </wp:positionH>
                <wp:positionV relativeFrom="page">
                  <wp:posOffset>559435</wp:posOffset>
                </wp:positionV>
                <wp:extent cx="25400" cy="944562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11" name="Line 13"/>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D37683" id="Group 11" o:spid="_x0000_s1026" style="position:absolute;margin-left:191.95pt;margin-top:44.05pt;width:2pt;height:743.75pt;z-index:251674624;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">
                <v:line id="Line 13"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" strokecolor="#231f20" strokeweight="0"/>
                <v:line id="Line 12"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" strokecolor="#204280" strokeweight="2pt"/>
                <w10:wrap anchorx="page" anchory="page"/>
              </v:group>
            </w:pict>
          </mc:Fallback>
        </mc:AlternateContent>
      </w:r>
    </w:p>
    <w:p w14:paraId="753659D2" w14:textId="3BA1DE8E" w:rsidR="00AC38D3" w:rsidRPr="00725A67" w:rsidRDefault="00AC38D3" w:rsidP="00AC38D3">
      <w:pPr>
        <w:spacing w:before="5"/>
        <w:ind w:left="117" w:firstLine="365"/>
        <w:rPr>
          <w:b/>
          <w:bCs/>
          <w:sz w:val="18"/>
        </w:rPr>
      </w:pPr>
      <w:r w:rsidRPr="00725A67">
        <w:rPr>
          <w:b/>
          <w:bCs/>
          <w:color w:val="231F20"/>
          <w:sz w:val="18"/>
        </w:rPr>
        <w:t>Clause 2</w:t>
      </w:r>
      <w:r>
        <w:rPr>
          <w:b/>
          <w:bCs/>
          <w:color w:val="231F20"/>
          <w:sz w:val="18"/>
        </w:rPr>
        <w:t>8</w:t>
      </w:r>
    </w:p>
    <w:p w14:paraId="7B195723" w14:textId="3074C2A0" w:rsidR="00731073" w:rsidRDefault="002C2899" w:rsidP="00AC38D3">
      <w:pPr>
        <w:spacing w:before="9" w:line="249" w:lineRule="auto"/>
        <w:ind w:left="482" w:right="21"/>
        <w:rPr>
          <w:sz w:val="18"/>
        </w:rPr>
      </w:pPr>
      <w:r>
        <w:rPr>
          <w:color w:val="231F20"/>
          <w:sz w:val="18"/>
        </w:rPr>
        <w:t>When the trustees in your U3A lease or own property the ownership of the land cannot rest with the charity directly as it has no separate legal identity.</w:t>
      </w:r>
      <w:r w:rsidR="00AC38D3">
        <w:rPr>
          <w:color w:val="231F20"/>
          <w:sz w:val="18"/>
        </w:rPr>
        <w:t xml:space="preserve"> </w:t>
      </w:r>
      <w:r>
        <w:rPr>
          <w:color w:val="231F20"/>
          <w:sz w:val="18"/>
        </w:rPr>
        <w:t xml:space="preserve">The trustees will therefore </w:t>
      </w:r>
      <w:r>
        <w:rPr>
          <w:color w:val="231F20"/>
          <w:spacing w:val="-5"/>
          <w:sz w:val="18"/>
        </w:rPr>
        <w:t xml:space="preserve">need </w:t>
      </w:r>
      <w:r>
        <w:rPr>
          <w:color w:val="231F20"/>
          <w:sz w:val="18"/>
        </w:rPr>
        <w:t xml:space="preserve">to ensure that title to the charity’s land is held in the name of individuals (‘holding trustees’) or a company, in trust on behalf of the charity. If you are in this position contact the </w:t>
      </w:r>
      <w:r w:rsidR="00DD0607">
        <w:rPr>
          <w:color w:val="231F20"/>
          <w:sz w:val="18"/>
        </w:rPr>
        <w:t>Third Age Trust</w:t>
      </w:r>
      <w:r>
        <w:rPr>
          <w:color w:val="231F20"/>
          <w:sz w:val="18"/>
        </w:rPr>
        <w:t xml:space="preserve"> so that we can provide you with appropriate advice.</w:t>
      </w:r>
    </w:p>
    <w:p w14:paraId="1630E562" w14:textId="77777777" w:rsidR="00731073" w:rsidRPr="00AC38D3" w:rsidRDefault="002C2899">
      <w:pPr>
        <w:pStyle w:val="ListParagraph"/>
        <w:numPr>
          <w:ilvl w:val="0"/>
          <w:numId w:val="37"/>
        </w:numPr>
        <w:tabs>
          <w:tab w:val="left" w:pos="730"/>
          <w:tab w:val="left" w:pos="731"/>
        </w:tabs>
        <w:spacing w:before="78"/>
        <w:jc w:val="left"/>
        <w:rPr>
          <w:b/>
          <w:bCs/>
          <w:sz w:val="24"/>
        </w:rPr>
      </w:pPr>
      <w:r>
        <w:rPr>
          <w:color w:val="231F20"/>
          <w:sz w:val="24"/>
        </w:rPr>
        <w:br w:type="column"/>
      </w:r>
      <w:r w:rsidRPr="00AC38D3">
        <w:rPr>
          <w:b/>
          <w:bCs/>
          <w:color w:val="231F20"/>
          <w:sz w:val="24"/>
        </w:rPr>
        <w:t>Property</w:t>
      </w:r>
    </w:p>
    <w:p w14:paraId="6CDCAA41" w14:textId="77777777" w:rsidR="00731073" w:rsidRDefault="00731073">
      <w:pPr>
        <w:pStyle w:val="BodyText"/>
        <w:spacing w:before="1"/>
        <w:rPr>
          <w:sz w:val="26"/>
        </w:rPr>
      </w:pPr>
    </w:p>
    <w:p w14:paraId="687C6EA8" w14:textId="77777777" w:rsidR="00731073" w:rsidRDefault="002C2899" w:rsidP="00E16D5D">
      <w:pPr>
        <w:pStyle w:val="ListParagraph"/>
        <w:numPr>
          <w:ilvl w:val="1"/>
          <w:numId w:val="37"/>
        </w:numPr>
        <w:tabs>
          <w:tab w:val="left" w:pos="1560"/>
        </w:tabs>
        <w:spacing w:before="0"/>
        <w:ind w:left="1560" w:hanging="831"/>
        <w:rPr>
          <w:color w:val="231F20"/>
          <w:sz w:val="24"/>
        </w:rPr>
      </w:pPr>
      <w:r>
        <w:rPr>
          <w:color w:val="231F20"/>
          <w:sz w:val="24"/>
        </w:rPr>
        <w:t>The trustees must ensure the title to:</w:t>
      </w:r>
    </w:p>
    <w:p w14:paraId="08AE045E" w14:textId="77777777" w:rsidR="00731073" w:rsidRDefault="002C2899" w:rsidP="00096D84">
      <w:pPr>
        <w:pStyle w:val="ListParagraph"/>
        <w:numPr>
          <w:ilvl w:val="0"/>
          <w:numId w:val="10"/>
        </w:numPr>
        <w:tabs>
          <w:tab w:val="left" w:pos="1843"/>
        </w:tabs>
        <w:spacing w:line="249" w:lineRule="auto"/>
        <w:ind w:left="1843" w:right="654" w:hanging="1113"/>
        <w:rPr>
          <w:sz w:val="24"/>
        </w:rPr>
      </w:pPr>
      <w:r>
        <w:rPr>
          <w:color w:val="231F20"/>
          <w:sz w:val="24"/>
        </w:rPr>
        <w:t xml:space="preserve">all land held by or in trust for the charity </w:t>
      </w:r>
      <w:r>
        <w:rPr>
          <w:color w:val="231F20"/>
          <w:spacing w:val="-5"/>
          <w:sz w:val="24"/>
        </w:rPr>
        <w:t xml:space="preserve">that </w:t>
      </w:r>
      <w:r>
        <w:rPr>
          <w:color w:val="231F20"/>
          <w:sz w:val="24"/>
        </w:rPr>
        <w:t>is not vested in the Oﬃcial Custodian of Charities; and</w:t>
      </w:r>
    </w:p>
    <w:p w14:paraId="16EA3BC1" w14:textId="77777777" w:rsidR="00731073" w:rsidRDefault="002C2899" w:rsidP="00096D84">
      <w:pPr>
        <w:pStyle w:val="ListParagraph"/>
        <w:numPr>
          <w:ilvl w:val="0"/>
          <w:numId w:val="10"/>
        </w:numPr>
        <w:tabs>
          <w:tab w:val="left" w:pos="1843"/>
        </w:tabs>
        <w:spacing w:before="4" w:line="249" w:lineRule="auto"/>
        <w:ind w:left="1843" w:right="743" w:hanging="1113"/>
        <w:rPr>
          <w:sz w:val="24"/>
        </w:rPr>
      </w:pPr>
      <w:r>
        <w:rPr>
          <w:color w:val="231F20"/>
          <w:sz w:val="24"/>
        </w:rPr>
        <w:t xml:space="preserve">all investments held by or on behalf of the charity, are vested either in a corporation entitled to act as custodian trustee or in </w:t>
      </w:r>
      <w:r>
        <w:rPr>
          <w:color w:val="231F20"/>
          <w:spacing w:val="-6"/>
          <w:sz w:val="24"/>
        </w:rPr>
        <w:t xml:space="preserve">not </w:t>
      </w:r>
      <w:r>
        <w:rPr>
          <w:color w:val="231F20"/>
          <w:sz w:val="24"/>
        </w:rPr>
        <w:t>less than three individuals appointed by the trustees of the charity as holding trustees.</w:t>
      </w:r>
    </w:p>
    <w:p w14:paraId="33031808" w14:textId="77777777" w:rsidR="00731073" w:rsidRDefault="002C2899" w:rsidP="005E325E">
      <w:pPr>
        <w:pStyle w:val="ListParagraph"/>
        <w:numPr>
          <w:ilvl w:val="1"/>
          <w:numId w:val="37"/>
        </w:numPr>
        <w:tabs>
          <w:tab w:val="left" w:pos="1560"/>
        </w:tabs>
        <w:spacing w:before="6" w:line="249" w:lineRule="auto"/>
        <w:ind w:left="1560" w:right="381" w:hanging="831"/>
        <w:rPr>
          <w:color w:val="231F20"/>
          <w:sz w:val="24"/>
        </w:rPr>
      </w:pPr>
      <w:r>
        <w:rPr>
          <w:color w:val="231F20"/>
          <w:sz w:val="24"/>
        </w:rPr>
        <w:t xml:space="preserve">The terms of the appointment of any holding trustees must provide that they may act only in accordance with lawful directions of the trustees and that if they do so they will not be liable for the acts and defaults of the trustees or of the </w:t>
      </w:r>
      <w:r>
        <w:rPr>
          <w:color w:val="231F20"/>
          <w:spacing w:val="-3"/>
          <w:sz w:val="24"/>
        </w:rPr>
        <w:t xml:space="preserve">members </w:t>
      </w:r>
      <w:r>
        <w:rPr>
          <w:color w:val="231F20"/>
          <w:sz w:val="24"/>
        </w:rPr>
        <w:t>of the</w:t>
      </w:r>
      <w:r>
        <w:rPr>
          <w:color w:val="231F20"/>
          <w:spacing w:val="-1"/>
          <w:sz w:val="24"/>
        </w:rPr>
        <w:t xml:space="preserve"> </w:t>
      </w:r>
      <w:r>
        <w:rPr>
          <w:color w:val="231F20"/>
          <w:sz w:val="24"/>
        </w:rPr>
        <w:t>charity.</w:t>
      </w:r>
    </w:p>
    <w:p w14:paraId="18BDB83C" w14:textId="77777777" w:rsidR="00731073" w:rsidRDefault="002C2899" w:rsidP="005E325E">
      <w:pPr>
        <w:pStyle w:val="ListParagraph"/>
        <w:numPr>
          <w:ilvl w:val="1"/>
          <w:numId w:val="37"/>
        </w:numPr>
        <w:tabs>
          <w:tab w:val="left" w:pos="1560"/>
        </w:tabs>
        <w:spacing w:before="7" w:line="249" w:lineRule="auto"/>
        <w:ind w:left="1560" w:right="963" w:hanging="831"/>
        <w:rPr>
          <w:color w:val="231F20"/>
          <w:sz w:val="24"/>
        </w:rPr>
      </w:pPr>
      <w:r>
        <w:rPr>
          <w:color w:val="231F20"/>
          <w:sz w:val="24"/>
        </w:rPr>
        <w:t xml:space="preserve">The trustees may remove the holding </w:t>
      </w:r>
      <w:r>
        <w:rPr>
          <w:color w:val="231F20"/>
          <w:spacing w:val="-3"/>
          <w:sz w:val="24"/>
        </w:rPr>
        <w:t xml:space="preserve">trustees </w:t>
      </w:r>
      <w:r>
        <w:rPr>
          <w:color w:val="231F20"/>
          <w:sz w:val="24"/>
        </w:rPr>
        <w:t>at any</w:t>
      </w:r>
      <w:r>
        <w:rPr>
          <w:color w:val="231F20"/>
          <w:spacing w:val="-1"/>
          <w:sz w:val="24"/>
        </w:rPr>
        <w:t xml:space="preserve"> </w:t>
      </w:r>
      <w:r>
        <w:rPr>
          <w:color w:val="231F20"/>
          <w:sz w:val="24"/>
        </w:rPr>
        <w:t>time.</w:t>
      </w:r>
    </w:p>
    <w:p w14:paraId="41519AA8" w14:textId="77777777" w:rsidR="00731073" w:rsidRDefault="00731073">
      <w:pPr>
        <w:pStyle w:val="BodyText"/>
        <w:spacing w:before="3"/>
        <w:rPr>
          <w:sz w:val="25"/>
        </w:rPr>
      </w:pPr>
    </w:p>
    <w:p w14:paraId="72A6F618" w14:textId="77777777" w:rsidR="00731073" w:rsidRPr="0020178B" w:rsidRDefault="002C2899">
      <w:pPr>
        <w:pStyle w:val="ListParagraph"/>
        <w:numPr>
          <w:ilvl w:val="0"/>
          <w:numId w:val="37"/>
        </w:numPr>
        <w:tabs>
          <w:tab w:val="left" w:pos="730"/>
          <w:tab w:val="left" w:pos="731"/>
        </w:tabs>
        <w:spacing w:before="0"/>
        <w:jc w:val="left"/>
        <w:rPr>
          <w:b/>
          <w:bCs/>
          <w:sz w:val="24"/>
        </w:rPr>
      </w:pPr>
      <w:r w:rsidRPr="0020178B">
        <w:rPr>
          <w:b/>
          <w:bCs/>
          <w:color w:val="231F20"/>
          <w:sz w:val="24"/>
        </w:rPr>
        <w:t>Repair and insurance</w:t>
      </w:r>
    </w:p>
    <w:p w14:paraId="0A3BF979" w14:textId="77777777" w:rsidR="00731073" w:rsidRDefault="00731073">
      <w:pPr>
        <w:pStyle w:val="BodyText"/>
        <w:spacing w:before="2"/>
        <w:rPr>
          <w:sz w:val="26"/>
        </w:rPr>
      </w:pPr>
    </w:p>
    <w:p w14:paraId="39DE4916" w14:textId="77777777" w:rsidR="00731073" w:rsidRDefault="002C2899">
      <w:pPr>
        <w:pStyle w:val="BodyText"/>
        <w:spacing w:line="249" w:lineRule="auto"/>
        <w:ind w:left="730" w:right="489"/>
      </w:pPr>
      <w:r>
        <w:rPr>
          <w:color w:val="231F20"/>
        </w:rPr>
        <w:t xml:space="preserve">The trustees must keep in repair and insure to their full </w:t>
      </w:r>
      <w:r>
        <w:rPr>
          <w:color w:val="231F20"/>
          <w:spacing w:val="-4"/>
        </w:rPr>
        <w:t xml:space="preserve">value </w:t>
      </w:r>
      <w:r>
        <w:rPr>
          <w:color w:val="231F20"/>
        </w:rPr>
        <w:t>against ﬁre and other usual risks all the buildings of the charity (except those buildings that are required to be kept in repair and insured by a tenant). They must also insure suitably in respect of public liability and employer’s liability.</w:t>
      </w:r>
    </w:p>
    <w:p w14:paraId="1FA69854" w14:textId="77777777" w:rsidR="00731073" w:rsidRDefault="00731073">
      <w:pPr>
        <w:pStyle w:val="BodyText"/>
        <w:spacing w:before="7"/>
        <w:rPr>
          <w:sz w:val="25"/>
        </w:rPr>
      </w:pPr>
    </w:p>
    <w:p w14:paraId="552E7EFE" w14:textId="77777777" w:rsidR="00731073" w:rsidRPr="0020178B" w:rsidRDefault="002C2899">
      <w:pPr>
        <w:pStyle w:val="ListParagraph"/>
        <w:numPr>
          <w:ilvl w:val="0"/>
          <w:numId w:val="37"/>
        </w:numPr>
        <w:tabs>
          <w:tab w:val="left" w:pos="730"/>
          <w:tab w:val="left" w:pos="731"/>
        </w:tabs>
        <w:spacing w:before="0"/>
        <w:jc w:val="left"/>
        <w:rPr>
          <w:b/>
          <w:bCs/>
          <w:sz w:val="24"/>
        </w:rPr>
      </w:pPr>
      <w:r w:rsidRPr="0020178B">
        <w:rPr>
          <w:b/>
          <w:bCs/>
          <w:color w:val="231F20"/>
          <w:sz w:val="24"/>
        </w:rPr>
        <w:t>Notices</w:t>
      </w:r>
    </w:p>
    <w:p w14:paraId="73CAC41E" w14:textId="77777777" w:rsidR="00731073" w:rsidRDefault="00731073">
      <w:pPr>
        <w:pStyle w:val="BodyText"/>
        <w:spacing w:before="1"/>
        <w:rPr>
          <w:sz w:val="26"/>
        </w:rPr>
      </w:pPr>
    </w:p>
    <w:p w14:paraId="44D297AD" w14:textId="77777777" w:rsidR="00731073" w:rsidRDefault="002C2899" w:rsidP="005E325E">
      <w:pPr>
        <w:pStyle w:val="ListParagraph"/>
        <w:numPr>
          <w:ilvl w:val="1"/>
          <w:numId w:val="37"/>
        </w:numPr>
        <w:tabs>
          <w:tab w:val="left" w:pos="1560"/>
        </w:tabs>
        <w:spacing w:before="0" w:line="249" w:lineRule="auto"/>
        <w:ind w:left="1560" w:right="1068" w:hanging="830"/>
        <w:rPr>
          <w:color w:val="231F20"/>
          <w:sz w:val="24"/>
        </w:rPr>
      </w:pPr>
      <w:r>
        <w:rPr>
          <w:color w:val="231F20"/>
          <w:sz w:val="24"/>
        </w:rPr>
        <w:t xml:space="preserve">Any notice required by this constitution to </w:t>
      </w:r>
      <w:r>
        <w:rPr>
          <w:color w:val="231F20"/>
          <w:spacing w:val="-9"/>
          <w:sz w:val="24"/>
        </w:rPr>
        <w:t xml:space="preserve">be </w:t>
      </w:r>
      <w:r>
        <w:rPr>
          <w:color w:val="231F20"/>
          <w:sz w:val="24"/>
        </w:rPr>
        <w:t>given to or by any person must</w:t>
      </w:r>
      <w:r>
        <w:rPr>
          <w:color w:val="231F20"/>
          <w:spacing w:val="-1"/>
          <w:sz w:val="24"/>
        </w:rPr>
        <w:t xml:space="preserve"> </w:t>
      </w:r>
      <w:r>
        <w:rPr>
          <w:color w:val="231F20"/>
          <w:sz w:val="24"/>
        </w:rPr>
        <w:t>be:</w:t>
      </w:r>
    </w:p>
    <w:p w14:paraId="5E11AD86" w14:textId="77777777" w:rsidR="00731073" w:rsidRDefault="002C2899" w:rsidP="001511E0">
      <w:pPr>
        <w:pStyle w:val="ListParagraph"/>
        <w:numPr>
          <w:ilvl w:val="0"/>
          <w:numId w:val="9"/>
        </w:numPr>
        <w:tabs>
          <w:tab w:val="left" w:pos="1843"/>
        </w:tabs>
        <w:spacing w:before="3"/>
        <w:ind w:left="1843" w:hanging="1114"/>
        <w:rPr>
          <w:sz w:val="24"/>
        </w:rPr>
      </w:pPr>
      <w:r>
        <w:rPr>
          <w:color w:val="231F20"/>
          <w:sz w:val="24"/>
        </w:rPr>
        <w:t>in writing; or</w:t>
      </w:r>
    </w:p>
    <w:p w14:paraId="673ADA2C" w14:textId="77777777" w:rsidR="00731073" w:rsidRDefault="002C2899" w:rsidP="001511E0">
      <w:pPr>
        <w:pStyle w:val="ListParagraph"/>
        <w:numPr>
          <w:ilvl w:val="0"/>
          <w:numId w:val="9"/>
        </w:numPr>
        <w:tabs>
          <w:tab w:val="left" w:pos="1843"/>
        </w:tabs>
        <w:ind w:left="1843" w:hanging="1114"/>
        <w:rPr>
          <w:sz w:val="24"/>
        </w:rPr>
      </w:pPr>
      <w:r>
        <w:rPr>
          <w:color w:val="231F20"/>
          <w:sz w:val="24"/>
        </w:rPr>
        <w:t>given using electronic communications.</w:t>
      </w:r>
    </w:p>
    <w:p w14:paraId="57D0CAC9" w14:textId="77777777" w:rsidR="00731073" w:rsidRDefault="002C2899" w:rsidP="005E325E">
      <w:pPr>
        <w:pStyle w:val="ListParagraph"/>
        <w:numPr>
          <w:ilvl w:val="1"/>
          <w:numId w:val="37"/>
        </w:numPr>
        <w:tabs>
          <w:tab w:val="left" w:pos="1560"/>
          <w:tab w:val="left" w:pos="1843"/>
        </w:tabs>
        <w:ind w:left="1843" w:hanging="1114"/>
        <w:rPr>
          <w:color w:val="231F20"/>
          <w:sz w:val="24"/>
        </w:rPr>
      </w:pPr>
      <w:r>
        <w:rPr>
          <w:color w:val="231F20"/>
          <w:sz w:val="24"/>
        </w:rPr>
        <w:t>The charity may give any notice to a member</w:t>
      </w:r>
      <w:r>
        <w:rPr>
          <w:color w:val="231F20"/>
          <w:spacing w:val="-2"/>
          <w:sz w:val="24"/>
        </w:rPr>
        <w:t xml:space="preserve"> </w:t>
      </w:r>
      <w:r>
        <w:rPr>
          <w:color w:val="231F20"/>
          <w:sz w:val="24"/>
        </w:rPr>
        <w:t>either:</w:t>
      </w:r>
    </w:p>
    <w:p w14:paraId="00006414" w14:textId="77777777" w:rsidR="00731073" w:rsidRDefault="002C2899" w:rsidP="001511E0">
      <w:pPr>
        <w:pStyle w:val="ListParagraph"/>
        <w:numPr>
          <w:ilvl w:val="0"/>
          <w:numId w:val="8"/>
        </w:numPr>
        <w:tabs>
          <w:tab w:val="left" w:pos="1843"/>
        </w:tabs>
        <w:ind w:left="1843" w:hanging="1114"/>
        <w:rPr>
          <w:sz w:val="24"/>
        </w:rPr>
      </w:pPr>
      <w:r>
        <w:rPr>
          <w:color w:val="231F20"/>
          <w:sz w:val="24"/>
        </w:rPr>
        <w:t>personally; or</w:t>
      </w:r>
    </w:p>
    <w:p w14:paraId="2A0C0BB0" w14:textId="77777777" w:rsidR="00731073" w:rsidRDefault="002C2899" w:rsidP="001511E0">
      <w:pPr>
        <w:pStyle w:val="ListParagraph"/>
        <w:numPr>
          <w:ilvl w:val="0"/>
          <w:numId w:val="8"/>
        </w:numPr>
        <w:tabs>
          <w:tab w:val="left" w:pos="1843"/>
        </w:tabs>
        <w:spacing w:before="13" w:line="249" w:lineRule="auto"/>
        <w:ind w:left="1843" w:right="105" w:hanging="1114"/>
        <w:rPr>
          <w:sz w:val="24"/>
        </w:rPr>
      </w:pPr>
      <w:r>
        <w:rPr>
          <w:color w:val="231F20"/>
          <w:sz w:val="24"/>
        </w:rPr>
        <w:t>by sending it by post in a prepaid envelope addressed to the member at his or her address;</w:t>
      </w:r>
      <w:r>
        <w:rPr>
          <w:color w:val="231F20"/>
          <w:spacing w:val="1"/>
          <w:sz w:val="24"/>
        </w:rPr>
        <w:t xml:space="preserve"> </w:t>
      </w:r>
      <w:r>
        <w:rPr>
          <w:color w:val="231F20"/>
          <w:spacing w:val="-9"/>
          <w:sz w:val="24"/>
        </w:rPr>
        <w:t>or</w:t>
      </w:r>
    </w:p>
    <w:p w14:paraId="2B29302A" w14:textId="77777777" w:rsidR="00731073" w:rsidRDefault="002C2899" w:rsidP="001511E0">
      <w:pPr>
        <w:pStyle w:val="ListParagraph"/>
        <w:numPr>
          <w:ilvl w:val="0"/>
          <w:numId w:val="8"/>
        </w:numPr>
        <w:tabs>
          <w:tab w:val="left" w:pos="1843"/>
        </w:tabs>
        <w:spacing w:before="2"/>
        <w:ind w:left="1843" w:hanging="1114"/>
        <w:rPr>
          <w:sz w:val="24"/>
        </w:rPr>
      </w:pPr>
      <w:r>
        <w:rPr>
          <w:color w:val="231F20"/>
          <w:sz w:val="24"/>
        </w:rPr>
        <w:t>by leaving it at the address of the member; or</w:t>
      </w:r>
    </w:p>
    <w:p w14:paraId="6629789F" w14:textId="77777777" w:rsidR="00731073" w:rsidRDefault="002C2899" w:rsidP="001511E0">
      <w:pPr>
        <w:pStyle w:val="ListParagraph"/>
        <w:numPr>
          <w:ilvl w:val="0"/>
          <w:numId w:val="8"/>
        </w:numPr>
        <w:tabs>
          <w:tab w:val="left" w:pos="1843"/>
        </w:tabs>
        <w:spacing w:line="249" w:lineRule="auto"/>
        <w:ind w:left="1843" w:right="710" w:hanging="1114"/>
        <w:rPr>
          <w:sz w:val="24"/>
        </w:rPr>
      </w:pPr>
      <w:r>
        <w:rPr>
          <w:color w:val="231F20"/>
          <w:sz w:val="24"/>
        </w:rPr>
        <w:t>by giving it using electronic communications to the member’s address.</w:t>
      </w:r>
    </w:p>
    <w:p w14:paraId="600562E5" w14:textId="77777777" w:rsidR="00731073" w:rsidRDefault="002C2899" w:rsidP="005E325E">
      <w:pPr>
        <w:pStyle w:val="ListParagraph"/>
        <w:numPr>
          <w:ilvl w:val="1"/>
          <w:numId w:val="37"/>
        </w:numPr>
        <w:tabs>
          <w:tab w:val="left" w:pos="1560"/>
        </w:tabs>
        <w:spacing w:before="3" w:line="249" w:lineRule="auto"/>
        <w:ind w:left="1560" w:right="533" w:hanging="830"/>
        <w:rPr>
          <w:color w:val="231F20"/>
          <w:sz w:val="24"/>
        </w:rPr>
      </w:pPr>
      <w:r>
        <w:rPr>
          <w:color w:val="231F20"/>
          <w:sz w:val="24"/>
        </w:rPr>
        <w:t xml:space="preserve">A member who does not register an address with the charity or who registers only a postal address that is not within the United Kingdom, the Isle of Man or the Channel Islands shall not be entitled </w:t>
      </w:r>
      <w:r>
        <w:rPr>
          <w:color w:val="231F20"/>
          <w:spacing w:val="-9"/>
          <w:sz w:val="24"/>
        </w:rPr>
        <w:t xml:space="preserve">to </w:t>
      </w:r>
      <w:r>
        <w:rPr>
          <w:color w:val="231F20"/>
          <w:sz w:val="24"/>
        </w:rPr>
        <w:t>receive any notice from the</w:t>
      </w:r>
      <w:r>
        <w:rPr>
          <w:color w:val="231F20"/>
          <w:spacing w:val="-1"/>
          <w:sz w:val="24"/>
        </w:rPr>
        <w:t xml:space="preserve"> </w:t>
      </w:r>
      <w:r>
        <w:rPr>
          <w:color w:val="231F20"/>
          <w:sz w:val="24"/>
        </w:rPr>
        <w:t>charity.</w:t>
      </w:r>
    </w:p>
    <w:p w14:paraId="7BCCA009" w14:textId="133D2ECF" w:rsidR="00731073" w:rsidRDefault="002C2899" w:rsidP="005E325E">
      <w:pPr>
        <w:pStyle w:val="ListParagraph"/>
        <w:numPr>
          <w:ilvl w:val="1"/>
          <w:numId w:val="37"/>
        </w:numPr>
        <w:tabs>
          <w:tab w:val="left" w:pos="1560"/>
        </w:tabs>
        <w:spacing w:before="3" w:line="249" w:lineRule="auto"/>
        <w:ind w:left="1560" w:right="496" w:hanging="830"/>
        <w:jc w:val="both"/>
      </w:pPr>
      <w:r w:rsidRPr="005E325E">
        <w:rPr>
          <w:color w:val="231F20"/>
          <w:sz w:val="24"/>
        </w:rPr>
        <w:t xml:space="preserve">A member present in person at any meeting of </w:t>
      </w:r>
      <w:r w:rsidRPr="005E325E">
        <w:rPr>
          <w:color w:val="231F20"/>
          <w:spacing w:val="-6"/>
          <w:sz w:val="24"/>
        </w:rPr>
        <w:t xml:space="preserve">the </w:t>
      </w:r>
      <w:r w:rsidRPr="005E325E">
        <w:rPr>
          <w:color w:val="231F20"/>
          <w:sz w:val="24"/>
        </w:rPr>
        <w:t>charity shall be deemed to have received notice of the meeting and of the purposes for which it</w:t>
      </w:r>
      <w:r w:rsidR="005E325E" w:rsidRPr="005E325E">
        <w:rPr>
          <w:color w:val="231F20"/>
          <w:sz w:val="24"/>
        </w:rPr>
        <w:t xml:space="preserve"> </w:t>
      </w:r>
      <w:r w:rsidRPr="005E325E">
        <w:rPr>
          <w:color w:val="231F20"/>
        </w:rPr>
        <w:t>was called.</w:t>
      </w:r>
    </w:p>
    <w:p w14:paraId="742466E3" w14:textId="77777777" w:rsidR="00731073" w:rsidRDefault="00731073">
      <w:pPr>
        <w:jc w:val="both"/>
        <w:sectPr w:rsidR="00731073">
          <w:pgSz w:w="11910" w:h="16840"/>
          <w:pgMar w:top="740" w:right="280" w:bottom="280" w:left="500" w:header="720" w:footer="720" w:gutter="0"/>
          <w:cols w:num="2" w:space="720" w:equalWidth="0">
            <w:col w:w="3127" w:space="304"/>
            <w:col w:w="7699"/>
          </w:cols>
        </w:sectPr>
      </w:pPr>
    </w:p>
    <w:p w14:paraId="338C08C7" w14:textId="77777777" w:rsidR="00731073" w:rsidRDefault="00731073">
      <w:pPr>
        <w:pStyle w:val="ListParagraph"/>
        <w:numPr>
          <w:ilvl w:val="1"/>
          <w:numId w:val="37"/>
        </w:numPr>
        <w:tabs>
          <w:tab w:val="left" w:pos="4448"/>
        </w:tabs>
        <w:spacing w:before="78"/>
        <w:ind w:left="4447" w:hanging="286"/>
        <w:rPr>
          <w:color w:val="231F20"/>
        </w:rPr>
      </w:pPr>
    </w:p>
    <w:p w14:paraId="1E398CF1" w14:textId="621EB94B" w:rsidR="00731073" w:rsidRDefault="00C01EEC" w:rsidP="00790EEE">
      <w:pPr>
        <w:pStyle w:val="ListParagraph"/>
        <w:numPr>
          <w:ilvl w:val="0"/>
          <w:numId w:val="7"/>
        </w:numPr>
        <w:tabs>
          <w:tab w:val="left" w:pos="5245"/>
        </w:tabs>
        <w:spacing w:line="249" w:lineRule="auto"/>
        <w:ind w:left="5245" w:right="300" w:hanging="1075"/>
        <w:rPr>
          <w:sz w:val="24"/>
        </w:rPr>
      </w:pPr>
      <w:r>
        <w:rPr>
          <w:color w:val="231F20"/>
          <w:sz w:val="24"/>
        </w:rPr>
        <w:t>p</w:t>
      </w:r>
      <w:r w:rsidR="002C2899">
        <w:rPr>
          <w:color w:val="231F20"/>
          <w:sz w:val="24"/>
        </w:rPr>
        <w:t xml:space="preserve">roof that an envelope containing a notice was properly addressed, prepaid and posted shall </w:t>
      </w:r>
      <w:r w:rsidR="002C2899">
        <w:rPr>
          <w:color w:val="231F20"/>
          <w:spacing w:val="-9"/>
          <w:sz w:val="24"/>
        </w:rPr>
        <w:t xml:space="preserve">be </w:t>
      </w:r>
      <w:r w:rsidR="002C2899">
        <w:rPr>
          <w:color w:val="231F20"/>
          <w:sz w:val="24"/>
        </w:rPr>
        <w:t>conclusive evidence that the notice was given.</w:t>
      </w:r>
    </w:p>
    <w:p w14:paraId="20E0BA71" w14:textId="472AEB70" w:rsidR="00731073" w:rsidRDefault="00C01EEC" w:rsidP="00790EEE">
      <w:pPr>
        <w:pStyle w:val="ListParagraph"/>
        <w:numPr>
          <w:ilvl w:val="0"/>
          <w:numId w:val="7"/>
        </w:numPr>
        <w:tabs>
          <w:tab w:val="left" w:pos="5245"/>
        </w:tabs>
        <w:spacing w:before="3" w:line="249" w:lineRule="auto"/>
        <w:ind w:left="5245" w:right="510" w:hanging="1075"/>
        <w:rPr>
          <w:sz w:val="24"/>
        </w:rPr>
      </w:pPr>
      <w:r>
        <w:rPr>
          <w:color w:val="231F20"/>
          <w:sz w:val="24"/>
        </w:rPr>
        <w:t>p</w:t>
      </w:r>
      <w:r w:rsidR="002C2899">
        <w:rPr>
          <w:color w:val="231F20"/>
          <w:sz w:val="24"/>
        </w:rPr>
        <w:t>roof that a notice contained in an electronic communication was sent in accordance with guidance issued by the Institute of Chartered Secretaries and Administrators shall be conclusive evidence that the notice was</w:t>
      </w:r>
      <w:r w:rsidR="002C2899">
        <w:rPr>
          <w:color w:val="231F20"/>
          <w:spacing w:val="1"/>
          <w:sz w:val="24"/>
        </w:rPr>
        <w:t xml:space="preserve"> </w:t>
      </w:r>
      <w:r w:rsidR="002C2899">
        <w:rPr>
          <w:color w:val="231F20"/>
          <w:spacing w:val="-3"/>
          <w:sz w:val="24"/>
        </w:rPr>
        <w:t>given.</w:t>
      </w:r>
    </w:p>
    <w:p w14:paraId="5C6F9CCC" w14:textId="5636046F" w:rsidR="00731073" w:rsidRDefault="00C01EEC" w:rsidP="00790EEE">
      <w:pPr>
        <w:pStyle w:val="ListParagraph"/>
        <w:numPr>
          <w:ilvl w:val="0"/>
          <w:numId w:val="7"/>
        </w:numPr>
        <w:tabs>
          <w:tab w:val="left" w:pos="5245"/>
        </w:tabs>
        <w:spacing w:before="3" w:line="249" w:lineRule="auto"/>
        <w:ind w:left="5245" w:right="445" w:hanging="1075"/>
        <w:jc w:val="both"/>
      </w:pPr>
      <w:r w:rsidRPr="00790EEE">
        <w:rPr>
          <w:color w:val="231F20"/>
          <w:sz w:val="24"/>
        </w:rPr>
        <w:t>a</w:t>
      </w:r>
      <w:r w:rsidR="002C2899" w:rsidRPr="00790EEE">
        <w:rPr>
          <w:color w:val="231F20"/>
          <w:sz w:val="24"/>
        </w:rPr>
        <w:t xml:space="preserve"> notice shall be deemed to be given 48 hours after the envelope containing it was posted </w:t>
      </w:r>
      <w:r w:rsidR="002C2899" w:rsidRPr="00790EEE">
        <w:rPr>
          <w:color w:val="231F20"/>
          <w:spacing w:val="-10"/>
          <w:sz w:val="24"/>
        </w:rPr>
        <w:t xml:space="preserve">or, </w:t>
      </w:r>
      <w:r w:rsidR="002C2899" w:rsidRPr="00790EEE">
        <w:rPr>
          <w:color w:val="231F20"/>
          <w:sz w:val="24"/>
        </w:rPr>
        <w:t>in the case of an electronic communication,</w:t>
      </w:r>
      <w:r w:rsidR="00790EEE" w:rsidRPr="00790EEE">
        <w:rPr>
          <w:color w:val="231F20"/>
          <w:sz w:val="24"/>
        </w:rPr>
        <w:t xml:space="preserve"> </w:t>
      </w:r>
      <w:r w:rsidR="002C2899" w:rsidRPr="00790EEE">
        <w:rPr>
          <w:color w:val="231F20"/>
        </w:rPr>
        <w:t>48 hours after it was sent.</w:t>
      </w:r>
    </w:p>
    <w:p w14:paraId="40DF2908" w14:textId="77777777" w:rsidR="00731073" w:rsidRDefault="00731073">
      <w:pPr>
        <w:pStyle w:val="BodyText"/>
        <w:rPr>
          <w:sz w:val="18"/>
        </w:rPr>
      </w:pPr>
    </w:p>
    <w:p w14:paraId="4C35F976" w14:textId="77777777" w:rsidR="00731073" w:rsidRDefault="00731073">
      <w:pPr>
        <w:rPr>
          <w:sz w:val="18"/>
        </w:rPr>
        <w:sectPr w:rsidR="00731073">
          <w:pgSz w:w="11910" w:h="16840"/>
          <w:pgMar w:top="740" w:right="280" w:bottom="280" w:left="500" w:header="720" w:footer="720" w:gutter="0"/>
          <w:cols w:space="720"/>
        </w:sectPr>
      </w:pPr>
    </w:p>
    <w:p w14:paraId="21518754" w14:textId="7F27ACF5" w:rsidR="0020178B" w:rsidRPr="0020178B" w:rsidRDefault="00DE6308" w:rsidP="0020178B">
      <w:pPr>
        <w:pStyle w:val="BodyText"/>
        <w:spacing w:before="1"/>
        <w:rPr>
          <w:sz w:val="19"/>
        </w:rPr>
      </w:pPr>
      <w:r>
        <w:rPr>
          <w:noProof/>
        </w:rPr>
        <mc:AlternateContent>
          <mc:Choice Requires="wpg">
            <w:drawing>
              <wp:anchor distT="0" distB="0" distL="114300" distR="114300" simplePos="0" relativeHeight="251675648" behindDoc="0" locked="0" layoutInCell="1" allowOverlap="1" wp14:anchorId="21C7C1CB" wp14:editId="6189D11A">
                <wp:simplePos x="0" y="0"/>
                <wp:positionH relativeFrom="page">
                  <wp:posOffset>2437765</wp:posOffset>
                </wp:positionH>
                <wp:positionV relativeFrom="page">
                  <wp:posOffset>559435</wp:posOffset>
                </wp:positionV>
                <wp:extent cx="25400" cy="944562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45625"/>
                          <a:chOff x="3839" y="881"/>
                          <a:chExt cx="40" cy="14875"/>
                        </a:xfrm>
                      </wpg:grpSpPr>
                      <wps:wsp>
                        <wps:cNvPr id="8" name="Line 10"/>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5724DC" id="Group 8" o:spid="_x0000_s1026" style="position:absolute;margin-left:191.95pt;margin-top:44.05pt;width:2pt;height:743.75pt;z-index:251675648;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">
                <v:line id="Line 10"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" strokecolor="#231f20" strokeweight="0"/>
                <v:line id="Line 9"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" strokecolor="#204280" strokeweight="2pt"/>
                <w10:wrap anchorx="page" anchory="page"/>
              </v:group>
            </w:pict>
          </mc:Fallback>
        </mc:AlternateContent>
      </w:r>
    </w:p>
    <w:p w14:paraId="4F844B82" w14:textId="0F82D951" w:rsidR="0020178B" w:rsidRPr="0020178B" w:rsidRDefault="0020178B">
      <w:pPr>
        <w:spacing w:before="9" w:line="249" w:lineRule="auto"/>
        <w:ind w:left="482"/>
        <w:rPr>
          <w:b/>
          <w:bCs/>
          <w:color w:val="231F20"/>
          <w:sz w:val="18"/>
        </w:rPr>
      </w:pPr>
      <w:r w:rsidRPr="0020178B">
        <w:rPr>
          <w:b/>
          <w:bCs/>
          <w:color w:val="231F20"/>
          <w:sz w:val="18"/>
        </w:rPr>
        <w:t>Clause 31</w:t>
      </w:r>
    </w:p>
    <w:p w14:paraId="36B92BB7" w14:textId="4E71B85B" w:rsidR="00731073" w:rsidRDefault="002C2899" w:rsidP="00E3462F">
      <w:pPr>
        <w:spacing w:before="9" w:line="249" w:lineRule="auto"/>
        <w:ind w:left="482"/>
        <w:rPr>
          <w:sz w:val="18"/>
        </w:rPr>
      </w:pPr>
      <w:r>
        <w:rPr>
          <w:color w:val="231F20"/>
          <w:sz w:val="18"/>
        </w:rPr>
        <w:t xml:space="preserve">The term bye-laws relates to </w:t>
      </w:r>
      <w:r>
        <w:rPr>
          <w:color w:val="231F20"/>
          <w:spacing w:val="-7"/>
          <w:sz w:val="18"/>
        </w:rPr>
        <w:t xml:space="preserve">any </w:t>
      </w:r>
      <w:r>
        <w:rPr>
          <w:color w:val="231F20"/>
          <w:sz w:val="18"/>
        </w:rPr>
        <w:t>standing orders or internal procedures that you may introduce for the eﬀective running of the charity and its meetings.</w:t>
      </w:r>
      <w:r w:rsidR="00E3462F">
        <w:rPr>
          <w:color w:val="231F20"/>
          <w:sz w:val="18"/>
        </w:rPr>
        <w:t xml:space="preserve"> T</w:t>
      </w:r>
      <w:r>
        <w:rPr>
          <w:color w:val="231F20"/>
          <w:sz w:val="18"/>
        </w:rPr>
        <w:t>hey cannot be used to change any of the provisions in this constitution.</w:t>
      </w:r>
    </w:p>
    <w:p w14:paraId="78CED210" w14:textId="77777777" w:rsidR="00731073" w:rsidRPr="00F82BE9" w:rsidRDefault="002C2899">
      <w:pPr>
        <w:pStyle w:val="ListParagraph"/>
        <w:numPr>
          <w:ilvl w:val="0"/>
          <w:numId w:val="37"/>
        </w:numPr>
        <w:tabs>
          <w:tab w:val="left" w:pos="730"/>
          <w:tab w:val="left" w:pos="731"/>
        </w:tabs>
        <w:spacing w:before="94"/>
        <w:jc w:val="left"/>
        <w:rPr>
          <w:b/>
          <w:bCs/>
          <w:sz w:val="24"/>
        </w:rPr>
      </w:pPr>
      <w:r>
        <w:rPr>
          <w:color w:val="231F20"/>
          <w:sz w:val="24"/>
        </w:rPr>
        <w:br w:type="column"/>
      </w:r>
      <w:r w:rsidRPr="00F82BE9">
        <w:rPr>
          <w:b/>
          <w:bCs/>
          <w:color w:val="231F20"/>
          <w:sz w:val="24"/>
        </w:rPr>
        <w:t>Rules</w:t>
      </w:r>
    </w:p>
    <w:p w14:paraId="315D9C16" w14:textId="77777777" w:rsidR="00731073" w:rsidRDefault="00731073">
      <w:pPr>
        <w:pStyle w:val="BodyText"/>
        <w:spacing w:before="1"/>
        <w:rPr>
          <w:sz w:val="26"/>
        </w:rPr>
      </w:pPr>
    </w:p>
    <w:p w14:paraId="152B8CF9" w14:textId="369F068E" w:rsidR="00731073" w:rsidRDefault="002C2899" w:rsidP="00B52C4E">
      <w:pPr>
        <w:pStyle w:val="ListParagraph"/>
        <w:numPr>
          <w:ilvl w:val="1"/>
          <w:numId w:val="37"/>
        </w:numPr>
        <w:tabs>
          <w:tab w:val="left" w:pos="1560"/>
        </w:tabs>
        <w:ind w:left="1560" w:hanging="851"/>
      </w:pPr>
      <w:r w:rsidRPr="00B52C4E">
        <w:rPr>
          <w:color w:val="231F20"/>
          <w:sz w:val="24"/>
        </w:rPr>
        <w:t>The trustees may from time to time</w:t>
      </w:r>
      <w:r w:rsidRPr="00B52C4E">
        <w:rPr>
          <w:color w:val="231F20"/>
          <w:spacing w:val="-1"/>
          <w:sz w:val="24"/>
        </w:rPr>
        <w:t xml:space="preserve"> </w:t>
      </w:r>
      <w:r w:rsidRPr="00B52C4E">
        <w:rPr>
          <w:color w:val="231F20"/>
          <w:sz w:val="24"/>
        </w:rPr>
        <w:t>make</w:t>
      </w:r>
      <w:r w:rsidR="00B52C4E" w:rsidRPr="00B52C4E">
        <w:rPr>
          <w:color w:val="231F20"/>
          <w:sz w:val="24"/>
        </w:rPr>
        <w:t xml:space="preserve"> </w:t>
      </w:r>
      <w:r w:rsidRPr="00B52C4E">
        <w:rPr>
          <w:color w:val="231F20"/>
        </w:rPr>
        <w:t>rules or bye-laws for the conduct of their business.</w:t>
      </w:r>
    </w:p>
    <w:p w14:paraId="42CBDFA2" w14:textId="77777777" w:rsidR="00731073" w:rsidRDefault="002C2899" w:rsidP="00B52C4E">
      <w:pPr>
        <w:pStyle w:val="ListParagraph"/>
        <w:numPr>
          <w:ilvl w:val="1"/>
          <w:numId w:val="37"/>
        </w:numPr>
        <w:tabs>
          <w:tab w:val="left" w:pos="1560"/>
        </w:tabs>
        <w:spacing w:before="13" w:line="249" w:lineRule="auto"/>
        <w:ind w:left="1560" w:right="670" w:hanging="851"/>
        <w:rPr>
          <w:color w:val="231F20"/>
          <w:sz w:val="24"/>
        </w:rPr>
      </w:pPr>
      <w:r>
        <w:rPr>
          <w:color w:val="231F20"/>
          <w:sz w:val="24"/>
        </w:rPr>
        <w:t xml:space="preserve">The bye-laws may regulate the following </w:t>
      </w:r>
      <w:r>
        <w:rPr>
          <w:color w:val="231F20"/>
          <w:spacing w:val="-3"/>
          <w:sz w:val="24"/>
        </w:rPr>
        <w:t xml:space="preserve">matters </w:t>
      </w:r>
      <w:r>
        <w:rPr>
          <w:color w:val="231F20"/>
          <w:sz w:val="24"/>
        </w:rPr>
        <w:t>but are not restricted to them:</w:t>
      </w:r>
    </w:p>
    <w:p w14:paraId="224F2604" w14:textId="77777777" w:rsidR="00731073" w:rsidRDefault="002C2899" w:rsidP="003811E4">
      <w:pPr>
        <w:pStyle w:val="ListParagraph"/>
        <w:numPr>
          <w:ilvl w:val="0"/>
          <w:numId w:val="5"/>
        </w:numPr>
        <w:tabs>
          <w:tab w:val="left" w:pos="1843"/>
        </w:tabs>
        <w:spacing w:before="2" w:line="249" w:lineRule="auto"/>
        <w:ind w:left="1843" w:right="406" w:hanging="1113"/>
        <w:rPr>
          <w:sz w:val="24"/>
        </w:rPr>
      </w:pPr>
      <w:r>
        <w:rPr>
          <w:color w:val="231F20"/>
          <w:sz w:val="24"/>
        </w:rPr>
        <w:t xml:space="preserve">the admission of members of the charity and the rights and privileges of such members, and the entrance fees, subscriptions and other </w:t>
      </w:r>
      <w:r>
        <w:rPr>
          <w:color w:val="231F20"/>
          <w:spacing w:val="-5"/>
          <w:sz w:val="24"/>
        </w:rPr>
        <w:t xml:space="preserve">fees </w:t>
      </w:r>
      <w:r>
        <w:rPr>
          <w:color w:val="231F20"/>
          <w:sz w:val="24"/>
        </w:rPr>
        <w:t>or payments to be made by members;</w:t>
      </w:r>
    </w:p>
    <w:p w14:paraId="51722AF6" w14:textId="77777777" w:rsidR="00731073" w:rsidRDefault="002C2899" w:rsidP="003811E4">
      <w:pPr>
        <w:pStyle w:val="ListParagraph"/>
        <w:numPr>
          <w:ilvl w:val="0"/>
          <w:numId w:val="5"/>
        </w:numPr>
        <w:tabs>
          <w:tab w:val="left" w:pos="1843"/>
        </w:tabs>
        <w:spacing w:before="5" w:line="249" w:lineRule="auto"/>
        <w:ind w:left="1843" w:right="787" w:hanging="1113"/>
        <w:rPr>
          <w:sz w:val="24"/>
        </w:rPr>
      </w:pPr>
      <w:r>
        <w:rPr>
          <w:color w:val="231F20"/>
          <w:sz w:val="24"/>
        </w:rPr>
        <w:t>the conduct of members of the charity in relation to one another, and to the</w:t>
      </w:r>
      <w:r>
        <w:rPr>
          <w:color w:val="231F20"/>
          <w:spacing w:val="-24"/>
          <w:sz w:val="24"/>
        </w:rPr>
        <w:t xml:space="preserve"> </w:t>
      </w:r>
      <w:r>
        <w:rPr>
          <w:color w:val="231F20"/>
          <w:sz w:val="24"/>
        </w:rPr>
        <w:t>charity’s employees and volunteers;</w:t>
      </w:r>
    </w:p>
    <w:p w14:paraId="23E71276" w14:textId="77777777" w:rsidR="00731073" w:rsidRDefault="002C2899" w:rsidP="003811E4">
      <w:pPr>
        <w:pStyle w:val="ListParagraph"/>
        <w:numPr>
          <w:ilvl w:val="0"/>
          <w:numId w:val="5"/>
        </w:numPr>
        <w:tabs>
          <w:tab w:val="left" w:pos="1843"/>
        </w:tabs>
        <w:spacing w:before="3" w:line="249" w:lineRule="auto"/>
        <w:ind w:left="1843" w:right="440" w:hanging="1113"/>
        <w:rPr>
          <w:sz w:val="24"/>
        </w:rPr>
      </w:pPr>
      <w:r>
        <w:rPr>
          <w:color w:val="231F20"/>
          <w:sz w:val="24"/>
        </w:rPr>
        <w:t>the setting aside of the whole or any part or parts of the charity’s premises at any particular time or times or for any particular purpose or purposes;</w:t>
      </w:r>
    </w:p>
    <w:p w14:paraId="72BBEC57" w14:textId="77777777" w:rsidR="00731073" w:rsidRDefault="002C2899" w:rsidP="003811E4">
      <w:pPr>
        <w:pStyle w:val="ListParagraph"/>
        <w:numPr>
          <w:ilvl w:val="0"/>
          <w:numId w:val="5"/>
        </w:numPr>
        <w:tabs>
          <w:tab w:val="left" w:pos="1843"/>
        </w:tabs>
        <w:spacing w:before="5" w:line="249" w:lineRule="auto"/>
        <w:ind w:left="1843" w:right="301" w:hanging="1113"/>
        <w:rPr>
          <w:sz w:val="24"/>
        </w:rPr>
      </w:pPr>
      <w:r>
        <w:rPr>
          <w:color w:val="231F20"/>
          <w:sz w:val="24"/>
        </w:rPr>
        <w:t xml:space="preserve">the procedure at general meeting and </w:t>
      </w:r>
      <w:r>
        <w:rPr>
          <w:color w:val="231F20"/>
          <w:spacing w:val="-3"/>
          <w:sz w:val="24"/>
        </w:rPr>
        <w:t xml:space="preserve">meetings </w:t>
      </w:r>
      <w:r>
        <w:rPr>
          <w:color w:val="231F20"/>
          <w:sz w:val="24"/>
        </w:rPr>
        <w:t>of the trustees in so far as such procedure is</w:t>
      </w:r>
    </w:p>
    <w:p w14:paraId="2E66BDA4" w14:textId="77777777" w:rsidR="00731073" w:rsidRDefault="002C2899" w:rsidP="003811E4">
      <w:pPr>
        <w:pStyle w:val="BodyText"/>
        <w:tabs>
          <w:tab w:val="left" w:pos="1843"/>
        </w:tabs>
        <w:spacing w:before="3"/>
        <w:ind w:left="1843"/>
      </w:pPr>
      <w:r>
        <w:rPr>
          <w:color w:val="231F20"/>
        </w:rPr>
        <w:t>not regulated by this constitution;</w:t>
      </w:r>
    </w:p>
    <w:p w14:paraId="3686161E" w14:textId="77777777" w:rsidR="00731073" w:rsidRDefault="002C2899" w:rsidP="003811E4">
      <w:pPr>
        <w:pStyle w:val="ListParagraph"/>
        <w:numPr>
          <w:ilvl w:val="0"/>
          <w:numId w:val="5"/>
        </w:numPr>
        <w:tabs>
          <w:tab w:val="left" w:pos="1843"/>
        </w:tabs>
        <w:spacing w:line="249" w:lineRule="auto"/>
        <w:ind w:left="1843" w:right="621" w:hanging="1113"/>
        <w:rPr>
          <w:sz w:val="24"/>
        </w:rPr>
      </w:pPr>
      <w:r>
        <w:rPr>
          <w:color w:val="231F20"/>
          <w:sz w:val="24"/>
        </w:rPr>
        <w:t>the keeping and authenticating of records. (If regulations made under this clause permit records of the charity to be kept in</w:t>
      </w:r>
      <w:r>
        <w:rPr>
          <w:color w:val="231F20"/>
          <w:spacing w:val="-20"/>
          <w:sz w:val="24"/>
        </w:rPr>
        <w:t xml:space="preserve"> </w:t>
      </w:r>
      <w:r>
        <w:rPr>
          <w:color w:val="231F20"/>
          <w:sz w:val="24"/>
        </w:rPr>
        <w:t>electronic</w:t>
      </w:r>
    </w:p>
    <w:p w14:paraId="510B590F" w14:textId="77777777" w:rsidR="00731073" w:rsidRDefault="002C2899" w:rsidP="003811E4">
      <w:pPr>
        <w:pStyle w:val="BodyText"/>
        <w:tabs>
          <w:tab w:val="left" w:pos="1843"/>
        </w:tabs>
        <w:spacing w:before="4" w:line="249" w:lineRule="auto"/>
        <w:ind w:left="1843" w:right="472"/>
      </w:pPr>
      <w:r>
        <w:rPr>
          <w:color w:val="231F20"/>
        </w:rPr>
        <w:t>form and requires a trustee to sign the record, the regulations must specify a method of recording the signature that enables it to be properly authenticated.)</w:t>
      </w:r>
    </w:p>
    <w:p w14:paraId="3B647E53" w14:textId="77777777" w:rsidR="00731073" w:rsidRDefault="002C2899" w:rsidP="003811E4">
      <w:pPr>
        <w:pStyle w:val="ListParagraph"/>
        <w:numPr>
          <w:ilvl w:val="0"/>
          <w:numId w:val="5"/>
        </w:numPr>
        <w:tabs>
          <w:tab w:val="left" w:pos="1843"/>
        </w:tabs>
        <w:spacing w:before="4" w:line="249" w:lineRule="auto"/>
        <w:ind w:left="1843" w:right="790" w:hanging="1113"/>
        <w:rPr>
          <w:sz w:val="24"/>
        </w:rPr>
      </w:pPr>
      <w:r>
        <w:rPr>
          <w:color w:val="231F20"/>
          <w:sz w:val="24"/>
        </w:rPr>
        <w:t xml:space="preserve">generally, all such matters as are </w:t>
      </w:r>
      <w:r>
        <w:rPr>
          <w:color w:val="231F20"/>
          <w:spacing w:val="-3"/>
          <w:sz w:val="24"/>
        </w:rPr>
        <w:t xml:space="preserve">commonly </w:t>
      </w:r>
      <w:r>
        <w:rPr>
          <w:color w:val="231F20"/>
          <w:sz w:val="24"/>
        </w:rPr>
        <w:t>the subject matter of the rules of an unincorporated association.</w:t>
      </w:r>
    </w:p>
    <w:p w14:paraId="194F02E2" w14:textId="77777777" w:rsidR="00731073" w:rsidRDefault="002C2899" w:rsidP="00B52C4E">
      <w:pPr>
        <w:pStyle w:val="ListParagraph"/>
        <w:numPr>
          <w:ilvl w:val="1"/>
          <w:numId w:val="37"/>
        </w:numPr>
        <w:tabs>
          <w:tab w:val="left" w:pos="1560"/>
        </w:tabs>
        <w:spacing w:before="4" w:line="249" w:lineRule="auto"/>
        <w:ind w:left="1560" w:right="779" w:hanging="830"/>
        <w:rPr>
          <w:color w:val="231F20"/>
          <w:sz w:val="24"/>
        </w:rPr>
      </w:pPr>
      <w:r>
        <w:rPr>
          <w:color w:val="231F20"/>
          <w:sz w:val="24"/>
        </w:rPr>
        <w:t xml:space="preserve">The charity in general meeting has the power </w:t>
      </w:r>
      <w:r>
        <w:rPr>
          <w:color w:val="231F20"/>
          <w:spacing w:val="-9"/>
          <w:sz w:val="24"/>
        </w:rPr>
        <w:t xml:space="preserve">to </w:t>
      </w:r>
      <w:r>
        <w:rPr>
          <w:color w:val="231F20"/>
          <w:sz w:val="24"/>
        </w:rPr>
        <w:t>alter, add to or repeal the rules or</w:t>
      </w:r>
      <w:r>
        <w:rPr>
          <w:color w:val="231F20"/>
          <w:spacing w:val="-6"/>
          <w:sz w:val="24"/>
        </w:rPr>
        <w:t xml:space="preserve"> </w:t>
      </w:r>
      <w:r>
        <w:rPr>
          <w:color w:val="231F20"/>
          <w:sz w:val="24"/>
        </w:rPr>
        <w:t>bye-laws.</w:t>
      </w:r>
    </w:p>
    <w:p w14:paraId="072E4B95" w14:textId="77777777" w:rsidR="00731073" w:rsidRDefault="002C2899" w:rsidP="00B52C4E">
      <w:pPr>
        <w:pStyle w:val="ListParagraph"/>
        <w:numPr>
          <w:ilvl w:val="1"/>
          <w:numId w:val="37"/>
        </w:numPr>
        <w:tabs>
          <w:tab w:val="left" w:pos="1560"/>
        </w:tabs>
        <w:spacing w:before="2" w:line="249" w:lineRule="auto"/>
        <w:ind w:left="1560" w:right="559" w:hanging="830"/>
        <w:rPr>
          <w:color w:val="231F20"/>
          <w:sz w:val="24"/>
        </w:rPr>
      </w:pPr>
      <w:r>
        <w:rPr>
          <w:color w:val="231F20"/>
          <w:sz w:val="24"/>
        </w:rPr>
        <w:t xml:space="preserve">The trustees must adopt such means as they </w:t>
      </w:r>
      <w:r>
        <w:rPr>
          <w:color w:val="231F20"/>
          <w:spacing w:val="-4"/>
          <w:sz w:val="24"/>
        </w:rPr>
        <w:t xml:space="preserve">think </w:t>
      </w:r>
      <w:r>
        <w:rPr>
          <w:color w:val="231F20"/>
          <w:sz w:val="24"/>
        </w:rPr>
        <w:t>suﬃcient to bring the rules and bye-laws to the notice of members of the</w:t>
      </w:r>
      <w:r>
        <w:rPr>
          <w:color w:val="231F20"/>
          <w:spacing w:val="-1"/>
          <w:sz w:val="24"/>
        </w:rPr>
        <w:t xml:space="preserve"> </w:t>
      </w:r>
      <w:r>
        <w:rPr>
          <w:color w:val="231F20"/>
          <w:sz w:val="24"/>
        </w:rPr>
        <w:t>charity.</w:t>
      </w:r>
    </w:p>
    <w:p w14:paraId="16163E71" w14:textId="77777777" w:rsidR="00731073" w:rsidRDefault="002C2899" w:rsidP="00B52C4E">
      <w:pPr>
        <w:pStyle w:val="ListParagraph"/>
        <w:numPr>
          <w:ilvl w:val="1"/>
          <w:numId w:val="37"/>
        </w:numPr>
        <w:tabs>
          <w:tab w:val="left" w:pos="1560"/>
        </w:tabs>
        <w:spacing w:before="4" w:line="249" w:lineRule="auto"/>
        <w:ind w:left="1560" w:right="797" w:hanging="830"/>
        <w:rPr>
          <w:color w:val="231F20"/>
          <w:sz w:val="24"/>
        </w:rPr>
      </w:pPr>
      <w:r>
        <w:rPr>
          <w:color w:val="231F20"/>
          <w:sz w:val="24"/>
        </w:rPr>
        <w:t xml:space="preserve">The rules or bye-laws shall be binding on all members of the charity. No rule or bye-law </w:t>
      </w:r>
      <w:r>
        <w:rPr>
          <w:color w:val="231F20"/>
          <w:spacing w:val="-4"/>
          <w:sz w:val="24"/>
        </w:rPr>
        <w:t xml:space="preserve">shall </w:t>
      </w:r>
      <w:r>
        <w:rPr>
          <w:color w:val="231F20"/>
          <w:sz w:val="24"/>
        </w:rPr>
        <w:t>be inconsistent with, or shall aﬀect or repeal anything contained in, this</w:t>
      </w:r>
      <w:r>
        <w:rPr>
          <w:color w:val="231F20"/>
          <w:spacing w:val="-1"/>
          <w:sz w:val="24"/>
        </w:rPr>
        <w:t xml:space="preserve"> </w:t>
      </w:r>
      <w:r>
        <w:rPr>
          <w:color w:val="231F20"/>
          <w:sz w:val="24"/>
        </w:rPr>
        <w:t>constitution.</w:t>
      </w:r>
    </w:p>
    <w:p w14:paraId="6E662813" w14:textId="77777777" w:rsidR="00731073" w:rsidRDefault="00731073">
      <w:pPr>
        <w:spacing w:line="249" w:lineRule="auto"/>
        <w:rPr>
          <w:sz w:val="24"/>
        </w:rPr>
        <w:sectPr w:rsidR="00731073">
          <w:type w:val="continuous"/>
          <w:pgSz w:w="11910" w:h="16840"/>
          <w:pgMar w:top="700" w:right="280" w:bottom="280" w:left="500" w:header="720" w:footer="720" w:gutter="0"/>
          <w:cols w:num="2" w:space="720" w:equalWidth="0">
            <w:col w:w="3114" w:space="317"/>
            <w:col w:w="7699"/>
          </w:cols>
        </w:sectPr>
      </w:pPr>
    </w:p>
    <w:p w14:paraId="601C557D" w14:textId="1117CE7B" w:rsidR="00731073" w:rsidRDefault="00DE6308">
      <w:pPr>
        <w:pStyle w:val="BodyText"/>
        <w:rPr>
          <w:sz w:val="20"/>
        </w:rPr>
      </w:pPr>
      <w:r>
        <w:rPr>
          <w:noProof/>
        </w:rPr>
        <w:lastRenderedPageBreak/>
        <mc:AlternateContent>
          <mc:Choice Requires="wpg">
            <w:drawing>
              <wp:anchor distT="0" distB="0" distL="114300" distR="114300" simplePos="0" relativeHeight="251676672" behindDoc="0" locked="0" layoutInCell="1" allowOverlap="1" wp14:anchorId="07624E5C" wp14:editId="6B2C5D62">
                <wp:simplePos x="0" y="0"/>
                <wp:positionH relativeFrom="page">
                  <wp:posOffset>2438399</wp:posOffset>
                </wp:positionH>
                <wp:positionV relativeFrom="page">
                  <wp:posOffset>561975</wp:posOffset>
                </wp:positionV>
                <wp:extent cx="47625" cy="8753475"/>
                <wp:effectExtent l="0" t="0" r="9525" b="2857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8753475"/>
                          <a:chOff x="3839" y="881"/>
                          <a:chExt cx="40" cy="14875"/>
                        </a:xfrm>
                      </wpg:grpSpPr>
                      <wps:wsp>
                        <wps:cNvPr id="5" name="Line 7"/>
                        <wps:cNvCnPr>
                          <a:cxnSpLocks noChangeShapeType="1"/>
                        </wps:cNvCnPr>
                        <wps:spPr bwMode="auto">
                          <a:xfrm>
                            <a:off x="3859" y="881"/>
                            <a:ext cx="0" cy="14875"/>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859" y="15756"/>
                            <a:ext cx="0" cy="0"/>
                          </a:xfrm>
                          <a:prstGeom prst="line">
                            <a:avLst/>
                          </a:prstGeom>
                          <a:noFill/>
                          <a:ln w="25400">
                            <a:solidFill>
                              <a:srgbClr val="2042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9E716" id="Group 5" o:spid="_x0000_s1026" style="position:absolute;margin-left:192pt;margin-top:44.25pt;width:3.75pt;height:689.25pt;z-index:251676672;mso-position-horizontal-relative:page;mso-position-vertical-relative:page" coordorigin="3839,881" coordsize="4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">
                <v:line id="Line 7" o:spid="_x0000_s1027" style="position:absolute;visibility:visible;mso-wrap-style:square" from="3859,881"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" strokecolor="#231f20" strokeweight="0"/>
                <v:line id="Line 6" o:spid="_x0000_s1028" style="position:absolute;visibility:visible;mso-wrap-style:square" from="3859,15756" to="385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" strokecolor="#204280" strokeweight="2pt"/>
                <w10:wrap anchorx="page" anchory="page"/>
              </v:group>
            </w:pict>
          </mc:Fallback>
        </mc:AlternateContent>
      </w:r>
    </w:p>
    <w:p w14:paraId="53D058BC" w14:textId="4C6793C6" w:rsidR="0020178B" w:rsidRPr="002706A8" w:rsidRDefault="0020178B">
      <w:pPr>
        <w:spacing w:before="9" w:line="249" w:lineRule="auto"/>
        <w:ind w:left="482" w:right="364"/>
        <w:rPr>
          <w:b/>
          <w:bCs/>
          <w:color w:val="231F20"/>
          <w:sz w:val="18"/>
        </w:rPr>
      </w:pPr>
      <w:r w:rsidRPr="002706A8">
        <w:rPr>
          <w:b/>
          <w:bCs/>
          <w:color w:val="231F20"/>
          <w:sz w:val="18"/>
        </w:rPr>
        <w:t>Clause 32</w:t>
      </w:r>
    </w:p>
    <w:p w14:paraId="30A4A9B3" w14:textId="5BE6FE79" w:rsidR="00731073" w:rsidRDefault="002C2899" w:rsidP="00901C89">
      <w:pPr>
        <w:spacing w:before="9" w:line="249" w:lineRule="auto"/>
        <w:ind w:left="482" w:right="364"/>
        <w:rPr>
          <w:sz w:val="18"/>
        </w:rPr>
      </w:pPr>
      <w:r>
        <w:rPr>
          <w:color w:val="231F20"/>
          <w:sz w:val="18"/>
        </w:rPr>
        <w:t xml:space="preserve">The </w:t>
      </w:r>
      <w:r w:rsidR="00901C89">
        <w:rPr>
          <w:color w:val="231F20"/>
          <w:sz w:val="18"/>
        </w:rPr>
        <w:t xml:space="preserve">Third Age </w:t>
      </w:r>
      <w:r>
        <w:rPr>
          <w:color w:val="231F20"/>
          <w:sz w:val="18"/>
        </w:rPr>
        <w:t>Trust has guidance for managing complaints, disciplinary matters and grievances on its website. It is</w:t>
      </w:r>
      <w:r w:rsidR="00901C89">
        <w:rPr>
          <w:color w:val="231F20"/>
          <w:sz w:val="18"/>
        </w:rPr>
        <w:t xml:space="preserve"> </w:t>
      </w:r>
      <w:r>
        <w:rPr>
          <w:color w:val="231F20"/>
          <w:sz w:val="18"/>
        </w:rPr>
        <w:t xml:space="preserve">strongly recommended that U3As follow </w:t>
      </w:r>
      <w:r w:rsidR="00901C89">
        <w:rPr>
          <w:color w:val="231F20"/>
          <w:sz w:val="18"/>
        </w:rPr>
        <w:t xml:space="preserve">the Third Age </w:t>
      </w:r>
      <w:r>
        <w:rPr>
          <w:color w:val="231F20"/>
          <w:sz w:val="18"/>
        </w:rPr>
        <w:t xml:space="preserve">Trust’s recommendations in all cases of disputes and keep </w:t>
      </w:r>
      <w:r w:rsidR="006B3D62">
        <w:rPr>
          <w:color w:val="231F20"/>
          <w:sz w:val="18"/>
        </w:rPr>
        <w:t>t</w:t>
      </w:r>
      <w:r>
        <w:rPr>
          <w:color w:val="231F20"/>
          <w:sz w:val="18"/>
        </w:rPr>
        <w:t xml:space="preserve">he </w:t>
      </w:r>
      <w:r w:rsidR="006B3D62">
        <w:rPr>
          <w:color w:val="231F20"/>
          <w:sz w:val="18"/>
        </w:rPr>
        <w:t xml:space="preserve">Third Age </w:t>
      </w:r>
      <w:r>
        <w:rPr>
          <w:color w:val="231F20"/>
          <w:sz w:val="18"/>
        </w:rPr>
        <w:t>Trust informed at an early stage if the dispute appears likely to present serious problems.</w:t>
      </w:r>
    </w:p>
    <w:p w14:paraId="380F0C9F" w14:textId="2AC1FE7F" w:rsidR="00731073" w:rsidRDefault="00731073">
      <w:pPr>
        <w:pStyle w:val="BodyText"/>
        <w:spacing w:before="4"/>
        <w:rPr>
          <w:sz w:val="19"/>
        </w:rPr>
      </w:pPr>
    </w:p>
    <w:p w14:paraId="6F4D1C82" w14:textId="7C4BA747" w:rsidR="00705F18" w:rsidRDefault="00705F18">
      <w:pPr>
        <w:pStyle w:val="BodyText"/>
        <w:spacing w:before="4"/>
        <w:rPr>
          <w:sz w:val="19"/>
        </w:rPr>
      </w:pPr>
    </w:p>
    <w:p w14:paraId="7D5D38F7" w14:textId="7C5F4467" w:rsidR="00705F18" w:rsidRDefault="00705F18">
      <w:pPr>
        <w:pStyle w:val="BodyText"/>
        <w:spacing w:before="4"/>
        <w:rPr>
          <w:sz w:val="19"/>
        </w:rPr>
      </w:pPr>
    </w:p>
    <w:p w14:paraId="6DD01A2D" w14:textId="63892CCD" w:rsidR="00705F18" w:rsidRDefault="00705F18">
      <w:pPr>
        <w:pStyle w:val="BodyText"/>
        <w:spacing w:before="4"/>
        <w:rPr>
          <w:sz w:val="19"/>
        </w:rPr>
      </w:pPr>
    </w:p>
    <w:p w14:paraId="2088A970" w14:textId="35D8F5EB" w:rsidR="00705F18" w:rsidRDefault="00705F18">
      <w:pPr>
        <w:pStyle w:val="BodyText"/>
        <w:spacing w:before="4"/>
        <w:rPr>
          <w:sz w:val="19"/>
        </w:rPr>
      </w:pPr>
    </w:p>
    <w:p w14:paraId="5F5F161B" w14:textId="5DDFEC90" w:rsidR="00705F18" w:rsidRDefault="00705F18">
      <w:pPr>
        <w:pStyle w:val="BodyText"/>
        <w:spacing w:before="4"/>
        <w:rPr>
          <w:sz w:val="19"/>
        </w:rPr>
      </w:pPr>
    </w:p>
    <w:p w14:paraId="72833996" w14:textId="2F451133" w:rsidR="00705F18" w:rsidRDefault="00705F18">
      <w:pPr>
        <w:pStyle w:val="BodyText"/>
        <w:spacing w:before="4"/>
        <w:rPr>
          <w:sz w:val="19"/>
        </w:rPr>
      </w:pPr>
    </w:p>
    <w:p w14:paraId="07B1A5FA" w14:textId="45391022" w:rsidR="00705F18" w:rsidRDefault="00705F18">
      <w:pPr>
        <w:pStyle w:val="BodyText"/>
        <w:spacing w:before="4"/>
        <w:rPr>
          <w:sz w:val="19"/>
        </w:rPr>
      </w:pPr>
    </w:p>
    <w:p w14:paraId="392CB78D" w14:textId="038A75D7" w:rsidR="00705F18" w:rsidRDefault="00705F18">
      <w:pPr>
        <w:pStyle w:val="BodyText"/>
        <w:spacing w:before="4"/>
        <w:rPr>
          <w:sz w:val="19"/>
        </w:rPr>
      </w:pPr>
    </w:p>
    <w:p w14:paraId="71D775DF" w14:textId="71D1D1C3" w:rsidR="00705F18" w:rsidRDefault="00705F18">
      <w:pPr>
        <w:pStyle w:val="BodyText"/>
        <w:spacing w:before="4"/>
        <w:rPr>
          <w:sz w:val="19"/>
        </w:rPr>
      </w:pPr>
    </w:p>
    <w:p w14:paraId="19691975" w14:textId="70025B78" w:rsidR="00705F18" w:rsidRDefault="00705F18">
      <w:pPr>
        <w:pStyle w:val="BodyText"/>
        <w:spacing w:before="4"/>
        <w:rPr>
          <w:sz w:val="19"/>
        </w:rPr>
      </w:pPr>
    </w:p>
    <w:p w14:paraId="257BECC0" w14:textId="1E3659CB" w:rsidR="00705F18" w:rsidRDefault="00705F18">
      <w:pPr>
        <w:pStyle w:val="BodyText"/>
        <w:spacing w:before="4"/>
        <w:rPr>
          <w:sz w:val="19"/>
        </w:rPr>
      </w:pPr>
    </w:p>
    <w:p w14:paraId="261F84A2" w14:textId="2230040F" w:rsidR="00705F18" w:rsidRDefault="00705F18">
      <w:pPr>
        <w:pStyle w:val="BodyText"/>
        <w:spacing w:before="4"/>
        <w:rPr>
          <w:sz w:val="19"/>
        </w:rPr>
      </w:pPr>
    </w:p>
    <w:p w14:paraId="271878AF" w14:textId="70DAA51E" w:rsidR="00705F18" w:rsidRDefault="00705F18">
      <w:pPr>
        <w:pStyle w:val="BodyText"/>
        <w:spacing w:before="4"/>
        <w:rPr>
          <w:sz w:val="19"/>
        </w:rPr>
      </w:pPr>
    </w:p>
    <w:p w14:paraId="0EFD5E0C" w14:textId="290DA670" w:rsidR="00705F18" w:rsidRDefault="00705F18">
      <w:pPr>
        <w:pStyle w:val="BodyText"/>
        <w:spacing w:before="4"/>
        <w:rPr>
          <w:sz w:val="19"/>
        </w:rPr>
      </w:pPr>
    </w:p>
    <w:p w14:paraId="0BB6D362" w14:textId="7FD80F05" w:rsidR="00705F18" w:rsidRDefault="00705F18">
      <w:pPr>
        <w:pStyle w:val="BodyText"/>
        <w:spacing w:before="4"/>
        <w:rPr>
          <w:sz w:val="19"/>
        </w:rPr>
      </w:pPr>
    </w:p>
    <w:p w14:paraId="1EC52A68" w14:textId="0CF8875D" w:rsidR="00705F18" w:rsidRDefault="00705F18">
      <w:pPr>
        <w:pStyle w:val="BodyText"/>
        <w:spacing w:before="4"/>
        <w:rPr>
          <w:sz w:val="19"/>
        </w:rPr>
      </w:pPr>
    </w:p>
    <w:p w14:paraId="356DBB60" w14:textId="4DBA1B61" w:rsidR="00705F18" w:rsidRDefault="00705F18">
      <w:pPr>
        <w:pStyle w:val="BodyText"/>
        <w:spacing w:before="4"/>
        <w:rPr>
          <w:sz w:val="19"/>
        </w:rPr>
      </w:pPr>
    </w:p>
    <w:p w14:paraId="77B93958" w14:textId="17D9CE65" w:rsidR="00705F18" w:rsidRDefault="00705F18">
      <w:pPr>
        <w:pStyle w:val="BodyText"/>
        <w:spacing w:before="4"/>
        <w:rPr>
          <w:sz w:val="19"/>
        </w:rPr>
      </w:pPr>
    </w:p>
    <w:p w14:paraId="19CFC20D" w14:textId="52541987" w:rsidR="00705F18" w:rsidRDefault="00705F18">
      <w:pPr>
        <w:pStyle w:val="BodyText"/>
        <w:spacing w:before="4"/>
        <w:rPr>
          <w:sz w:val="19"/>
        </w:rPr>
      </w:pPr>
    </w:p>
    <w:p w14:paraId="7F6441B5" w14:textId="4439ABA6" w:rsidR="00705F18" w:rsidRDefault="00705F18">
      <w:pPr>
        <w:pStyle w:val="BodyText"/>
        <w:spacing w:before="4"/>
        <w:rPr>
          <w:sz w:val="19"/>
        </w:rPr>
      </w:pPr>
    </w:p>
    <w:p w14:paraId="737AD28C" w14:textId="49EC3D7E" w:rsidR="00705F18" w:rsidRDefault="00705F18">
      <w:pPr>
        <w:pStyle w:val="BodyText"/>
        <w:spacing w:before="4"/>
        <w:rPr>
          <w:sz w:val="19"/>
        </w:rPr>
      </w:pPr>
    </w:p>
    <w:p w14:paraId="06FFF5B3" w14:textId="24818F39" w:rsidR="00705F18" w:rsidRDefault="00705F18">
      <w:pPr>
        <w:pStyle w:val="BodyText"/>
        <w:spacing w:before="4"/>
        <w:rPr>
          <w:sz w:val="19"/>
        </w:rPr>
      </w:pPr>
    </w:p>
    <w:p w14:paraId="19604438" w14:textId="1D25C8E6" w:rsidR="00705F18" w:rsidRDefault="00705F18">
      <w:pPr>
        <w:pStyle w:val="BodyText"/>
        <w:spacing w:before="4"/>
        <w:rPr>
          <w:sz w:val="19"/>
        </w:rPr>
      </w:pPr>
    </w:p>
    <w:p w14:paraId="4D98EE01" w14:textId="7EEF7D04" w:rsidR="00705F18" w:rsidRDefault="00705F18">
      <w:pPr>
        <w:pStyle w:val="BodyText"/>
        <w:spacing w:before="4"/>
        <w:rPr>
          <w:sz w:val="19"/>
        </w:rPr>
      </w:pPr>
    </w:p>
    <w:p w14:paraId="449C0ECB" w14:textId="31F063D4" w:rsidR="00705F18" w:rsidRDefault="00705F18">
      <w:pPr>
        <w:pStyle w:val="BodyText"/>
        <w:spacing w:before="4"/>
        <w:rPr>
          <w:sz w:val="19"/>
        </w:rPr>
      </w:pPr>
    </w:p>
    <w:p w14:paraId="6E328CF0" w14:textId="2455B39F" w:rsidR="00705F18" w:rsidRDefault="00705F18">
      <w:pPr>
        <w:pStyle w:val="BodyText"/>
        <w:spacing w:before="4"/>
        <w:rPr>
          <w:sz w:val="19"/>
        </w:rPr>
      </w:pPr>
    </w:p>
    <w:p w14:paraId="7C4E1078" w14:textId="59DABB16" w:rsidR="00705F18" w:rsidRDefault="00705F18">
      <w:pPr>
        <w:pStyle w:val="BodyText"/>
        <w:spacing w:before="4"/>
        <w:rPr>
          <w:sz w:val="19"/>
        </w:rPr>
      </w:pPr>
    </w:p>
    <w:p w14:paraId="37481F9F" w14:textId="64F1EE6D" w:rsidR="00705F18" w:rsidRDefault="00705F18">
      <w:pPr>
        <w:pStyle w:val="BodyText"/>
        <w:spacing w:before="4"/>
        <w:rPr>
          <w:sz w:val="19"/>
        </w:rPr>
      </w:pPr>
    </w:p>
    <w:p w14:paraId="3054B95E" w14:textId="3D5828F6" w:rsidR="00705F18" w:rsidRDefault="00705F18">
      <w:pPr>
        <w:pStyle w:val="BodyText"/>
        <w:spacing w:before="4"/>
        <w:rPr>
          <w:sz w:val="19"/>
        </w:rPr>
      </w:pPr>
    </w:p>
    <w:p w14:paraId="7A2828B9" w14:textId="71AF4CB9" w:rsidR="00705F18" w:rsidRDefault="00705F18">
      <w:pPr>
        <w:pStyle w:val="BodyText"/>
        <w:spacing w:before="4"/>
        <w:rPr>
          <w:sz w:val="19"/>
        </w:rPr>
      </w:pPr>
    </w:p>
    <w:p w14:paraId="6D1F3770" w14:textId="619EA29F" w:rsidR="00705F18" w:rsidRDefault="00705F18">
      <w:pPr>
        <w:pStyle w:val="BodyText"/>
        <w:spacing w:before="4"/>
        <w:rPr>
          <w:sz w:val="19"/>
        </w:rPr>
      </w:pPr>
    </w:p>
    <w:p w14:paraId="1DD18CFF" w14:textId="0B1AE74F" w:rsidR="00705F18" w:rsidRDefault="00705F18">
      <w:pPr>
        <w:pStyle w:val="BodyText"/>
        <w:spacing w:before="4"/>
        <w:rPr>
          <w:sz w:val="19"/>
        </w:rPr>
      </w:pPr>
    </w:p>
    <w:p w14:paraId="22287EEB" w14:textId="0699C036" w:rsidR="00705F18" w:rsidRDefault="00705F18">
      <w:pPr>
        <w:pStyle w:val="BodyText"/>
        <w:spacing w:before="4"/>
        <w:rPr>
          <w:sz w:val="19"/>
        </w:rPr>
      </w:pPr>
    </w:p>
    <w:p w14:paraId="536F8BFE" w14:textId="795A67D6" w:rsidR="00705F18" w:rsidRDefault="00705F18">
      <w:pPr>
        <w:pStyle w:val="BodyText"/>
        <w:spacing w:before="4"/>
        <w:rPr>
          <w:sz w:val="19"/>
        </w:rPr>
      </w:pPr>
    </w:p>
    <w:p w14:paraId="1C4E7168" w14:textId="08617595" w:rsidR="00705F18" w:rsidRDefault="00705F18">
      <w:pPr>
        <w:pStyle w:val="BodyText"/>
        <w:spacing w:before="4"/>
        <w:rPr>
          <w:sz w:val="19"/>
        </w:rPr>
      </w:pPr>
    </w:p>
    <w:p w14:paraId="1DE87D98" w14:textId="400CD81F" w:rsidR="00705F18" w:rsidRDefault="00705F18">
      <w:pPr>
        <w:pStyle w:val="BodyText"/>
        <w:spacing w:before="4"/>
        <w:rPr>
          <w:sz w:val="19"/>
        </w:rPr>
      </w:pPr>
    </w:p>
    <w:p w14:paraId="47CBE86A" w14:textId="74A00B76" w:rsidR="00C21D97" w:rsidRDefault="00C21D97">
      <w:pPr>
        <w:pStyle w:val="BodyText"/>
        <w:spacing w:before="4"/>
        <w:rPr>
          <w:sz w:val="19"/>
        </w:rPr>
      </w:pPr>
    </w:p>
    <w:p w14:paraId="3AE4AFB8" w14:textId="7235F770" w:rsidR="00C21D97" w:rsidRDefault="00C21D97">
      <w:pPr>
        <w:pStyle w:val="BodyText"/>
        <w:spacing w:before="4"/>
        <w:rPr>
          <w:sz w:val="19"/>
        </w:rPr>
      </w:pPr>
    </w:p>
    <w:p w14:paraId="1B627C79" w14:textId="2C4E004E" w:rsidR="00C21D97" w:rsidRDefault="00C21D97">
      <w:pPr>
        <w:pStyle w:val="BodyText"/>
        <w:spacing w:before="4"/>
        <w:rPr>
          <w:sz w:val="19"/>
        </w:rPr>
      </w:pPr>
    </w:p>
    <w:p w14:paraId="476E7BB7" w14:textId="748CEAFA" w:rsidR="00C21D97" w:rsidRDefault="00C21D97">
      <w:pPr>
        <w:pStyle w:val="BodyText"/>
        <w:spacing w:before="4"/>
        <w:rPr>
          <w:sz w:val="19"/>
        </w:rPr>
      </w:pPr>
    </w:p>
    <w:p w14:paraId="5D1F6E4E" w14:textId="19D79F59" w:rsidR="00C21D97" w:rsidRDefault="00C21D97">
      <w:pPr>
        <w:pStyle w:val="BodyText"/>
        <w:spacing w:before="4"/>
        <w:rPr>
          <w:sz w:val="19"/>
        </w:rPr>
      </w:pPr>
    </w:p>
    <w:p w14:paraId="0008DA39" w14:textId="6EA87BB8" w:rsidR="00C21D97" w:rsidRDefault="00C21D97">
      <w:pPr>
        <w:pStyle w:val="BodyText"/>
        <w:spacing w:before="4"/>
        <w:rPr>
          <w:sz w:val="19"/>
        </w:rPr>
      </w:pPr>
    </w:p>
    <w:p w14:paraId="509F38D5" w14:textId="075415BB" w:rsidR="00C21D97" w:rsidRDefault="00C21D97">
      <w:pPr>
        <w:pStyle w:val="BodyText"/>
        <w:spacing w:before="4"/>
        <w:rPr>
          <w:sz w:val="19"/>
        </w:rPr>
      </w:pPr>
    </w:p>
    <w:p w14:paraId="3FD24BF3" w14:textId="77777777" w:rsidR="00C21D97" w:rsidRDefault="00C21D97">
      <w:pPr>
        <w:pStyle w:val="BodyText"/>
        <w:spacing w:before="4"/>
        <w:rPr>
          <w:sz w:val="19"/>
        </w:rPr>
      </w:pPr>
    </w:p>
    <w:p w14:paraId="6F8A16BD" w14:textId="4485322B" w:rsidR="00731073" w:rsidRPr="00F82BE9" w:rsidRDefault="002C2899">
      <w:pPr>
        <w:pStyle w:val="ListParagraph"/>
        <w:numPr>
          <w:ilvl w:val="0"/>
          <w:numId w:val="37"/>
        </w:numPr>
        <w:tabs>
          <w:tab w:val="left" w:pos="730"/>
          <w:tab w:val="left" w:pos="731"/>
        </w:tabs>
        <w:spacing w:before="78"/>
        <w:jc w:val="left"/>
        <w:rPr>
          <w:b/>
          <w:bCs/>
          <w:sz w:val="24"/>
        </w:rPr>
      </w:pPr>
      <w:r>
        <w:rPr>
          <w:color w:val="231F20"/>
          <w:sz w:val="24"/>
        </w:rPr>
        <w:br w:type="column"/>
      </w:r>
      <w:r w:rsidRPr="00F82BE9">
        <w:rPr>
          <w:b/>
          <w:bCs/>
          <w:color w:val="231F20"/>
          <w:sz w:val="24"/>
        </w:rPr>
        <w:t>Disputes</w:t>
      </w:r>
    </w:p>
    <w:p w14:paraId="1F975343" w14:textId="77777777" w:rsidR="00731073" w:rsidRDefault="00731073">
      <w:pPr>
        <w:pStyle w:val="BodyText"/>
        <w:spacing w:before="1"/>
        <w:rPr>
          <w:sz w:val="26"/>
        </w:rPr>
      </w:pPr>
    </w:p>
    <w:p w14:paraId="0B61FBE6" w14:textId="77777777" w:rsidR="00731073" w:rsidRDefault="002C2899">
      <w:pPr>
        <w:pStyle w:val="BodyText"/>
        <w:spacing w:line="249" w:lineRule="auto"/>
        <w:ind w:left="730" w:right="610"/>
      </w:pPr>
      <w:r>
        <w:rPr>
          <w:color w:val="231F20"/>
        </w:rPr>
        <w:t xml:space="preserve">If a dispute arises between members of the charity about the validity or propriety of anything done by the members under this constitution, and the dispute cannot be </w:t>
      </w:r>
      <w:r>
        <w:rPr>
          <w:color w:val="231F20"/>
          <w:spacing w:val="-3"/>
        </w:rPr>
        <w:t xml:space="preserve">resolved </w:t>
      </w:r>
      <w:r>
        <w:rPr>
          <w:color w:val="231F20"/>
        </w:rPr>
        <w:t>by agreement, the parties to the dispute must ﬁrst try in good faith to settle the dispute by mediation before resorting to litigation.</w:t>
      </w:r>
    </w:p>
    <w:p w14:paraId="49094FC4" w14:textId="77777777" w:rsidR="00731073" w:rsidRDefault="00731073">
      <w:pPr>
        <w:pStyle w:val="BodyText"/>
        <w:spacing w:before="8"/>
        <w:rPr>
          <w:sz w:val="25"/>
        </w:rPr>
      </w:pPr>
    </w:p>
    <w:p w14:paraId="0545E84D" w14:textId="77777777" w:rsidR="00731073" w:rsidRPr="00F82BE9" w:rsidRDefault="002C2899">
      <w:pPr>
        <w:pStyle w:val="ListParagraph"/>
        <w:numPr>
          <w:ilvl w:val="0"/>
          <w:numId w:val="37"/>
        </w:numPr>
        <w:tabs>
          <w:tab w:val="left" w:pos="730"/>
          <w:tab w:val="left" w:pos="731"/>
        </w:tabs>
        <w:spacing w:before="0"/>
        <w:jc w:val="left"/>
        <w:rPr>
          <w:b/>
          <w:bCs/>
          <w:sz w:val="24"/>
        </w:rPr>
      </w:pPr>
      <w:r w:rsidRPr="00F82BE9">
        <w:rPr>
          <w:b/>
          <w:bCs/>
          <w:color w:val="231F20"/>
          <w:sz w:val="24"/>
        </w:rPr>
        <w:t>Interpretation</w:t>
      </w:r>
    </w:p>
    <w:p w14:paraId="65ED7A22" w14:textId="77777777" w:rsidR="00731073" w:rsidRDefault="00731073">
      <w:pPr>
        <w:pStyle w:val="BodyText"/>
        <w:spacing w:before="1"/>
        <w:rPr>
          <w:sz w:val="26"/>
        </w:rPr>
      </w:pPr>
    </w:p>
    <w:p w14:paraId="627351FA" w14:textId="68C71F63" w:rsidR="00731073" w:rsidRPr="004F55AC" w:rsidRDefault="002C2899" w:rsidP="004F55AC">
      <w:pPr>
        <w:tabs>
          <w:tab w:val="left" w:pos="1812"/>
          <w:tab w:val="left" w:pos="1813"/>
        </w:tabs>
        <w:spacing w:before="1"/>
        <w:ind w:left="851" w:hanging="142"/>
        <w:rPr>
          <w:color w:val="231F20"/>
          <w:sz w:val="24"/>
        </w:rPr>
      </w:pPr>
      <w:r w:rsidRPr="004F55AC">
        <w:rPr>
          <w:color w:val="231F20"/>
          <w:sz w:val="24"/>
        </w:rPr>
        <w:t>In this constitution ‘connected person’</w:t>
      </w:r>
      <w:r w:rsidRPr="004F55AC">
        <w:rPr>
          <w:color w:val="231F20"/>
          <w:spacing w:val="-1"/>
          <w:sz w:val="24"/>
        </w:rPr>
        <w:t xml:space="preserve"> </w:t>
      </w:r>
      <w:r w:rsidRPr="004F55AC">
        <w:rPr>
          <w:color w:val="231F20"/>
          <w:sz w:val="24"/>
        </w:rPr>
        <w:t>means:</w:t>
      </w:r>
    </w:p>
    <w:p w14:paraId="3A0C0A7B" w14:textId="3A0E31C8" w:rsidR="00293937" w:rsidRDefault="00C649AA" w:rsidP="006B3D62">
      <w:pPr>
        <w:pStyle w:val="ListParagraph"/>
        <w:numPr>
          <w:ilvl w:val="1"/>
          <w:numId w:val="37"/>
        </w:numPr>
        <w:tabs>
          <w:tab w:val="left" w:pos="1560"/>
        </w:tabs>
        <w:spacing w:before="1"/>
        <w:ind w:left="1560" w:hanging="831"/>
        <w:rPr>
          <w:color w:val="231F20"/>
          <w:sz w:val="24"/>
        </w:rPr>
      </w:pPr>
      <w:r>
        <w:rPr>
          <w:color w:val="231F20"/>
          <w:sz w:val="24"/>
        </w:rPr>
        <w:t>A</w:t>
      </w:r>
      <w:r w:rsidR="00293937">
        <w:rPr>
          <w:color w:val="231F20"/>
          <w:sz w:val="24"/>
        </w:rPr>
        <w:t xml:space="preserve"> child, parent, grandchild, grandparent, brother or sister of the trustee</w:t>
      </w:r>
      <w:r w:rsidR="00D72801">
        <w:rPr>
          <w:color w:val="231F20"/>
          <w:sz w:val="24"/>
        </w:rPr>
        <w:t>;</w:t>
      </w:r>
    </w:p>
    <w:p w14:paraId="5B31BB10" w14:textId="710C5540" w:rsidR="00D72801" w:rsidRDefault="00C649AA" w:rsidP="006B3D62">
      <w:pPr>
        <w:pStyle w:val="ListParagraph"/>
        <w:numPr>
          <w:ilvl w:val="1"/>
          <w:numId w:val="37"/>
        </w:numPr>
        <w:tabs>
          <w:tab w:val="left" w:pos="1560"/>
        </w:tabs>
        <w:spacing w:before="1"/>
        <w:ind w:left="1560" w:hanging="831"/>
        <w:rPr>
          <w:color w:val="231F20"/>
          <w:sz w:val="24"/>
        </w:rPr>
      </w:pPr>
      <w:r>
        <w:rPr>
          <w:color w:val="231F20"/>
          <w:sz w:val="24"/>
        </w:rPr>
        <w:t>T</w:t>
      </w:r>
      <w:r w:rsidR="00D72801">
        <w:rPr>
          <w:color w:val="231F20"/>
          <w:sz w:val="24"/>
        </w:rPr>
        <w:t xml:space="preserve">he spouse or civil partner of the trustee or </w:t>
      </w:r>
      <w:r w:rsidR="00D72801">
        <w:rPr>
          <w:color w:val="231F20"/>
          <w:spacing w:val="-9"/>
          <w:sz w:val="24"/>
        </w:rPr>
        <w:t xml:space="preserve">of </w:t>
      </w:r>
      <w:r w:rsidR="00D72801">
        <w:rPr>
          <w:color w:val="231F20"/>
          <w:sz w:val="24"/>
        </w:rPr>
        <w:t>any person falling within sub-clause (1)</w:t>
      </w:r>
      <w:r w:rsidR="00D72801">
        <w:rPr>
          <w:color w:val="231F20"/>
          <w:spacing w:val="-6"/>
          <w:sz w:val="24"/>
        </w:rPr>
        <w:t xml:space="preserve"> </w:t>
      </w:r>
      <w:r w:rsidR="00D72801">
        <w:rPr>
          <w:color w:val="231F20"/>
          <w:sz w:val="24"/>
        </w:rPr>
        <w:t>above</w:t>
      </w:r>
      <w:r w:rsidR="00715842">
        <w:rPr>
          <w:color w:val="231F20"/>
          <w:sz w:val="24"/>
        </w:rPr>
        <w:t>;</w:t>
      </w:r>
    </w:p>
    <w:p w14:paraId="14FA9490" w14:textId="11195AC3" w:rsidR="00D72801" w:rsidRDefault="00C649AA" w:rsidP="006B3D62">
      <w:pPr>
        <w:pStyle w:val="ListParagraph"/>
        <w:numPr>
          <w:ilvl w:val="1"/>
          <w:numId w:val="37"/>
        </w:numPr>
        <w:tabs>
          <w:tab w:val="left" w:pos="1560"/>
        </w:tabs>
        <w:spacing w:before="1"/>
        <w:ind w:left="1560" w:hanging="831"/>
        <w:rPr>
          <w:color w:val="231F20"/>
          <w:sz w:val="24"/>
        </w:rPr>
      </w:pPr>
      <w:r>
        <w:rPr>
          <w:color w:val="231F20"/>
          <w:sz w:val="24"/>
        </w:rPr>
        <w:t>A</w:t>
      </w:r>
      <w:r w:rsidR="00715842">
        <w:rPr>
          <w:color w:val="231F20"/>
          <w:sz w:val="24"/>
        </w:rPr>
        <w:t xml:space="preserve"> person carrying on business in partnership with the trustee or with any person falling within sub-clause (1) or (2)</w:t>
      </w:r>
      <w:r w:rsidR="00715842">
        <w:rPr>
          <w:color w:val="231F20"/>
          <w:spacing w:val="-2"/>
          <w:sz w:val="24"/>
        </w:rPr>
        <w:t xml:space="preserve"> </w:t>
      </w:r>
      <w:r w:rsidR="00715842">
        <w:rPr>
          <w:color w:val="231F20"/>
          <w:sz w:val="24"/>
        </w:rPr>
        <w:t>above;</w:t>
      </w:r>
    </w:p>
    <w:p w14:paraId="5B1C5D77" w14:textId="0319F347" w:rsidR="00731073" w:rsidRDefault="00B56EA5" w:rsidP="006B3D62">
      <w:pPr>
        <w:pStyle w:val="ListParagraph"/>
        <w:numPr>
          <w:ilvl w:val="1"/>
          <w:numId w:val="37"/>
        </w:numPr>
        <w:tabs>
          <w:tab w:val="left" w:pos="1560"/>
          <w:tab w:val="left" w:pos="1843"/>
        </w:tabs>
        <w:spacing w:before="3"/>
        <w:ind w:left="1560" w:hanging="831"/>
        <w:rPr>
          <w:color w:val="231F20"/>
          <w:sz w:val="24"/>
        </w:rPr>
      </w:pPr>
      <w:r>
        <w:rPr>
          <w:color w:val="231F20"/>
          <w:sz w:val="24"/>
        </w:rPr>
        <w:t>A</w:t>
      </w:r>
      <w:r w:rsidR="002C2899">
        <w:rPr>
          <w:color w:val="231F20"/>
          <w:sz w:val="24"/>
        </w:rPr>
        <w:t>n institution which is controlled -</w:t>
      </w:r>
    </w:p>
    <w:p w14:paraId="6A3A930B" w14:textId="6EBF3BC0" w:rsidR="00731073" w:rsidRDefault="002C2899" w:rsidP="00B56EA5">
      <w:pPr>
        <w:pStyle w:val="ListParagraph"/>
        <w:numPr>
          <w:ilvl w:val="0"/>
          <w:numId w:val="3"/>
        </w:numPr>
        <w:tabs>
          <w:tab w:val="left" w:pos="1843"/>
        </w:tabs>
        <w:spacing w:before="13" w:line="249" w:lineRule="auto"/>
        <w:ind w:left="1843" w:right="503" w:hanging="1113"/>
        <w:rPr>
          <w:sz w:val="24"/>
        </w:rPr>
      </w:pPr>
      <w:r>
        <w:rPr>
          <w:color w:val="231F20"/>
          <w:sz w:val="24"/>
        </w:rPr>
        <w:t xml:space="preserve">by the trustee or any connected person </w:t>
      </w:r>
      <w:r>
        <w:rPr>
          <w:color w:val="231F20"/>
          <w:spacing w:val="-3"/>
          <w:sz w:val="24"/>
        </w:rPr>
        <w:t xml:space="preserve">falling </w:t>
      </w:r>
      <w:r>
        <w:rPr>
          <w:color w:val="231F20"/>
          <w:sz w:val="24"/>
        </w:rPr>
        <w:t>within sub-clause (</w:t>
      </w:r>
      <w:r w:rsidR="003C25DF">
        <w:rPr>
          <w:color w:val="231F20"/>
          <w:sz w:val="24"/>
        </w:rPr>
        <w:t>1</w:t>
      </w:r>
      <w:r>
        <w:rPr>
          <w:color w:val="231F20"/>
          <w:sz w:val="24"/>
        </w:rPr>
        <w:t>), (</w:t>
      </w:r>
      <w:r w:rsidR="003C25DF">
        <w:rPr>
          <w:color w:val="231F20"/>
          <w:sz w:val="24"/>
        </w:rPr>
        <w:t>2</w:t>
      </w:r>
      <w:r>
        <w:rPr>
          <w:color w:val="231F20"/>
          <w:sz w:val="24"/>
        </w:rPr>
        <w:t>), or (</w:t>
      </w:r>
      <w:r w:rsidR="003C25DF">
        <w:rPr>
          <w:color w:val="231F20"/>
          <w:sz w:val="24"/>
        </w:rPr>
        <w:t>3</w:t>
      </w:r>
      <w:r>
        <w:rPr>
          <w:color w:val="231F20"/>
          <w:sz w:val="24"/>
        </w:rPr>
        <w:t>) above;</w:t>
      </w:r>
      <w:r>
        <w:rPr>
          <w:color w:val="231F20"/>
          <w:spacing w:val="-3"/>
          <w:sz w:val="24"/>
        </w:rPr>
        <w:t xml:space="preserve"> </w:t>
      </w:r>
      <w:r>
        <w:rPr>
          <w:color w:val="231F20"/>
          <w:sz w:val="24"/>
        </w:rPr>
        <w:t>or</w:t>
      </w:r>
    </w:p>
    <w:p w14:paraId="6427EDA7" w14:textId="46F57EFC" w:rsidR="00731073" w:rsidRDefault="002C2899" w:rsidP="00B56EA5">
      <w:pPr>
        <w:pStyle w:val="ListParagraph"/>
        <w:numPr>
          <w:ilvl w:val="0"/>
          <w:numId w:val="3"/>
        </w:numPr>
        <w:tabs>
          <w:tab w:val="left" w:pos="1843"/>
        </w:tabs>
        <w:spacing w:before="2" w:line="249" w:lineRule="auto"/>
        <w:ind w:left="1843" w:right="275" w:hanging="1113"/>
        <w:rPr>
          <w:sz w:val="24"/>
        </w:rPr>
      </w:pPr>
      <w:r>
        <w:rPr>
          <w:color w:val="231F20"/>
          <w:sz w:val="24"/>
        </w:rPr>
        <w:t>by two or more persons falling within sub-clause (4)(a), when taken</w:t>
      </w:r>
      <w:r>
        <w:rPr>
          <w:color w:val="231F20"/>
          <w:spacing w:val="-1"/>
          <w:sz w:val="24"/>
        </w:rPr>
        <w:t xml:space="preserve"> </w:t>
      </w:r>
      <w:r>
        <w:rPr>
          <w:color w:val="231F20"/>
          <w:sz w:val="24"/>
        </w:rPr>
        <w:t>together;</w:t>
      </w:r>
    </w:p>
    <w:p w14:paraId="6AD505A5" w14:textId="2D5556CE" w:rsidR="00731073" w:rsidRDefault="00D639F7" w:rsidP="00FE550D">
      <w:pPr>
        <w:pStyle w:val="ListParagraph"/>
        <w:numPr>
          <w:ilvl w:val="1"/>
          <w:numId w:val="37"/>
        </w:numPr>
        <w:tabs>
          <w:tab w:val="left" w:pos="1560"/>
        </w:tabs>
        <w:spacing w:before="2"/>
        <w:ind w:left="1560" w:hanging="830"/>
        <w:rPr>
          <w:color w:val="231F20"/>
          <w:sz w:val="24"/>
        </w:rPr>
      </w:pPr>
      <w:r>
        <w:rPr>
          <w:color w:val="231F20"/>
          <w:sz w:val="24"/>
        </w:rPr>
        <w:t>A</w:t>
      </w:r>
      <w:r w:rsidR="002C2899">
        <w:rPr>
          <w:color w:val="231F20"/>
          <w:sz w:val="24"/>
        </w:rPr>
        <w:t xml:space="preserve"> body corporate in which:</w:t>
      </w:r>
    </w:p>
    <w:p w14:paraId="09466CF4" w14:textId="77777777" w:rsidR="00731073" w:rsidRDefault="002C2899">
      <w:pPr>
        <w:pStyle w:val="ListParagraph"/>
        <w:numPr>
          <w:ilvl w:val="0"/>
          <w:numId w:val="2"/>
        </w:numPr>
        <w:tabs>
          <w:tab w:val="left" w:pos="1812"/>
          <w:tab w:val="left" w:pos="1813"/>
        </w:tabs>
        <w:spacing w:before="13" w:line="249" w:lineRule="auto"/>
        <w:ind w:right="499"/>
        <w:rPr>
          <w:sz w:val="24"/>
        </w:rPr>
      </w:pPr>
      <w:r>
        <w:rPr>
          <w:color w:val="231F20"/>
          <w:sz w:val="24"/>
        </w:rPr>
        <w:t xml:space="preserve">the charity trustee or any connected person </w:t>
      </w:r>
      <w:r>
        <w:rPr>
          <w:color w:val="231F20"/>
          <w:spacing w:val="-3"/>
          <w:sz w:val="24"/>
        </w:rPr>
        <w:t xml:space="preserve">falling </w:t>
      </w:r>
      <w:r>
        <w:rPr>
          <w:color w:val="231F20"/>
          <w:sz w:val="24"/>
        </w:rPr>
        <w:t>within sub- clauses (1) to (3) has a substantial interest; or</w:t>
      </w:r>
    </w:p>
    <w:p w14:paraId="6DCE703B" w14:textId="3EB87A6A" w:rsidR="00731073" w:rsidRDefault="002C2899">
      <w:pPr>
        <w:pStyle w:val="ListParagraph"/>
        <w:numPr>
          <w:ilvl w:val="0"/>
          <w:numId w:val="2"/>
        </w:numPr>
        <w:tabs>
          <w:tab w:val="left" w:pos="1812"/>
          <w:tab w:val="left" w:pos="1813"/>
        </w:tabs>
        <w:spacing w:before="3" w:line="249" w:lineRule="auto"/>
        <w:ind w:right="1048"/>
        <w:rPr>
          <w:sz w:val="24"/>
        </w:rPr>
      </w:pPr>
      <w:r>
        <w:rPr>
          <w:color w:val="231F20"/>
          <w:sz w:val="24"/>
        </w:rPr>
        <w:t xml:space="preserve">two or more persons falling within sub-clause </w:t>
      </w:r>
      <w:r w:rsidR="000E753C">
        <w:rPr>
          <w:color w:val="231F20"/>
          <w:sz w:val="24"/>
        </w:rPr>
        <w:t>5</w:t>
      </w:r>
      <w:r>
        <w:rPr>
          <w:color w:val="231F20"/>
          <w:sz w:val="24"/>
        </w:rPr>
        <w:t>(a) who, when taken together, have a substantial interest.</w:t>
      </w:r>
    </w:p>
    <w:p w14:paraId="7AEBEA17" w14:textId="77777777" w:rsidR="00731073" w:rsidRDefault="00D639F7" w:rsidP="001A628B">
      <w:pPr>
        <w:pStyle w:val="BodyText"/>
        <w:tabs>
          <w:tab w:val="left" w:pos="1560"/>
        </w:tabs>
        <w:spacing w:before="4" w:line="249" w:lineRule="auto"/>
        <w:ind w:left="1560" w:right="610" w:hanging="830"/>
        <w:rPr>
          <w:color w:val="231F20"/>
        </w:rPr>
      </w:pPr>
      <w:r>
        <w:rPr>
          <w:color w:val="231F20"/>
        </w:rPr>
        <w:t>(6</w:t>
      </w:r>
      <w:r w:rsidR="002C2899">
        <w:rPr>
          <w:color w:val="231F20"/>
        </w:rPr>
        <w:t>)</w:t>
      </w:r>
      <w:r w:rsidR="002C2899">
        <w:rPr>
          <w:color w:val="231F20"/>
        </w:rPr>
        <w:tab/>
        <w:t xml:space="preserve">Sections 350 - 352 of the Charities Act 2011 </w:t>
      </w:r>
      <w:r w:rsidR="002C2899">
        <w:rPr>
          <w:color w:val="231F20"/>
          <w:spacing w:val="-4"/>
        </w:rPr>
        <w:t xml:space="preserve">apply </w:t>
      </w:r>
      <w:r w:rsidR="002C2899">
        <w:rPr>
          <w:color w:val="231F20"/>
        </w:rPr>
        <w:t>for the purposes of interpreting the terms used in this clause.</w:t>
      </w:r>
    </w:p>
    <w:p w14:paraId="5B9F99C2" w14:textId="48660D4F" w:rsidR="001A628B" w:rsidRDefault="001A628B" w:rsidP="001A628B">
      <w:pPr>
        <w:pStyle w:val="BodyText"/>
        <w:tabs>
          <w:tab w:val="left" w:pos="1560"/>
        </w:tabs>
        <w:spacing w:before="4" w:line="249" w:lineRule="auto"/>
        <w:ind w:left="1560" w:right="610" w:hanging="830"/>
        <w:sectPr w:rsidR="001A628B">
          <w:pgSz w:w="11910" w:h="16840"/>
          <w:pgMar w:top="740" w:right="280" w:bottom="280" w:left="500" w:header="720" w:footer="720" w:gutter="0"/>
          <w:cols w:num="2" w:space="720" w:equalWidth="0">
            <w:col w:w="3228" w:space="204"/>
            <w:col w:w="7698"/>
          </w:cols>
        </w:sectPr>
      </w:pPr>
    </w:p>
    <w:p w14:paraId="5ECCF1A2" w14:textId="19FF417C" w:rsidR="00731073" w:rsidRDefault="00731073" w:rsidP="001A628B">
      <w:pPr>
        <w:pStyle w:val="BodyText"/>
        <w:ind w:left="4162"/>
      </w:pPr>
    </w:p>
    <w:sectPr w:rsidR="00731073">
      <w:pgSz w:w="11910" w:h="16840"/>
      <w:pgMar w:top="740" w:right="2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ED061" w14:textId="77777777" w:rsidR="000E5C0F" w:rsidRDefault="000E5C0F" w:rsidP="00334340">
      <w:r>
        <w:separator/>
      </w:r>
    </w:p>
  </w:endnote>
  <w:endnote w:type="continuationSeparator" w:id="0">
    <w:p w14:paraId="773830B5" w14:textId="77777777" w:rsidR="000E5C0F" w:rsidRDefault="000E5C0F" w:rsidP="0033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A4A17" w14:textId="77777777" w:rsidR="000E5C0F" w:rsidRDefault="000E5C0F" w:rsidP="00334340">
      <w:r>
        <w:separator/>
      </w:r>
    </w:p>
  </w:footnote>
  <w:footnote w:type="continuationSeparator" w:id="0">
    <w:p w14:paraId="17ADE4CE" w14:textId="77777777" w:rsidR="000E5C0F" w:rsidRDefault="000E5C0F" w:rsidP="0033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1CE"/>
    <w:multiLevelType w:val="hybridMultilevel"/>
    <w:tmpl w:val="D9F8BC68"/>
    <w:lvl w:ilvl="0" w:tplc="98E64834">
      <w:start w:val="1"/>
      <w:numFmt w:val="lowerLetter"/>
      <w:lvlText w:val="(%1)"/>
      <w:lvlJc w:val="left"/>
      <w:pPr>
        <w:ind w:left="1812" w:hanging="1083"/>
      </w:pPr>
      <w:rPr>
        <w:rFonts w:ascii="Ubuntu Light" w:eastAsia="Ubuntu Light" w:hAnsi="Ubuntu Light" w:cs="Ubuntu Light" w:hint="default"/>
        <w:color w:val="231F20"/>
        <w:spacing w:val="-4"/>
        <w:w w:val="100"/>
        <w:sz w:val="24"/>
        <w:szCs w:val="24"/>
      </w:rPr>
    </w:lvl>
    <w:lvl w:ilvl="1" w:tplc="6714D12C">
      <w:numFmt w:val="bullet"/>
      <w:lvlText w:val="•"/>
      <w:lvlJc w:val="left"/>
      <w:pPr>
        <w:ind w:left="2407" w:hanging="1083"/>
      </w:pPr>
      <w:rPr>
        <w:rFonts w:hint="default"/>
      </w:rPr>
    </w:lvl>
    <w:lvl w:ilvl="2" w:tplc="1D4A21A0">
      <w:numFmt w:val="bullet"/>
      <w:lvlText w:val="•"/>
      <w:lvlJc w:val="left"/>
      <w:pPr>
        <w:ind w:left="2994" w:hanging="1083"/>
      </w:pPr>
      <w:rPr>
        <w:rFonts w:hint="default"/>
      </w:rPr>
    </w:lvl>
    <w:lvl w:ilvl="3" w:tplc="38BE4B90">
      <w:numFmt w:val="bullet"/>
      <w:lvlText w:val="•"/>
      <w:lvlJc w:val="left"/>
      <w:pPr>
        <w:ind w:left="3582" w:hanging="1083"/>
      </w:pPr>
      <w:rPr>
        <w:rFonts w:hint="default"/>
      </w:rPr>
    </w:lvl>
    <w:lvl w:ilvl="4" w:tplc="3F96E428">
      <w:numFmt w:val="bullet"/>
      <w:lvlText w:val="•"/>
      <w:lvlJc w:val="left"/>
      <w:pPr>
        <w:ind w:left="4169" w:hanging="1083"/>
      </w:pPr>
      <w:rPr>
        <w:rFonts w:hint="default"/>
      </w:rPr>
    </w:lvl>
    <w:lvl w:ilvl="5" w:tplc="68726956">
      <w:numFmt w:val="bullet"/>
      <w:lvlText w:val="•"/>
      <w:lvlJc w:val="left"/>
      <w:pPr>
        <w:ind w:left="4757" w:hanging="1083"/>
      </w:pPr>
      <w:rPr>
        <w:rFonts w:hint="default"/>
      </w:rPr>
    </w:lvl>
    <w:lvl w:ilvl="6" w:tplc="A4107DDC">
      <w:numFmt w:val="bullet"/>
      <w:lvlText w:val="•"/>
      <w:lvlJc w:val="left"/>
      <w:pPr>
        <w:ind w:left="5344" w:hanging="1083"/>
      </w:pPr>
      <w:rPr>
        <w:rFonts w:hint="default"/>
      </w:rPr>
    </w:lvl>
    <w:lvl w:ilvl="7" w:tplc="D280232C">
      <w:numFmt w:val="bullet"/>
      <w:lvlText w:val="•"/>
      <w:lvlJc w:val="left"/>
      <w:pPr>
        <w:ind w:left="5931" w:hanging="1083"/>
      </w:pPr>
      <w:rPr>
        <w:rFonts w:hint="default"/>
      </w:rPr>
    </w:lvl>
    <w:lvl w:ilvl="8" w:tplc="DA7A1932">
      <w:numFmt w:val="bullet"/>
      <w:lvlText w:val="•"/>
      <w:lvlJc w:val="left"/>
      <w:pPr>
        <w:ind w:left="6519" w:hanging="1083"/>
      </w:pPr>
      <w:rPr>
        <w:rFonts w:hint="default"/>
      </w:rPr>
    </w:lvl>
  </w:abstractNum>
  <w:abstractNum w:abstractNumId="1" w15:restartNumberingAfterBreak="0">
    <w:nsid w:val="02662450"/>
    <w:multiLevelType w:val="hybridMultilevel"/>
    <w:tmpl w:val="9E0EF35A"/>
    <w:lvl w:ilvl="0" w:tplc="8856EDA0">
      <w:start w:val="1"/>
      <w:numFmt w:val="lowerLetter"/>
      <w:lvlText w:val="(%1)"/>
      <w:lvlJc w:val="left"/>
      <w:pPr>
        <w:ind w:left="1808" w:hanging="1068"/>
      </w:pPr>
      <w:rPr>
        <w:rFonts w:ascii="Ubuntu Light" w:eastAsia="Ubuntu Light" w:hAnsi="Ubuntu Light" w:cs="Ubuntu Light" w:hint="default"/>
        <w:color w:val="231F20"/>
        <w:spacing w:val="-4"/>
        <w:w w:val="100"/>
        <w:sz w:val="24"/>
        <w:szCs w:val="24"/>
      </w:rPr>
    </w:lvl>
    <w:lvl w:ilvl="1" w:tplc="D0CE2C8E">
      <w:numFmt w:val="bullet"/>
      <w:lvlText w:val="•"/>
      <w:lvlJc w:val="left"/>
      <w:pPr>
        <w:ind w:left="2389" w:hanging="1068"/>
      </w:pPr>
      <w:rPr>
        <w:rFonts w:hint="default"/>
      </w:rPr>
    </w:lvl>
    <w:lvl w:ilvl="2" w:tplc="B45EE906">
      <w:numFmt w:val="bullet"/>
      <w:lvlText w:val="•"/>
      <w:lvlJc w:val="left"/>
      <w:pPr>
        <w:ind w:left="2978" w:hanging="1068"/>
      </w:pPr>
      <w:rPr>
        <w:rFonts w:hint="default"/>
      </w:rPr>
    </w:lvl>
    <w:lvl w:ilvl="3" w:tplc="0EC05028">
      <w:numFmt w:val="bullet"/>
      <w:lvlText w:val="•"/>
      <w:lvlJc w:val="left"/>
      <w:pPr>
        <w:ind w:left="3568" w:hanging="1068"/>
      </w:pPr>
      <w:rPr>
        <w:rFonts w:hint="default"/>
      </w:rPr>
    </w:lvl>
    <w:lvl w:ilvl="4" w:tplc="73F0531C">
      <w:numFmt w:val="bullet"/>
      <w:lvlText w:val="•"/>
      <w:lvlJc w:val="left"/>
      <w:pPr>
        <w:ind w:left="4157" w:hanging="1068"/>
      </w:pPr>
      <w:rPr>
        <w:rFonts w:hint="default"/>
      </w:rPr>
    </w:lvl>
    <w:lvl w:ilvl="5" w:tplc="C5363E2C">
      <w:numFmt w:val="bullet"/>
      <w:lvlText w:val="•"/>
      <w:lvlJc w:val="left"/>
      <w:pPr>
        <w:ind w:left="4746" w:hanging="1068"/>
      </w:pPr>
      <w:rPr>
        <w:rFonts w:hint="default"/>
      </w:rPr>
    </w:lvl>
    <w:lvl w:ilvl="6" w:tplc="A614FADA">
      <w:numFmt w:val="bullet"/>
      <w:lvlText w:val="•"/>
      <w:lvlJc w:val="left"/>
      <w:pPr>
        <w:ind w:left="5336" w:hanging="1068"/>
      </w:pPr>
      <w:rPr>
        <w:rFonts w:hint="default"/>
      </w:rPr>
    </w:lvl>
    <w:lvl w:ilvl="7" w:tplc="1196204A">
      <w:numFmt w:val="bullet"/>
      <w:lvlText w:val="•"/>
      <w:lvlJc w:val="left"/>
      <w:pPr>
        <w:ind w:left="5925" w:hanging="1068"/>
      </w:pPr>
      <w:rPr>
        <w:rFonts w:hint="default"/>
      </w:rPr>
    </w:lvl>
    <w:lvl w:ilvl="8" w:tplc="0F824BC6">
      <w:numFmt w:val="bullet"/>
      <w:lvlText w:val="•"/>
      <w:lvlJc w:val="left"/>
      <w:pPr>
        <w:ind w:left="6515" w:hanging="1068"/>
      </w:pPr>
      <w:rPr>
        <w:rFonts w:hint="default"/>
      </w:rPr>
    </w:lvl>
  </w:abstractNum>
  <w:abstractNum w:abstractNumId="2" w15:restartNumberingAfterBreak="0">
    <w:nsid w:val="03697B30"/>
    <w:multiLevelType w:val="hybridMultilevel"/>
    <w:tmpl w:val="80FCE10A"/>
    <w:lvl w:ilvl="0" w:tplc="F58CBFBC">
      <w:start w:val="1"/>
      <w:numFmt w:val="lowerLetter"/>
      <w:lvlText w:val="(%1)"/>
      <w:lvlJc w:val="left"/>
      <w:pPr>
        <w:ind w:left="2277" w:hanging="1547"/>
      </w:pPr>
      <w:rPr>
        <w:rFonts w:ascii="Ubuntu Light" w:eastAsia="Ubuntu Light" w:hAnsi="Ubuntu Light" w:cs="Ubuntu Light" w:hint="default"/>
        <w:color w:val="231F20"/>
        <w:spacing w:val="-5"/>
        <w:w w:val="100"/>
        <w:sz w:val="24"/>
        <w:szCs w:val="24"/>
      </w:rPr>
    </w:lvl>
    <w:lvl w:ilvl="1" w:tplc="10DAED08">
      <w:numFmt w:val="bullet"/>
      <w:lvlText w:val="•"/>
      <w:lvlJc w:val="left"/>
      <w:pPr>
        <w:ind w:left="2821" w:hanging="1547"/>
      </w:pPr>
      <w:rPr>
        <w:rFonts w:hint="default"/>
      </w:rPr>
    </w:lvl>
    <w:lvl w:ilvl="2" w:tplc="FD3A43B0">
      <w:numFmt w:val="bullet"/>
      <w:lvlText w:val="•"/>
      <w:lvlJc w:val="left"/>
      <w:pPr>
        <w:ind w:left="3362" w:hanging="1547"/>
      </w:pPr>
      <w:rPr>
        <w:rFonts w:hint="default"/>
      </w:rPr>
    </w:lvl>
    <w:lvl w:ilvl="3" w:tplc="09265FD8">
      <w:numFmt w:val="bullet"/>
      <w:lvlText w:val="•"/>
      <w:lvlJc w:val="left"/>
      <w:pPr>
        <w:ind w:left="3904" w:hanging="1547"/>
      </w:pPr>
      <w:rPr>
        <w:rFonts w:hint="default"/>
      </w:rPr>
    </w:lvl>
    <w:lvl w:ilvl="4" w:tplc="6ADE2CAA">
      <w:numFmt w:val="bullet"/>
      <w:lvlText w:val="•"/>
      <w:lvlJc w:val="left"/>
      <w:pPr>
        <w:ind w:left="4445" w:hanging="1547"/>
      </w:pPr>
      <w:rPr>
        <w:rFonts w:hint="default"/>
      </w:rPr>
    </w:lvl>
    <w:lvl w:ilvl="5" w:tplc="D0224948">
      <w:numFmt w:val="bullet"/>
      <w:lvlText w:val="•"/>
      <w:lvlJc w:val="left"/>
      <w:pPr>
        <w:ind w:left="4986" w:hanging="1547"/>
      </w:pPr>
      <w:rPr>
        <w:rFonts w:hint="default"/>
      </w:rPr>
    </w:lvl>
    <w:lvl w:ilvl="6" w:tplc="B82612FE">
      <w:numFmt w:val="bullet"/>
      <w:lvlText w:val="•"/>
      <w:lvlJc w:val="left"/>
      <w:pPr>
        <w:ind w:left="5528" w:hanging="1547"/>
      </w:pPr>
      <w:rPr>
        <w:rFonts w:hint="default"/>
      </w:rPr>
    </w:lvl>
    <w:lvl w:ilvl="7" w:tplc="FF30687A">
      <w:numFmt w:val="bullet"/>
      <w:lvlText w:val="•"/>
      <w:lvlJc w:val="left"/>
      <w:pPr>
        <w:ind w:left="6069" w:hanging="1547"/>
      </w:pPr>
      <w:rPr>
        <w:rFonts w:hint="default"/>
      </w:rPr>
    </w:lvl>
    <w:lvl w:ilvl="8" w:tplc="99B64A7C">
      <w:numFmt w:val="bullet"/>
      <w:lvlText w:val="•"/>
      <w:lvlJc w:val="left"/>
      <w:pPr>
        <w:ind w:left="6611" w:hanging="1547"/>
      </w:pPr>
      <w:rPr>
        <w:rFonts w:hint="default"/>
      </w:rPr>
    </w:lvl>
  </w:abstractNum>
  <w:abstractNum w:abstractNumId="3" w15:restartNumberingAfterBreak="0">
    <w:nsid w:val="0671590D"/>
    <w:multiLevelType w:val="hybridMultilevel"/>
    <w:tmpl w:val="4756218A"/>
    <w:lvl w:ilvl="0" w:tplc="F66879AE">
      <w:start w:val="24"/>
      <w:numFmt w:val="decimal"/>
      <w:lvlText w:val="%1"/>
      <w:lvlJc w:val="left"/>
      <w:pPr>
        <w:ind w:left="363" w:hanging="247"/>
      </w:pPr>
      <w:rPr>
        <w:rFonts w:ascii="Ubuntu Light" w:eastAsia="Ubuntu Light" w:hAnsi="Ubuntu Light" w:cs="Ubuntu Light" w:hint="default"/>
        <w:color w:val="231F20"/>
        <w:spacing w:val="-3"/>
        <w:w w:val="100"/>
        <w:sz w:val="18"/>
        <w:szCs w:val="18"/>
      </w:rPr>
    </w:lvl>
    <w:lvl w:ilvl="1" w:tplc="9444636E">
      <w:numFmt w:val="bullet"/>
      <w:lvlText w:val="•"/>
      <w:lvlJc w:val="left"/>
      <w:pPr>
        <w:ind w:left="6040" w:hanging="247"/>
      </w:pPr>
      <w:rPr>
        <w:rFonts w:hint="default"/>
      </w:rPr>
    </w:lvl>
    <w:lvl w:ilvl="2" w:tplc="CAB4DBAC">
      <w:numFmt w:val="bullet"/>
      <w:lvlText w:val="•"/>
      <w:lvlJc w:val="left"/>
      <w:pPr>
        <w:ind w:left="5699" w:hanging="247"/>
      </w:pPr>
      <w:rPr>
        <w:rFonts w:hint="default"/>
      </w:rPr>
    </w:lvl>
    <w:lvl w:ilvl="3" w:tplc="DCC4E7CC">
      <w:numFmt w:val="bullet"/>
      <w:lvlText w:val="•"/>
      <w:lvlJc w:val="left"/>
      <w:pPr>
        <w:ind w:left="5358" w:hanging="247"/>
      </w:pPr>
      <w:rPr>
        <w:rFonts w:hint="default"/>
      </w:rPr>
    </w:lvl>
    <w:lvl w:ilvl="4" w:tplc="25881888">
      <w:numFmt w:val="bullet"/>
      <w:lvlText w:val="•"/>
      <w:lvlJc w:val="left"/>
      <w:pPr>
        <w:ind w:left="5017" w:hanging="247"/>
      </w:pPr>
      <w:rPr>
        <w:rFonts w:hint="default"/>
      </w:rPr>
    </w:lvl>
    <w:lvl w:ilvl="5" w:tplc="8A0EACFA">
      <w:numFmt w:val="bullet"/>
      <w:lvlText w:val="•"/>
      <w:lvlJc w:val="left"/>
      <w:pPr>
        <w:ind w:left="4676" w:hanging="247"/>
      </w:pPr>
      <w:rPr>
        <w:rFonts w:hint="default"/>
      </w:rPr>
    </w:lvl>
    <w:lvl w:ilvl="6" w:tplc="651070CC">
      <w:numFmt w:val="bullet"/>
      <w:lvlText w:val="•"/>
      <w:lvlJc w:val="left"/>
      <w:pPr>
        <w:ind w:left="4335" w:hanging="247"/>
      </w:pPr>
      <w:rPr>
        <w:rFonts w:hint="default"/>
      </w:rPr>
    </w:lvl>
    <w:lvl w:ilvl="7" w:tplc="C284E6E2">
      <w:numFmt w:val="bullet"/>
      <w:lvlText w:val="•"/>
      <w:lvlJc w:val="left"/>
      <w:pPr>
        <w:ind w:left="3994" w:hanging="247"/>
      </w:pPr>
      <w:rPr>
        <w:rFonts w:hint="default"/>
      </w:rPr>
    </w:lvl>
    <w:lvl w:ilvl="8" w:tplc="2C8AF5D0">
      <w:numFmt w:val="bullet"/>
      <w:lvlText w:val="•"/>
      <w:lvlJc w:val="left"/>
      <w:pPr>
        <w:ind w:left="3653" w:hanging="247"/>
      </w:pPr>
      <w:rPr>
        <w:rFonts w:hint="default"/>
      </w:rPr>
    </w:lvl>
  </w:abstractNum>
  <w:abstractNum w:abstractNumId="4" w15:restartNumberingAfterBreak="0">
    <w:nsid w:val="0A0E68CA"/>
    <w:multiLevelType w:val="hybridMultilevel"/>
    <w:tmpl w:val="A478FDA8"/>
    <w:lvl w:ilvl="0" w:tplc="AA565358">
      <w:start w:val="1"/>
      <w:numFmt w:val="lowerLetter"/>
      <w:lvlText w:val="(%1)"/>
      <w:lvlJc w:val="left"/>
      <w:pPr>
        <w:ind w:left="2277" w:hanging="1547"/>
      </w:pPr>
      <w:rPr>
        <w:rFonts w:ascii="Ubuntu Light" w:eastAsia="Ubuntu Light" w:hAnsi="Ubuntu Light" w:cs="Ubuntu Light" w:hint="default"/>
        <w:color w:val="231F20"/>
        <w:spacing w:val="-4"/>
        <w:w w:val="100"/>
        <w:sz w:val="24"/>
        <w:szCs w:val="24"/>
      </w:rPr>
    </w:lvl>
    <w:lvl w:ilvl="1" w:tplc="A8DA1EFC">
      <w:numFmt w:val="bullet"/>
      <w:lvlText w:val="•"/>
      <w:lvlJc w:val="left"/>
      <w:pPr>
        <w:ind w:left="2821" w:hanging="1547"/>
      </w:pPr>
      <w:rPr>
        <w:rFonts w:hint="default"/>
      </w:rPr>
    </w:lvl>
    <w:lvl w:ilvl="2" w:tplc="FD9E4AFC">
      <w:numFmt w:val="bullet"/>
      <w:lvlText w:val="•"/>
      <w:lvlJc w:val="left"/>
      <w:pPr>
        <w:ind w:left="3362" w:hanging="1547"/>
      </w:pPr>
      <w:rPr>
        <w:rFonts w:hint="default"/>
      </w:rPr>
    </w:lvl>
    <w:lvl w:ilvl="3" w:tplc="39947002">
      <w:numFmt w:val="bullet"/>
      <w:lvlText w:val="•"/>
      <w:lvlJc w:val="left"/>
      <w:pPr>
        <w:ind w:left="3904" w:hanging="1547"/>
      </w:pPr>
      <w:rPr>
        <w:rFonts w:hint="default"/>
      </w:rPr>
    </w:lvl>
    <w:lvl w:ilvl="4" w:tplc="806051DE">
      <w:numFmt w:val="bullet"/>
      <w:lvlText w:val="•"/>
      <w:lvlJc w:val="left"/>
      <w:pPr>
        <w:ind w:left="4445" w:hanging="1547"/>
      </w:pPr>
      <w:rPr>
        <w:rFonts w:hint="default"/>
      </w:rPr>
    </w:lvl>
    <w:lvl w:ilvl="5" w:tplc="293A0ADA">
      <w:numFmt w:val="bullet"/>
      <w:lvlText w:val="•"/>
      <w:lvlJc w:val="left"/>
      <w:pPr>
        <w:ind w:left="4986" w:hanging="1547"/>
      </w:pPr>
      <w:rPr>
        <w:rFonts w:hint="default"/>
      </w:rPr>
    </w:lvl>
    <w:lvl w:ilvl="6" w:tplc="8DBCDC08">
      <w:numFmt w:val="bullet"/>
      <w:lvlText w:val="•"/>
      <w:lvlJc w:val="left"/>
      <w:pPr>
        <w:ind w:left="5528" w:hanging="1547"/>
      </w:pPr>
      <w:rPr>
        <w:rFonts w:hint="default"/>
      </w:rPr>
    </w:lvl>
    <w:lvl w:ilvl="7" w:tplc="C67AA7F4">
      <w:numFmt w:val="bullet"/>
      <w:lvlText w:val="•"/>
      <w:lvlJc w:val="left"/>
      <w:pPr>
        <w:ind w:left="6069" w:hanging="1547"/>
      </w:pPr>
      <w:rPr>
        <w:rFonts w:hint="default"/>
      </w:rPr>
    </w:lvl>
    <w:lvl w:ilvl="8" w:tplc="B8287B72">
      <w:numFmt w:val="bullet"/>
      <w:lvlText w:val="•"/>
      <w:lvlJc w:val="left"/>
      <w:pPr>
        <w:ind w:left="6611" w:hanging="1547"/>
      </w:pPr>
      <w:rPr>
        <w:rFonts w:hint="default"/>
      </w:rPr>
    </w:lvl>
  </w:abstractNum>
  <w:abstractNum w:abstractNumId="5" w15:restartNumberingAfterBreak="0">
    <w:nsid w:val="0B126217"/>
    <w:multiLevelType w:val="hybridMultilevel"/>
    <w:tmpl w:val="B67EAB08"/>
    <w:lvl w:ilvl="0" w:tplc="FE689BDC">
      <w:start w:val="1"/>
      <w:numFmt w:val="lowerLetter"/>
      <w:lvlText w:val="(%1)"/>
      <w:lvlJc w:val="left"/>
      <w:pPr>
        <w:ind w:left="1664" w:hanging="1547"/>
      </w:pPr>
      <w:rPr>
        <w:rFonts w:ascii="Ubuntu Light" w:eastAsia="Ubuntu Light" w:hAnsi="Ubuntu Light" w:cs="Ubuntu Light" w:hint="default"/>
        <w:color w:val="231F20"/>
        <w:spacing w:val="-14"/>
        <w:w w:val="100"/>
        <w:sz w:val="24"/>
        <w:szCs w:val="24"/>
      </w:rPr>
    </w:lvl>
    <w:lvl w:ilvl="1" w:tplc="CD90BFF2">
      <w:numFmt w:val="bullet"/>
      <w:lvlText w:val="•"/>
      <w:lvlJc w:val="left"/>
      <w:pPr>
        <w:ind w:left="2202" w:hanging="1547"/>
      </w:pPr>
      <w:rPr>
        <w:rFonts w:hint="default"/>
      </w:rPr>
    </w:lvl>
    <w:lvl w:ilvl="2" w:tplc="2BB4FCB2">
      <w:numFmt w:val="bullet"/>
      <w:lvlText w:val="•"/>
      <w:lvlJc w:val="left"/>
      <w:pPr>
        <w:ind w:left="2744" w:hanging="1547"/>
      </w:pPr>
      <w:rPr>
        <w:rFonts w:hint="default"/>
      </w:rPr>
    </w:lvl>
    <w:lvl w:ilvl="3" w:tplc="E9667FAA">
      <w:numFmt w:val="bullet"/>
      <w:lvlText w:val="•"/>
      <w:lvlJc w:val="left"/>
      <w:pPr>
        <w:ind w:left="3286" w:hanging="1547"/>
      </w:pPr>
      <w:rPr>
        <w:rFonts w:hint="default"/>
      </w:rPr>
    </w:lvl>
    <w:lvl w:ilvl="4" w:tplc="015C81A6">
      <w:numFmt w:val="bullet"/>
      <w:lvlText w:val="•"/>
      <w:lvlJc w:val="left"/>
      <w:pPr>
        <w:ind w:left="3828" w:hanging="1547"/>
      </w:pPr>
      <w:rPr>
        <w:rFonts w:hint="default"/>
      </w:rPr>
    </w:lvl>
    <w:lvl w:ilvl="5" w:tplc="258CAFC6">
      <w:numFmt w:val="bullet"/>
      <w:lvlText w:val="•"/>
      <w:lvlJc w:val="left"/>
      <w:pPr>
        <w:ind w:left="4370" w:hanging="1547"/>
      </w:pPr>
      <w:rPr>
        <w:rFonts w:hint="default"/>
      </w:rPr>
    </w:lvl>
    <w:lvl w:ilvl="6" w:tplc="F44A5F7A">
      <w:numFmt w:val="bullet"/>
      <w:lvlText w:val="•"/>
      <w:lvlJc w:val="left"/>
      <w:pPr>
        <w:ind w:left="4912" w:hanging="1547"/>
      </w:pPr>
      <w:rPr>
        <w:rFonts w:hint="default"/>
      </w:rPr>
    </w:lvl>
    <w:lvl w:ilvl="7" w:tplc="626E8028">
      <w:numFmt w:val="bullet"/>
      <w:lvlText w:val="•"/>
      <w:lvlJc w:val="left"/>
      <w:pPr>
        <w:ind w:left="5454" w:hanging="1547"/>
      </w:pPr>
      <w:rPr>
        <w:rFonts w:hint="default"/>
      </w:rPr>
    </w:lvl>
    <w:lvl w:ilvl="8" w:tplc="1512BA18">
      <w:numFmt w:val="bullet"/>
      <w:lvlText w:val="•"/>
      <w:lvlJc w:val="left"/>
      <w:pPr>
        <w:ind w:left="5996" w:hanging="1547"/>
      </w:pPr>
      <w:rPr>
        <w:rFonts w:hint="default"/>
      </w:rPr>
    </w:lvl>
  </w:abstractNum>
  <w:abstractNum w:abstractNumId="6" w15:restartNumberingAfterBreak="0">
    <w:nsid w:val="0D6457B2"/>
    <w:multiLevelType w:val="hybridMultilevel"/>
    <w:tmpl w:val="1024B944"/>
    <w:lvl w:ilvl="0" w:tplc="F50462E8">
      <w:start w:val="1"/>
      <w:numFmt w:val="lowerLetter"/>
      <w:lvlText w:val="(%1)"/>
      <w:lvlJc w:val="left"/>
      <w:pPr>
        <w:ind w:left="1812" w:hanging="1083"/>
      </w:pPr>
      <w:rPr>
        <w:rFonts w:ascii="Ubuntu Light" w:eastAsia="Ubuntu Light" w:hAnsi="Ubuntu Light" w:cs="Ubuntu Light" w:hint="default"/>
        <w:color w:val="231F20"/>
        <w:spacing w:val="-5"/>
        <w:w w:val="100"/>
        <w:sz w:val="24"/>
        <w:szCs w:val="24"/>
      </w:rPr>
    </w:lvl>
    <w:lvl w:ilvl="1" w:tplc="DBBA0960">
      <w:numFmt w:val="bullet"/>
      <w:lvlText w:val="•"/>
      <w:lvlJc w:val="left"/>
      <w:pPr>
        <w:ind w:left="2407" w:hanging="1083"/>
      </w:pPr>
      <w:rPr>
        <w:rFonts w:hint="default"/>
      </w:rPr>
    </w:lvl>
    <w:lvl w:ilvl="2" w:tplc="E2709056">
      <w:numFmt w:val="bullet"/>
      <w:lvlText w:val="•"/>
      <w:lvlJc w:val="left"/>
      <w:pPr>
        <w:ind w:left="2994" w:hanging="1083"/>
      </w:pPr>
      <w:rPr>
        <w:rFonts w:hint="default"/>
      </w:rPr>
    </w:lvl>
    <w:lvl w:ilvl="3" w:tplc="D338C20A">
      <w:numFmt w:val="bullet"/>
      <w:lvlText w:val="•"/>
      <w:lvlJc w:val="left"/>
      <w:pPr>
        <w:ind w:left="3582" w:hanging="1083"/>
      </w:pPr>
      <w:rPr>
        <w:rFonts w:hint="default"/>
      </w:rPr>
    </w:lvl>
    <w:lvl w:ilvl="4" w:tplc="A538E86C">
      <w:numFmt w:val="bullet"/>
      <w:lvlText w:val="•"/>
      <w:lvlJc w:val="left"/>
      <w:pPr>
        <w:ind w:left="4169" w:hanging="1083"/>
      </w:pPr>
      <w:rPr>
        <w:rFonts w:hint="default"/>
      </w:rPr>
    </w:lvl>
    <w:lvl w:ilvl="5" w:tplc="0D84CA88">
      <w:numFmt w:val="bullet"/>
      <w:lvlText w:val="•"/>
      <w:lvlJc w:val="left"/>
      <w:pPr>
        <w:ind w:left="4757" w:hanging="1083"/>
      </w:pPr>
      <w:rPr>
        <w:rFonts w:hint="default"/>
      </w:rPr>
    </w:lvl>
    <w:lvl w:ilvl="6" w:tplc="687CC99C">
      <w:numFmt w:val="bullet"/>
      <w:lvlText w:val="•"/>
      <w:lvlJc w:val="left"/>
      <w:pPr>
        <w:ind w:left="5344" w:hanging="1083"/>
      </w:pPr>
      <w:rPr>
        <w:rFonts w:hint="default"/>
      </w:rPr>
    </w:lvl>
    <w:lvl w:ilvl="7" w:tplc="21F657E0">
      <w:numFmt w:val="bullet"/>
      <w:lvlText w:val="•"/>
      <w:lvlJc w:val="left"/>
      <w:pPr>
        <w:ind w:left="5931" w:hanging="1083"/>
      </w:pPr>
      <w:rPr>
        <w:rFonts w:hint="default"/>
      </w:rPr>
    </w:lvl>
    <w:lvl w:ilvl="8" w:tplc="BD748B94">
      <w:numFmt w:val="bullet"/>
      <w:lvlText w:val="•"/>
      <w:lvlJc w:val="left"/>
      <w:pPr>
        <w:ind w:left="6519" w:hanging="1083"/>
      </w:pPr>
      <w:rPr>
        <w:rFonts w:hint="default"/>
      </w:rPr>
    </w:lvl>
  </w:abstractNum>
  <w:abstractNum w:abstractNumId="7" w15:restartNumberingAfterBreak="0">
    <w:nsid w:val="1DD5312C"/>
    <w:multiLevelType w:val="hybridMultilevel"/>
    <w:tmpl w:val="44B676E2"/>
    <w:lvl w:ilvl="0" w:tplc="43022036">
      <w:start w:val="1"/>
      <w:numFmt w:val="lowerLetter"/>
      <w:lvlText w:val="(%1)"/>
      <w:lvlJc w:val="left"/>
      <w:pPr>
        <w:ind w:left="2277" w:hanging="1547"/>
      </w:pPr>
      <w:rPr>
        <w:rFonts w:ascii="Ubuntu Light" w:eastAsia="Ubuntu Light" w:hAnsi="Ubuntu Light" w:cs="Ubuntu Light" w:hint="default"/>
        <w:color w:val="231F20"/>
        <w:spacing w:val="-4"/>
        <w:w w:val="100"/>
        <w:sz w:val="24"/>
        <w:szCs w:val="24"/>
      </w:rPr>
    </w:lvl>
    <w:lvl w:ilvl="1" w:tplc="0F1637DE">
      <w:numFmt w:val="bullet"/>
      <w:lvlText w:val="•"/>
      <w:lvlJc w:val="left"/>
      <w:pPr>
        <w:ind w:left="2821" w:hanging="1547"/>
      </w:pPr>
      <w:rPr>
        <w:rFonts w:hint="default"/>
      </w:rPr>
    </w:lvl>
    <w:lvl w:ilvl="2" w:tplc="9CDAD26E">
      <w:numFmt w:val="bullet"/>
      <w:lvlText w:val="•"/>
      <w:lvlJc w:val="left"/>
      <w:pPr>
        <w:ind w:left="3362" w:hanging="1547"/>
      </w:pPr>
      <w:rPr>
        <w:rFonts w:hint="default"/>
      </w:rPr>
    </w:lvl>
    <w:lvl w:ilvl="3" w:tplc="61CA0494">
      <w:numFmt w:val="bullet"/>
      <w:lvlText w:val="•"/>
      <w:lvlJc w:val="left"/>
      <w:pPr>
        <w:ind w:left="3904" w:hanging="1547"/>
      </w:pPr>
      <w:rPr>
        <w:rFonts w:hint="default"/>
      </w:rPr>
    </w:lvl>
    <w:lvl w:ilvl="4" w:tplc="F2067F7E">
      <w:numFmt w:val="bullet"/>
      <w:lvlText w:val="•"/>
      <w:lvlJc w:val="left"/>
      <w:pPr>
        <w:ind w:left="4445" w:hanging="1547"/>
      </w:pPr>
      <w:rPr>
        <w:rFonts w:hint="default"/>
      </w:rPr>
    </w:lvl>
    <w:lvl w:ilvl="5" w:tplc="6B1CAB06">
      <w:numFmt w:val="bullet"/>
      <w:lvlText w:val="•"/>
      <w:lvlJc w:val="left"/>
      <w:pPr>
        <w:ind w:left="4986" w:hanging="1547"/>
      </w:pPr>
      <w:rPr>
        <w:rFonts w:hint="default"/>
      </w:rPr>
    </w:lvl>
    <w:lvl w:ilvl="6" w:tplc="7A7A2196">
      <w:numFmt w:val="bullet"/>
      <w:lvlText w:val="•"/>
      <w:lvlJc w:val="left"/>
      <w:pPr>
        <w:ind w:left="5528" w:hanging="1547"/>
      </w:pPr>
      <w:rPr>
        <w:rFonts w:hint="default"/>
      </w:rPr>
    </w:lvl>
    <w:lvl w:ilvl="7" w:tplc="E4202DA0">
      <w:numFmt w:val="bullet"/>
      <w:lvlText w:val="•"/>
      <w:lvlJc w:val="left"/>
      <w:pPr>
        <w:ind w:left="6069" w:hanging="1547"/>
      </w:pPr>
      <w:rPr>
        <w:rFonts w:hint="default"/>
      </w:rPr>
    </w:lvl>
    <w:lvl w:ilvl="8" w:tplc="AAD68166">
      <w:numFmt w:val="bullet"/>
      <w:lvlText w:val="•"/>
      <w:lvlJc w:val="left"/>
      <w:pPr>
        <w:ind w:left="6611" w:hanging="1547"/>
      </w:pPr>
      <w:rPr>
        <w:rFonts w:hint="default"/>
      </w:rPr>
    </w:lvl>
  </w:abstractNum>
  <w:abstractNum w:abstractNumId="8" w15:restartNumberingAfterBreak="0">
    <w:nsid w:val="25381DF2"/>
    <w:multiLevelType w:val="hybridMultilevel"/>
    <w:tmpl w:val="F00810A0"/>
    <w:lvl w:ilvl="0" w:tplc="47BEA38E">
      <w:start w:val="1"/>
      <w:numFmt w:val="lowerLetter"/>
      <w:lvlText w:val="(%1)"/>
      <w:lvlJc w:val="left"/>
      <w:pPr>
        <w:ind w:left="1674" w:hanging="1083"/>
      </w:pPr>
      <w:rPr>
        <w:rFonts w:ascii="Ubuntu Light" w:eastAsia="Ubuntu Light" w:hAnsi="Ubuntu Light" w:cs="Ubuntu Light" w:hint="default"/>
        <w:color w:val="231F20"/>
        <w:spacing w:val="-9"/>
        <w:w w:val="100"/>
        <w:sz w:val="24"/>
        <w:szCs w:val="24"/>
      </w:rPr>
    </w:lvl>
    <w:lvl w:ilvl="1" w:tplc="E80E2758">
      <w:numFmt w:val="bullet"/>
      <w:lvlText w:val="•"/>
      <w:lvlJc w:val="left"/>
      <w:pPr>
        <w:ind w:left="2281" w:hanging="1083"/>
      </w:pPr>
      <w:rPr>
        <w:rFonts w:hint="default"/>
      </w:rPr>
    </w:lvl>
    <w:lvl w:ilvl="2" w:tplc="B3A66210">
      <w:numFmt w:val="bullet"/>
      <w:lvlText w:val="•"/>
      <w:lvlJc w:val="left"/>
      <w:pPr>
        <w:ind w:left="2882" w:hanging="1083"/>
      </w:pPr>
      <w:rPr>
        <w:rFonts w:hint="default"/>
      </w:rPr>
    </w:lvl>
    <w:lvl w:ilvl="3" w:tplc="744AAD6A">
      <w:numFmt w:val="bullet"/>
      <w:lvlText w:val="•"/>
      <w:lvlJc w:val="left"/>
      <w:pPr>
        <w:ind w:left="3484" w:hanging="1083"/>
      </w:pPr>
      <w:rPr>
        <w:rFonts w:hint="default"/>
      </w:rPr>
    </w:lvl>
    <w:lvl w:ilvl="4" w:tplc="70B656C8">
      <w:numFmt w:val="bullet"/>
      <w:lvlText w:val="•"/>
      <w:lvlJc w:val="left"/>
      <w:pPr>
        <w:ind w:left="4085" w:hanging="1083"/>
      </w:pPr>
      <w:rPr>
        <w:rFonts w:hint="default"/>
      </w:rPr>
    </w:lvl>
    <w:lvl w:ilvl="5" w:tplc="B4AEF226">
      <w:numFmt w:val="bullet"/>
      <w:lvlText w:val="•"/>
      <w:lvlJc w:val="left"/>
      <w:pPr>
        <w:ind w:left="4687" w:hanging="1083"/>
      </w:pPr>
      <w:rPr>
        <w:rFonts w:hint="default"/>
      </w:rPr>
    </w:lvl>
    <w:lvl w:ilvl="6" w:tplc="5C1AB834">
      <w:numFmt w:val="bullet"/>
      <w:lvlText w:val="•"/>
      <w:lvlJc w:val="left"/>
      <w:pPr>
        <w:ind w:left="5288" w:hanging="1083"/>
      </w:pPr>
      <w:rPr>
        <w:rFonts w:hint="default"/>
      </w:rPr>
    </w:lvl>
    <w:lvl w:ilvl="7" w:tplc="436C19EA">
      <w:numFmt w:val="bullet"/>
      <w:lvlText w:val="•"/>
      <w:lvlJc w:val="left"/>
      <w:pPr>
        <w:ind w:left="5889" w:hanging="1083"/>
      </w:pPr>
      <w:rPr>
        <w:rFonts w:hint="default"/>
      </w:rPr>
    </w:lvl>
    <w:lvl w:ilvl="8" w:tplc="7AAEF79C">
      <w:numFmt w:val="bullet"/>
      <w:lvlText w:val="•"/>
      <w:lvlJc w:val="left"/>
      <w:pPr>
        <w:ind w:left="6491" w:hanging="1083"/>
      </w:pPr>
      <w:rPr>
        <w:rFonts w:hint="default"/>
      </w:rPr>
    </w:lvl>
  </w:abstractNum>
  <w:abstractNum w:abstractNumId="9" w15:restartNumberingAfterBreak="0">
    <w:nsid w:val="2A7D4456"/>
    <w:multiLevelType w:val="hybridMultilevel"/>
    <w:tmpl w:val="CDC20422"/>
    <w:lvl w:ilvl="0" w:tplc="E0800C2A">
      <w:start w:val="1"/>
      <w:numFmt w:val="lowerLetter"/>
      <w:lvlText w:val="(%1)"/>
      <w:lvlJc w:val="left"/>
      <w:pPr>
        <w:ind w:left="1808" w:hanging="1068"/>
      </w:pPr>
      <w:rPr>
        <w:rFonts w:ascii="Ubuntu Light" w:eastAsia="Ubuntu Light" w:hAnsi="Ubuntu Light" w:cs="Ubuntu Light" w:hint="default"/>
        <w:color w:val="231F20"/>
        <w:spacing w:val="-4"/>
        <w:w w:val="100"/>
        <w:sz w:val="24"/>
        <w:szCs w:val="24"/>
      </w:rPr>
    </w:lvl>
    <w:lvl w:ilvl="1" w:tplc="ECB2244C">
      <w:numFmt w:val="bullet"/>
      <w:lvlText w:val="•"/>
      <w:lvlJc w:val="left"/>
      <w:pPr>
        <w:ind w:left="2389" w:hanging="1068"/>
      </w:pPr>
      <w:rPr>
        <w:rFonts w:hint="default"/>
      </w:rPr>
    </w:lvl>
    <w:lvl w:ilvl="2" w:tplc="BF5EF2A6">
      <w:numFmt w:val="bullet"/>
      <w:lvlText w:val="•"/>
      <w:lvlJc w:val="left"/>
      <w:pPr>
        <w:ind w:left="2978" w:hanging="1068"/>
      </w:pPr>
      <w:rPr>
        <w:rFonts w:hint="default"/>
      </w:rPr>
    </w:lvl>
    <w:lvl w:ilvl="3" w:tplc="8E1C68CA">
      <w:numFmt w:val="bullet"/>
      <w:lvlText w:val="•"/>
      <w:lvlJc w:val="left"/>
      <w:pPr>
        <w:ind w:left="3568" w:hanging="1068"/>
      </w:pPr>
      <w:rPr>
        <w:rFonts w:hint="default"/>
      </w:rPr>
    </w:lvl>
    <w:lvl w:ilvl="4" w:tplc="AC1E6D84">
      <w:numFmt w:val="bullet"/>
      <w:lvlText w:val="•"/>
      <w:lvlJc w:val="left"/>
      <w:pPr>
        <w:ind w:left="4157" w:hanging="1068"/>
      </w:pPr>
      <w:rPr>
        <w:rFonts w:hint="default"/>
      </w:rPr>
    </w:lvl>
    <w:lvl w:ilvl="5" w:tplc="0040DBAC">
      <w:numFmt w:val="bullet"/>
      <w:lvlText w:val="•"/>
      <w:lvlJc w:val="left"/>
      <w:pPr>
        <w:ind w:left="4746" w:hanging="1068"/>
      </w:pPr>
      <w:rPr>
        <w:rFonts w:hint="default"/>
      </w:rPr>
    </w:lvl>
    <w:lvl w:ilvl="6" w:tplc="CFC2F4C4">
      <w:numFmt w:val="bullet"/>
      <w:lvlText w:val="•"/>
      <w:lvlJc w:val="left"/>
      <w:pPr>
        <w:ind w:left="5336" w:hanging="1068"/>
      </w:pPr>
      <w:rPr>
        <w:rFonts w:hint="default"/>
      </w:rPr>
    </w:lvl>
    <w:lvl w:ilvl="7" w:tplc="C2105ABA">
      <w:numFmt w:val="bullet"/>
      <w:lvlText w:val="•"/>
      <w:lvlJc w:val="left"/>
      <w:pPr>
        <w:ind w:left="5925" w:hanging="1068"/>
      </w:pPr>
      <w:rPr>
        <w:rFonts w:hint="default"/>
      </w:rPr>
    </w:lvl>
    <w:lvl w:ilvl="8" w:tplc="1F50A23C">
      <w:numFmt w:val="bullet"/>
      <w:lvlText w:val="•"/>
      <w:lvlJc w:val="left"/>
      <w:pPr>
        <w:ind w:left="6515" w:hanging="1068"/>
      </w:pPr>
      <w:rPr>
        <w:rFonts w:hint="default"/>
      </w:rPr>
    </w:lvl>
  </w:abstractNum>
  <w:abstractNum w:abstractNumId="10" w15:restartNumberingAfterBreak="0">
    <w:nsid w:val="2B384388"/>
    <w:multiLevelType w:val="hybridMultilevel"/>
    <w:tmpl w:val="E85E0F38"/>
    <w:lvl w:ilvl="0" w:tplc="3A287BA4">
      <w:start w:val="1"/>
      <w:numFmt w:val="decimal"/>
      <w:lvlText w:val="(%1)"/>
      <w:lvlJc w:val="left"/>
      <w:pPr>
        <w:ind w:left="1199" w:hanging="1083"/>
      </w:pPr>
      <w:rPr>
        <w:rFonts w:ascii="Ubuntu Light" w:eastAsia="Ubuntu Light" w:hAnsi="Ubuntu Light" w:cs="Ubuntu Light" w:hint="default"/>
        <w:color w:val="231F20"/>
        <w:spacing w:val="-2"/>
        <w:w w:val="100"/>
        <w:sz w:val="24"/>
        <w:szCs w:val="24"/>
      </w:rPr>
    </w:lvl>
    <w:lvl w:ilvl="1" w:tplc="DC5894A0">
      <w:numFmt w:val="bullet"/>
      <w:lvlText w:val="•"/>
      <w:lvlJc w:val="left"/>
      <w:pPr>
        <w:ind w:left="1540" w:hanging="1083"/>
      </w:pPr>
      <w:rPr>
        <w:rFonts w:hint="default"/>
      </w:rPr>
    </w:lvl>
    <w:lvl w:ilvl="2" w:tplc="481A97BC">
      <w:numFmt w:val="bullet"/>
      <w:lvlText w:val="•"/>
      <w:lvlJc w:val="left"/>
      <w:pPr>
        <w:ind w:left="2155" w:hanging="1083"/>
      </w:pPr>
      <w:rPr>
        <w:rFonts w:hint="default"/>
      </w:rPr>
    </w:lvl>
    <w:lvl w:ilvl="3" w:tplc="AB58F374">
      <w:numFmt w:val="bullet"/>
      <w:lvlText w:val="•"/>
      <w:lvlJc w:val="left"/>
      <w:pPr>
        <w:ind w:left="2771" w:hanging="1083"/>
      </w:pPr>
      <w:rPr>
        <w:rFonts w:hint="default"/>
      </w:rPr>
    </w:lvl>
    <w:lvl w:ilvl="4" w:tplc="74A68A1C">
      <w:numFmt w:val="bullet"/>
      <w:lvlText w:val="•"/>
      <w:lvlJc w:val="left"/>
      <w:pPr>
        <w:ind w:left="3386" w:hanging="1083"/>
      </w:pPr>
      <w:rPr>
        <w:rFonts w:hint="default"/>
      </w:rPr>
    </w:lvl>
    <w:lvl w:ilvl="5" w:tplc="F4923738">
      <w:numFmt w:val="bullet"/>
      <w:lvlText w:val="•"/>
      <w:lvlJc w:val="left"/>
      <w:pPr>
        <w:ind w:left="4002" w:hanging="1083"/>
      </w:pPr>
      <w:rPr>
        <w:rFonts w:hint="default"/>
      </w:rPr>
    </w:lvl>
    <w:lvl w:ilvl="6" w:tplc="BFF81B56">
      <w:numFmt w:val="bullet"/>
      <w:lvlText w:val="•"/>
      <w:lvlJc w:val="left"/>
      <w:pPr>
        <w:ind w:left="4618" w:hanging="1083"/>
      </w:pPr>
      <w:rPr>
        <w:rFonts w:hint="default"/>
      </w:rPr>
    </w:lvl>
    <w:lvl w:ilvl="7" w:tplc="FE6629D8">
      <w:numFmt w:val="bullet"/>
      <w:lvlText w:val="•"/>
      <w:lvlJc w:val="left"/>
      <w:pPr>
        <w:ind w:left="5233" w:hanging="1083"/>
      </w:pPr>
      <w:rPr>
        <w:rFonts w:hint="default"/>
      </w:rPr>
    </w:lvl>
    <w:lvl w:ilvl="8" w:tplc="BBC62710">
      <w:numFmt w:val="bullet"/>
      <w:lvlText w:val="•"/>
      <w:lvlJc w:val="left"/>
      <w:pPr>
        <w:ind w:left="5849" w:hanging="1083"/>
      </w:pPr>
      <w:rPr>
        <w:rFonts w:hint="default"/>
      </w:rPr>
    </w:lvl>
  </w:abstractNum>
  <w:abstractNum w:abstractNumId="11" w15:restartNumberingAfterBreak="0">
    <w:nsid w:val="2E581809"/>
    <w:multiLevelType w:val="hybridMultilevel"/>
    <w:tmpl w:val="75C4812E"/>
    <w:lvl w:ilvl="0" w:tplc="5D501FBA">
      <w:start w:val="1"/>
      <w:numFmt w:val="lowerLetter"/>
      <w:lvlText w:val="(%1)"/>
      <w:lvlJc w:val="left"/>
      <w:pPr>
        <w:ind w:left="2277" w:hanging="1547"/>
      </w:pPr>
      <w:rPr>
        <w:rFonts w:ascii="Ubuntu Light" w:eastAsia="Ubuntu Light" w:hAnsi="Ubuntu Light" w:cs="Ubuntu Light" w:hint="default"/>
        <w:color w:val="231F20"/>
        <w:spacing w:val="-6"/>
        <w:w w:val="100"/>
        <w:sz w:val="24"/>
        <w:szCs w:val="24"/>
      </w:rPr>
    </w:lvl>
    <w:lvl w:ilvl="1" w:tplc="A9BAF23E">
      <w:numFmt w:val="bullet"/>
      <w:lvlText w:val="•"/>
      <w:lvlJc w:val="left"/>
      <w:pPr>
        <w:ind w:left="2821" w:hanging="1547"/>
      </w:pPr>
      <w:rPr>
        <w:rFonts w:hint="default"/>
      </w:rPr>
    </w:lvl>
    <w:lvl w:ilvl="2" w:tplc="F8487D5A">
      <w:numFmt w:val="bullet"/>
      <w:lvlText w:val="•"/>
      <w:lvlJc w:val="left"/>
      <w:pPr>
        <w:ind w:left="3362" w:hanging="1547"/>
      </w:pPr>
      <w:rPr>
        <w:rFonts w:hint="default"/>
      </w:rPr>
    </w:lvl>
    <w:lvl w:ilvl="3" w:tplc="8C4EF858">
      <w:numFmt w:val="bullet"/>
      <w:lvlText w:val="•"/>
      <w:lvlJc w:val="left"/>
      <w:pPr>
        <w:ind w:left="3904" w:hanging="1547"/>
      </w:pPr>
      <w:rPr>
        <w:rFonts w:hint="default"/>
      </w:rPr>
    </w:lvl>
    <w:lvl w:ilvl="4" w:tplc="0B5AC084">
      <w:numFmt w:val="bullet"/>
      <w:lvlText w:val="•"/>
      <w:lvlJc w:val="left"/>
      <w:pPr>
        <w:ind w:left="4445" w:hanging="1547"/>
      </w:pPr>
      <w:rPr>
        <w:rFonts w:hint="default"/>
      </w:rPr>
    </w:lvl>
    <w:lvl w:ilvl="5" w:tplc="3B4E9082">
      <w:numFmt w:val="bullet"/>
      <w:lvlText w:val="•"/>
      <w:lvlJc w:val="left"/>
      <w:pPr>
        <w:ind w:left="4986" w:hanging="1547"/>
      </w:pPr>
      <w:rPr>
        <w:rFonts w:hint="default"/>
      </w:rPr>
    </w:lvl>
    <w:lvl w:ilvl="6" w:tplc="748E0320">
      <w:numFmt w:val="bullet"/>
      <w:lvlText w:val="•"/>
      <w:lvlJc w:val="left"/>
      <w:pPr>
        <w:ind w:left="5528" w:hanging="1547"/>
      </w:pPr>
      <w:rPr>
        <w:rFonts w:hint="default"/>
      </w:rPr>
    </w:lvl>
    <w:lvl w:ilvl="7" w:tplc="593E12D6">
      <w:numFmt w:val="bullet"/>
      <w:lvlText w:val="•"/>
      <w:lvlJc w:val="left"/>
      <w:pPr>
        <w:ind w:left="6069" w:hanging="1547"/>
      </w:pPr>
      <w:rPr>
        <w:rFonts w:hint="default"/>
      </w:rPr>
    </w:lvl>
    <w:lvl w:ilvl="8" w:tplc="12665858">
      <w:numFmt w:val="bullet"/>
      <w:lvlText w:val="•"/>
      <w:lvlJc w:val="left"/>
      <w:pPr>
        <w:ind w:left="6611" w:hanging="1547"/>
      </w:pPr>
      <w:rPr>
        <w:rFonts w:hint="default"/>
      </w:rPr>
    </w:lvl>
  </w:abstractNum>
  <w:abstractNum w:abstractNumId="12" w15:restartNumberingAfterBreak="0">
    <w:nsid w:val="310F408B"/>
    <w:multiLevelType w:val="hybridMultilevel"/>
    <w:tmpl w:val="8800DE48"/>
    <w:lvl w:ilvl="0" w:tplc="F1A25F8A">
      <w:start w:val="1"/>
      <w:numFmt w:val="lowerLetter"/>
      <w:lvlText w:val="(%1)"/>
      <w:lvlJc w:val="left"/>
      <w:pPr>
        <w:ind w:left="2277" w:hanging="1547"/>
      </w:pPr>
      <w:rPr>
        <w:rFonts w:ascii="Ubuntu Light" w:eastAsia="Ubuntu Light" w:hAnsi="Ubuntu Light" w:cs="Ubuntu Light" w:hint="default"/>
        <w:color w:val="231F20"/>
        <w:spacing w:val="-4"/>
        <w:w w:val="100"/>
        <w:sz w:val="24"/>
        <w:szCs w:val="24"/>
      </w:rPr>
    </w:lvl>
    <w:lvl w:ilvl="1" w:tplc="C032DA8A">
      <w:numFmt w:val="bullet"/>
      <w:lvlText w:val="•"/>
      <w:lvlJc w:val="left"/>
      <w:pPr>
        <w:ind w:left="2821" w:hanging="1547"/>
      </w:pPr>
      <w:rPr>
        <w:rFonts w:hint="default"/>
      </w:rPr>
    </w:lvl>
    <w:lvl w:ilvl="2" w:tplc="5B8A4D4E">
      <w:numFmt w:val="bullet"/>
      <w:lvlText w:val="•"/>
      <w:lvlJc w:val="left"/>
      <w:pPr>
        <w:ind w:left="3362" w:hanging="1547"/>
      </w:pPr>
      <w:rPr>
        <w:rFonts w:hint="default"/>
      </w:rPr>
    </w:lvl>
    <w:lvl w:ilvl="3" w:tplc="084A5708">
      <w:numFmt w:val="bullet"/>
      <w:lvlText w:val="•"/>
      <w:lvlJc w:val="left"/>
      <w:pPr>
        <w:ind w:left="3904" w:hanging="1547"/>
      </w:pPr>
      <w:rPr>
        <w:rFonts w:hint="default"/>
      </w:rPr>
    </w:lvl>
    <w:lvl w:ilvl="4" w:tplc="5024D280">
      <w:numFmt w:val="bullet"/>
      <w:lvlText w:val="•"/>
      <w:lvlJc w:val="left"/>
      <w:pPr>
        <w:ind w:left="4445" w:hanging="1547"/>
      </w:pPr>
      <w:rPr>
        <w:rFonts w:hint="default"/>
      </w:rPr>
    </w:lvl>
    <w:lvl w:ilvl="5" w:tplc="FD88D8F0">
      <w:numFmt w:val="bullet"/>
      <w:lvlText w:val="•"/>
      <w:lvlJc w:val="left"/>
      <w:pPr>
        <w:ind w:left="4986" w:hanging="1547"/>
      </w:pPr>
      <w:rPr>
        <w:rFonts w:hint="default"/>
      </w:rPr>
    </w:lvl>
    <w:lvl w:ilvl="6" w:tplc="2CE844BC">
      <w:numFmt w:val="bullet"/>
      <w:lvlText w:val="•"/>
      <w:lvlJc w:val="left"/>
      <w:pPr>
        <w:ind w:left="5528" w:hanging="1547"/>
      </w:pPr>
      <w:rPr>
        <w:rFonts w:hint="default"/>
      </w:rPr>
    </w:lvl>
    <w:lvl w:ilvl="7" w:tplc="539ACF52">
      <w:numFmt w:val="bullet"/>
      <w:lvlText w:val="•"/>
      <w:lvlJc w:val="left"/>
      <w:pPr>
        <w:ind w:left="6069" w:hanging="1547"/>
      </w:pPr>
      <w:rPr>
        <w:rFonts w:hint="default"/>
      </w:rPr>
    </w:lvl>
    <w:lvl w:ilvl="8" w:tplc="32FC685E">
      <w:numFmt w:val="bullet"/>
      <w:lvlText w:val="•"/>
      <w:lvlJc w:val="left"/>
      <w:pPr>
        <w:ind w:left="6611" w:hanging="1547"/>
      </w:pPr>
      <w:rPr>
        <w:rFonts w:hint="default"/>
      </w:rPr>
    </w:lvl>
  </w:abstractNum>
  <w:abstractNum w:abstractNumId="13" w15:restartNumberingAfterBreak="0">
    <w:nsid w:val="315B1E05"/>
    <w:multiLevelType w:val="hybridMultilevel"/>
    <w:tmpl w:val="B8AADB00"/>
    <w:lvl w:ilvl="0" w:tplc="1CE6075A">
      <w:start w:val="1"/>
      <w:numFmt w:val="lowerLetter"/>
      <w:lvlText w:val="(%1)"/>
      <w:lvlJc w:val="left"/>
      <w:pPr>
        <w:ind w:left="2277" w:hanging="1547"/>
      </w:pPr>
      <w:rPr>
        <w:rFonts w:ascii="Ubuntu Light" w:eastAsia="Ubuntu Light" w:hAnsi="Ubuntu Light" w:cs="Ubuntu Light" w:hint="default"/>
        <w:color w:val="231F20"/>
        <w:spacing w:val="-4"/>
        <w:w w:val="100"/>
        <w:sz w:val="24"/>
        <w:szCs w:val="24"/>
      </w:rPr>
    </w:lvl>
    <w:lvl w:ilvl="1" w:tplc="623E6338">
      <w:numFmt w:val="bullet"/>
      <w:lvlText w:val="•"/>
      <w:lvlJc w:val="left"/>
      <w:pPr>
        <w:ind w:left="2821" w:hanging="1547"/>
      </w:pPr>
      <w:rPr>
        <w:rFonts w:hint="default"/>
      </w:rPr>
    </w:lvl>
    <w:lvl w:ilvl="2" w:tplc="F7FAE342">
      <w:numFmt w:val="bullet"/>
      <w:lvlText w:val="•"/>
      <w:lvlJc w:val="left"/>
      <w:pPr>
        <w:ind w:left="3362" w:hanging="1547"/>
      </w:pPr>
      <w:rPr>
        <w:rFonts w:hint="default"/>
      </w:rPr>
    </w:lvl>
    <w:lvl w:ilvl="3" w:tplc="1764A4B8">
      <w:numFmt w:val="bullet"/>
      <w:lvlText w:val="•"/>
      <w:lvlJc w:val="left"/>
      <w:pPr>
        <w:ind w:left="3904" w:hanging="1547"/>
      </w:pPr>
      <w:rPr>
        <w:rFonts w:hint="default"/>
      </w:rPr>
    </w:lvl>
    <w:lvl w:ilvl="4" w:tplc="BEF676BE">
      <w:numFmt w:val="bullet"/>
      <w:lvlText w:val="•"/>
      <w:lvlJc w:val="left"/>
      <w:pPr>
        <w:ind w:left="4445" w:hanging="1547"/>
      </w:pPr>
      <w:rPr>
        <w:rFonts w:hint="default"/>
      </w:rPr>
    </w:lvl>
    <w:lvl w:ilvl="5" w:tplc="CAACC3DC">
      <w:numFmt w:val="bullet"/>
      <w:lvlText w:val="•"/>
      <w:lvlJc w:val="left"/>
      <w:pPr>
        <w:ind w:left="4986" w:hanging="1547"/>
      </w:pPr>
      <w:rPr>
        <w:rFonts w:hint="default"/>
      </w:rPr>
    </w:lvl>
    <w:lvl w:ilvl="6" w:tplc="6A2C8A66">
      <w:numFmt w:val="bullet"/>
      <w:lvlText w:val="•"/>
      <w:lvlJc w:val="left"/>
      <w:pPr>
        <w:ind w:left="5528" w:hanging="1547"/>
      </w:pPr>
      <w:rPr>
        <w:rFonts w:hint="default"/>
      </w:rPr>
    </w:lvl>
    <w:lvl w:ilvl="7" w:tplc="EB28FCA8">
      <w:numFmt w:val="bullet"/>
      <w:lvlText w:val="•"/>
      <w:lvlJc w:val="left"/>
      <w:pPr>
        <w:ind w:left="6069" w:hanging="1547"/>
      </w:pPr>
      <w:rPr>
        <w:rFonts w:hint="default"/>
      </w:rPr>
    </w:lvl>
    <w:lvl w:ilvl="8" w:tplc="6206DA9A">
      <w:numFmt w:val="bullet"/>
      <w:lvlText w:val="•"/>
      <w:lvlJc w:val="left"/>
      <w:pPr>
        <w:ind w:left="6611" w:hanging="1547"/>
      </w:pPr>
      <w:rPr>
        <w:rFonts w:hint="default"/>
      </w:rPr>
    </w:lvl>
  </w:abstractNum>
  <w:abstractNum w:abstractNumId="14" w15:restartNumberingAfterBreak="0">
    <w:nsid w:val="36E77F09"/>
    <w:multiLevelType w:val="hybridMultilevel"/>
    <w:tmpl w:val="8A241EA6"/>
    <w:lvl w:ilvl="0" w:tplc="1E04CF92">
      <w:start w:val="1"/>
      <w:numFmt w:val="lowerLetter"/>
      <w:lvlText w:val="(%1)"/>
      <w:lvlJc w:val="left"/>
      <w:pPr>
        <w:ind w:left="1813" w:hanging="1083"/>
      </w:pPr>
      <w:rPr>
        <w:rFonts w:ascii="Ubuntu Light" w:eastAsia="Ubuntu Light" w:hAnsi="Ubuntu Light" w:cs="Ubuntu Light" w:hint="default"/>
        <w:color w:val="231F20"/>
        <w:spacing w:val="-4"/>
        <w:w w:val="100"/>
        <w:sz w:val="24"/>
        <w:szCs w:val="24"/>
      </w:rPr>
    </w:lvl>
    <w:lvl w:ilvl="1" w:tplc="B720E40A">
      <w:numFmt w:val="bullet"/>
      <w:lvlText w:val="•"/>
      <w:lvlJc w:val="left"/>
      <w:pPr>
        <w:ind w:left="2407" w:hanging="1083"/>
      </w:pPr>
      <w:rPr>
        <w:rFonts w:hint="default"/>
      </w:rPr>
    </w:lvl>
    <w:lvl w:ilvl="2" w:tplc="D8ACFCC0">
      <w:numFmt w:val="bullet"/>
      <w:lvlText w:val="•"/>
      <w:lvlJc w:val="left"/>
      <w:pPr>
        <w:ind w:left="2994" w:hanging="1083"/>
      </w:pPr>
      <w:rPr>
        <w:rFonts w:hint="default"/>
      </w:rPr>
    </w:lvl>
    <w:lvl w:ilvl="3" w:tplc="E556A1A0">
      <w:numFmt w:val="bullet"/>
      <w:lvlText w:val="•"/>
      <w:lvlJc w:val="left"/>
      <w:pPr>
        <w:ind w:left="3582" w:hanging="1083"/>
      </w:pPr>
      <w:rPr>
        <w:rFonts w:hint="default"/>
      </w:rPr>
    </w:lvl>
    <w:lvl w:ilvl="4" w:tplc="F17A6BF0">
      <w:numFmt w:val="bullet"/>
      <w:lvlText w:val="•"/>
      <w:lvlJc w:val="left"/>
      <w:pPr>
        <w:ind w:left="4169" w:hanging="1083"/>
      </w:pPr>
      <w:rPr>
        <w:rFonts w:hint="default"/>
      </w:rPr>
    </w:lvl>
    <w:lvl w:ilvl="5" w:tplc="3DE4BDD2">
      <w:numFmt w:val="bullet"/>
      <w:lvlText w:val="•"/>
      <w:lvlJc w:val="left"/>
      <w:pPr>
        <w:ind w:left="4756" w:hanging="1083"/>
      </w:pPr>
      <w:rPr>
        <w:rFonts w:hint="default"/>
      </w:rPr>
    </w:lvl>
    <w:lvl w:ilvl="6" w:tplc="ABDEFBAC">
      <w:numFmt w:val="bullet"/>
      <w:lvlText w:val="•"/>
      <w:lvlJc w:val="left"/>
      <w:pPr>
        <w:ind w:left="5344" w:hanging="1083"/>
      </w:pPr>
      <w:rPr>
        <w:rFonts w:hint="default"/>
      </w:rPr>
    </w:lvl>
    <w:lvl w:ilvl="7" w:tplc="C2EA0AA0">
      <w:numFmt w:val="bullet"/>
      <w:lvlText w:val="•"/>
      <w:lvlJc w:val="left"/>
      <w:pPr>
        <w:ind w:left="5931" w:hanging="1083"/>
      </w:pPr>
      <w:rPr>
        <w:rFonts w:hint="default"/>
      </w:rPr>
    </w:lvl>
    <w:lvl w:ilvl="8" w:tplc="199496EC">
      <w:numFmt w:val="bullet"/>
      <w:lvlText w:val="•"/>
      <w:lvlJc w:val="left"/>
      <w:pPr>
        <w:ind w:left="6519" w:hanging="1083"/>
      </w:pPr>
      <w:rPr>
        <w:rFonts w:hint="default"/>
      </w:rPr>
    </w:lvl>
  </w:abstractNum>
  <w:abstractNum w:abstractNumId="15" w15:restartNumberingAfterBreak="0">
    <w:nsid w:val="39AD59FC"/>
    <w:multiLevelType w:val="hybridMultilevel"/>
    <w:tmpl w:val="DDF82078"/>
    <w:lvl w:ilvl="0" w:tplc="27D6C1DE">
      <w:start w:val="1"/>
      <w:numFmt w:val="lowerLetter"/>
      <w:lvlText w:val="(%1)"/>
      <w:lvlJc w:val="left"/>
      <w:pPr>
        <w:ind w:left="5708" w:hanging="1538"/>
      </w:pPr>
      <w:rPr>
        <w:rFonts w:ascii="Ubuntu Light" w:eastAsia="Ubuntu Light" w:hAnsi="Ubuntu Light" w:cs="Ubuntu Light" w:hint="default"/>
        <w:color w:val="231F20"/>
        <w:spacing w:val="-9"/>
        <w:w w:val="100"/>
        <w:sz w:val="24"/>
        <w:szCs w:val="24"/>
      </w:rPr>
    </w:lvl>
    <w:lvl w:ilvl="1" w:tplc="E54ACE9A">
      <w:numFmt w:val="bullet"/>
      <w:lvlText w:val="•"/>
      <w:lvlJc w:val="left"/>
      <w:pPr>
        <w:ind w:left="6242" w:hanging="1538"/>
      </w:pPr>
      <w:rPr>
        <w:rFonts w:hint="default"/>
      </w:rPr>
    </w:lvl>
    <w:lvl w:ilvl="2" w:tplc="7046946E">
      <w:numFmt w:val="bullet"/>
      <w:lvlText w:val="•"/>
      <w:lvlJc w:val="left"/>
      <w:pPr>
        <w:ind w:left="6785" w:hanging="1538"/>
      </w:pPr>
      <w:rPr>
        <w:rFonts w:hint="default"/>
      </w:rPr>
    </w:lvl>
    <w:lvl w:ilvl="3" w:tplc="B0E4BD12">
      <w:numFmt w:val="bullet"/>
      <w:lvlText w:val="•"/>
      <w:lvlJc w:val="left"/>
      <w:pPr>
        <w:ind w:left="7327" w:hanging="1538"/>
      </w:pPr>
      <w:rPr>
        <w:rFonts w:hint="default"/>
      </w:rPr>
    </w:lvl>
    <w:lvl w:ilvl="4" w:tplc="12F0D24A">
      <w:numFmt w:val="bullet"/>
      <w:lvlText w:val="•"/>
      <w:lvlJc w:val="left"/>
      <w:pPr>
        <w:ind w:left="7870" w:hanging="1538"/>
      </w:pPr>
      <w:rPr>
        <w:rFonts w:hint="default"/>
      </w:rPr>
    </w:lvl>
    <w:lvl w:ilvl="5" w:tplc="1FC2E196">
      <w:numFmt w:val="bullet"/>
      <w:lvlText w:val="•"/>
      <w:lvlJc w:val="left"/>
      <w:pPr>
        <w:ind w:left="8412" w:hanging="1538"/>
      </w:pPr>
      <w:rPr>
        <w:rFonts w:hint="default"/>
      </w:rPr>
    </w:lvl>
    <w:lvl w:ilvl="6" w:tplc="DB247A0A">
      <w:numFmt w:val="bullet"/>
      <w:lvlText w:val="•"/>
      <w:lvlJc w:val="left"/>
      <w:pPr>
        <w:ind w:left="8955" w:hanging="1538"/>
      </w:pPr>
      <w:rPr>
        <w:rFonts w:hint="default"/>
      </w:rPr>
    </w:lvl>
    <w:lvl w:ilvl="7" w:tplc="73ECABCA">
      <w:numFmt w:val="bullet"/>
      <w:lvlText w:val="•"/>
      <w:lvlJc w:val="left"/>
      <w:pPr>
        <w:ind w:left="9497" w:hanging="1538"/>
      </w:pPr>
      <w:rPr>
        <w:rFonts w:hint="default"/>
      </w:rPr>
    </w:lvl>
    <w:lvl w:ilvl="8" w:tplc="D0D65E38">
      <w:numFmt w:val="bullet"/>
      <w:lvlText w:val="•"/>
      <w:lvlJc w:val="left"/>
      <w:pPr>
        <w:ind w:left="10040" w:hanging="1538"/>
      </w:pPr>
      <w:rPr>
        <w:rFonts w:hint="default"/>
      </w:rPr>
    </w:lvl>
  </w:abstractNum>
  <w:abstractNum w:abstractNumId="16" w15:restartNumberingAfterBreak="0">
    <w:nsid w:val="3BE20DF8"/>
    <w:multiLevelType w:val="hybridMultilevel"/>
    <w:tmpl w:val="24CAC66A"/>
    <w:lvl w:ilvl="0" w:tplc="6BAC27A2">
      <w:start w:val="1"/>
      <w:numFmt w:val="lowerLetter"/>
      <w:lvlText w:val="(%1)"/>
      <w:lvlJc w:val="left"/>
      <w:pPr>
        <w:ind w:left="5432" w:hanging="1271"/>
      </w:pPr>
      <w:rPr>
        <w:rFonts w:ascii="Ubuntu Light" w:eastAsia="Ubuntu Light" w:hAnsi="Ubuntu Light" w:cs="Ubuntu Light" w:hint="default"/>
        <w:color w:val="231F20"/>
        <w:spacing w:val="-7"/>
        <w:w w:val="100"/>
        <w:sz w:val="24"/>
        <w:szCs w:val="24"/>
      </w:rPr>
    </w:lvl>
    <w:lvl w:ilvl="1" w:tplc="DBDC2EB2">
      <w:numFmt w:val="bullet"/>
      <w:lvlText w:val="•"/>
      <w:lvlJc w:val="left"/>
      <w:pPr>
        <w:ind w:left="6008" w:hanging="1271"/>
      </w:pPr>
      <w:rPr>
        <w:rFonts w:hint="default"/>
      </w:rPr>
    </w:lvl>
    <w:lvl w:ilvl="2" w:tplc="C26897F4">
      <w:numFmt w:val="bullet"/>
      <w:lvlText w:val="•"/>
      <w:lvlJc w:val="left"/>
      <w:pPr>
        <w:ind w:left="6577" w:hanging="1271"/>
      </w:pPr>
      <w:rPr>
        <w:rFonts w:hint="default"/>
      </w:rPr>
    </w:lvl>
    <w:lvl w:ilvl="3" w:tplc="D8548BE4">
      <w:numFmt w:val="bullet"/>
      <w:lvlText w:val="•"/>
      <w:lvlJc w:val="left"/>
      <w:pPr>
        <w:ind w:left="7145" w:hanging="1271"/>
      </w:pPr>
      <w:rPr>
        <w:rFonts w:hint="default"/>
      </w:rPr>
    </w:lvl>
    <w:lvl w:ilvl="4" w:tplc="17F21F9E">
      <w:numFmt w:val="bullet"/>
      <w:lvlText w:val="•"/>
      <w:lvlJc w:val="left"/>
      <w:pPr>
        <w:ind w:left="7714" w:hanging="1271"/>
      </w:pPr>
      <w:rPr>
        <w:rFonts w:hint="default"/>
      </w:rPr>
    </w:lvl>
    <w:lvl w:ilvl="5" w:tplc="508EC82E">
      <w:numFmt w:val="bullet"/>
      <w:lvlText w:val="•"/>
      <w:lvlJc w:val="left"/>
      <w:pPr>
        <w:ind w:left="8282" w:hanging="1271"/>
      </w:pPr>
      <w:rPr>
        <w:rFonts w:hint="default"/>
      </w:rPr>
    </w:lvl>
    <w:lvl w:ilvl="6" w:tplc="109EEA02">
      <w:numFmt w:val="bullet"/>
      <w:lvlText w:val="•"/>
      <w:lvlJc w:val="left"/>
      <w:pPr>
        <w:ind w:left="8851" w:hanging="1271"/>
      </w:pPr>
      <w:rPr>
        <w:rFonts w:hint="default"/>
      </w:rPr>
    </w:lvl>
    <w:lvl w:ilvl="7" w:tplc="07301BA8">
      <w:numFmt w:val="bullet"/>
      <w:lvlText w:val="•"/>
      <w:lvlJc w:val="left"/>
      <w:pPr>
        <w:ind w:left="9419" w:hanging="1271"/>
      </w:pPr>
      <w:rPr>
        <w:rFonts w:hint="default"/>
      </w:rPr>
    </w:lvl>
    <w:lvl w:ilvl="8" w:tplc="7D56BC78">
      <w:numFmt w:val="bullet"/>
      <w:lvlText w:val="•"/>
      <w:lvlJc w:val="left"/>
      <w:pPr>
        <w:ind w:left="9988" w:hanging="1271"/>
      </w:pPr>
      <w:rPr>
        <w:rFonts w:hint="default"/>
      </w:rPr>
    </w:lvl>
  </w:abstractNum>
  <w:abstractNum w:abstractNumId="17" w15:restartNumberingAfterBreak="0">
    <w:nsid w:val="3C2B7C18"/>
    <w:multiLevelType w:val="hybridMultilevel"/>
    <w:tmpl w:val="F496E6AC"/>
    <w:lvl w:ilvl="0" w:tplc="F15E571A">
      <w:start w:val="1"/>
      <w:numFmt w:val="lowerLetter"/>
      <w:lvlText w:val="(%1)"/>
      <w:lvlJc w:val="left"/>
      <w:pPr>
        <w:ind w:left="1387" w:hanging="1271"/>
      </w:pPr>
      <w:rPr>
        <w:rFonts w:ascii="Ubuntu Light" w:eastAsia="Ubuntu Light" w:hAnsi="Ubuntu Light" w:cs="Ubuntu Light" w:hint="default"/>
        <w:color w:val="231F20"/>
        <w:spacing w:val="-10"/>
        <w:w w:val="100"/>
        <w:sz w:val="24"/>
        <w:szCs w:val="24"/>
      </w:rPr>
    </w:lvl>
    <w:lvl w:ilvl="1" w:tplc="09FC72A0">
      <w:numFmt w:val="bullet"/>
      <w:lvlText w:val="•"/>
      <w:lvlJc w:val="left"/>
      <w:pPr>
        <w:ind w:left="1950" w:hanging="1271"/>
      </w:pPr>
      <w:rPr>
        <w:rFonts w:hint="default"/>
      </w:rPr>
    </w:lvl>
    <w:lvl w:ilvl="2" w:tplc="FEFEF9A0">
      <w:numFmt w:val="bullet"/>
      <w:lvlText w:val="•"/>
      <w:lvlJc w:val="left"/>
      <w:pPr>
        <w:ind w:left="2520" w:hanging="1271"/>
      </w:pPr>
      <w:rPr>
        <w:rFonts w:hint="default"/>
      </w:rPr>
    </w:lvl>
    <w:lvl w:ilvl="3" w:tplc="19A655A0">
      <w:numFmt w:val="bullet"/>
      <w:lvlText w:val="•"/>
      <w:lvlJc w:val="left"/>
      <w:pPr>
        <w:ind w:left="3090" w:hanging="1271"/>
      </w:pPr>
      <w:rPr>
        <w:rFonts w:hint="default"/>
      </w:rPr>
    </w:lvl>
    <w:lvl w:ilvl="4" w:tplc="54D29728">
      <w:numFmt w:val="bullet"/>
      <w:lvlText w:val="•"/>
      <w:lvlJc w:val="left"/>
      <w:pPr>
        <w:ind w:left="3660" w:hanging="1271"/>
      </w:pPr>
      <w:rPr>
        <w:rFonts w:hint="default"/>
      </w:rPr>
    </w:lvl>
    <w:lvl w:ilvl="5" w:tplc="6896C352">
      <w:numFmt w:val="bullet"/>
      <w:lvlText w:val="•"/>
      <w:lvlJc w:val="left"/>
      <w:pPr>
        <w:ind w:left="4230" w:hanging="1271"/>
      </w:pPr>
      <w:rPr>
        <w:rFonts w:hint="default"/>
      </w:rPr>
    </w:lvl>
    <w:lvl w:ilvl="6" w:tplc="D37AA526">
      <w:numFmt w:val="bullet"/>
      <w:lvlText w:val="•"/>
      <w:lvlJc w:val="left"/>
      <w:pPr>
        <w:ind w:left="4800" w:hanging="1271"/>
      </w:pPr>
      <w:rPr>
        <w:rFonts w:hint="default"/>
      </w:rPr>
    </w:lvl>
    <w:lvl w:ilvl="7" w:tplc="1F461B8C">
      <w:numFmt w:val="bullet"/>
      <w:lvlText w:val="•"/>
      <w:lvlJc w:val="left"/>
      <w:pPr>
        <w:ind w:left="5370" w:hanging="1271"/>
      </w:pPr>
      <w:rPr>
        <w:rFonts w:hint="default"/>
      </w:rPr>
    </w:lvl>
    <w:lvl w:ilvl="8" w:tplc="08D05502">
      <w:numFmt w:val="bullet"/>
      <w:lvlText w:val="•"/>
      <w:lvlJc w:val="left"/>
      <w:pPr>
        <w:ind w:left="5940" w:hanging="1271"/>
      </w:pPr>
      <w:rPr>
        <w:rFonts w:hint="default"/>
      </w:rPr>
    </w:lvl>
  </w:abstractNum>
  <w:abstractNum w:abstractNumId="18" w15:restartNumberingAfterBreak="0">
    <w:nsid w:val="3D30245D"/>
    <w:multiLevelType w:val="hybridMultilevel"/>
    <w:tmpl w:val="876017E4"/>
    <w:lvl w:ilvl="0" w:tplc="0F964164">
      <w:start w:val="1"/>
      <w:numFmt w:val="lowerLetter"/>
      <w:lvlText w:val="(%1)"/>
      <w:lvlJc w:val="left"/>
      <w:pPr>
        <w:ind w:left="1817" w:hanging="1087"/>
      </w:pPr>
      <w:rPr>
        <w:rFonts w:ascii="Ubuntu Light" w:eastAsia="Ubuntu Light" w:hAnsi="Ubuntu Light" w:cs="Ubuntu Light" w:hint="default"/>
        <w:color w:val="231F20"/>
        <w:spacing w:val="-9"/>
        <w:w w:val="100"/>
        <w:sz w:val="24"/>
        <w:szCs w:val="24"/>
      </w:rPr>
    </w:lvl>
    <w:lvl w:ilvl="1" w:tplc="116220BE">
      <w:numFmt w:val="bullet"/>
      <w:lvlText w:val="•"/>
      <w:lvlJc w:val="left"/>
      <w:pPr>
        <w:ind w:left="2407" w:hanging="1087"/>
      </w:pPr>
      <w:rPr>
        <w:rFonts w:hint="default"/>
      </w:rPr>
    </w:lvl>
    <w:lvl w:ilvl="2" w:tplc="A12C9066">
      <w:numFmt w:val="bullet"/>
      <w:lvlText w:val="•"/>
      <w:lvlJc w:val="left"/>
      <w:pPr>
        <w:ind w:left="2994" w:hanging="1087"/>
      </w:pPr>
      <w:rPr>
        <w:rFonts w:hint="default"/>
      </w:rPr>
    </w:lvl>
    <w:lvl w:ilvl="3" w:tplc="1DDA823C">
      <w:numFmt w:val="bullet"/>
      <w:lvlText w:val="•"/>
      <w:lvlJc w:val="left"/>
      <w:pPr>
        <w:ind w:left="3582" w:hanging="1087"/>
      </w:pPr>
      <w:rPr>
        <w:rFonts w:hint="default"/>
      </w:rPr>
    </w:lvl>
    <w:lvl w:ilvl="4" w:tplc="CDACD624">
      <w:numFmt w:val="bullet"/>
      <w:lvlText w:val="•"/>
      <w:lvlJc w:val="left"/>
      <w:pPr>
        <w:ind w:left="4169" w:hanging="1087"/>
      </w:pPr>
      <w:rPr>
        <w:rFonts w:hint="default"/>
      </w:rPr>
    </w:lvl>
    <w:lvl w:ilvl="5" w:tplc="BFE8E1C6">
      <w:numFmt w:val="bullet"/>
      <w:lvlText w:val="•"/>
      <w:lvlJc w:val="left"/>
      <w:pPr>
        <w:ind w:left="4756" w:hanging="1087"/>
      </w:pPr>
      <w:rPr>
        <w:rFonts w:hint="default"/>
      </w:rPr>
    </w:lvl>
    <w:lvl w:ilvl="6" w:tplc="F7145CF4">
      <w:numFmt w:val="bullet"/>
      <w:lvlText w:val="•"/>
      <w:lvlJc w:val="left"/>
      <w:pPr>
        <w:ind w:left="5344" w:hanging="1087"/>
      </w:pPr>
      <w:rPr>
        <w:rFonts w:hint="default"/>
      </w:rPr>
    </w:lvl>
    <w:lvl w:ilvl="7" w:tplc="98A8D1B8">
      <w:numFmt w:val="bullet"/>
      <w:lvlText w:val="•"/>
      <w:lvlJc w:val="left"/>
      <w:pPr>
        <w:ind w:left="5931" w:hanging="1087"/>
      </w:pPr>
      <w:rPr>
        <w:rFonts w:hint="default"/>
      </w:rPr>
    </w:lvl>
    <w:lvl w:ilvl="8" w:tplc="17D4A356">
      <w:numFmt w:val="bullet"/>
      <w:lvlText w:val="•"/>
      <w:lvlJc w:val="left"/>
      <w:pPr>
        <w:ind w:left="6519" w:hanging="1087"/>
      </w:pPr>
      <w:rPr>
        <w:rFonts w:hint="default"/>
      </w:rPr>
    </w:lvl>
  </w:abstractNum>
  <w:abstractNum w:abstractNumId="19" w15:restartNumberingAfterBreak="0">
    <w:nsid w:val="41AC2056"/>
    <w:multiLevelType w:val="hybridMultilevel"/>
    <w:tmpl w:val="8F66A8CE"/>
    <w:lvl w:ilvl="0" w:tplc="8CCACB46">
      <w:start w:val="1"/>
      <w:numFmt w:val="lowerLetter"/>
      <w:lvlText w:val="(%1)"/>
      <w:lvlJc w:val="left"/>
      <w:pPr>
        <w:ind w:left="1817" w:hanging="1087"/>
      </w:pPr>
      <w:rPr>
        <w:rFonts w:ascii="Ubuntu Light" w:eastAsia="Ubuntu Light" w:hAnsi="Ubuntu Light" w:cs="Ubuntu Light" w:hint="default"/>
        <w:color w:val="231F20"/>
        <w:spacing w:val="-18"/>
        <w:w w:val="100"/>
        <w:sz w:val="24"/>
        <w:szCs w:val="24"/>
      </w:rPr>
    </w:lvl>
    <w:lvl w:ilvl="1" w:tplc="D6E2159E">
      <w:numFmt w:val="bullet"/>
      <w:lvlText w:val="•"/>
      <w:lvlJc w:val="left"/>
      <w:pPr>
        <w:ind w:left="2407" w:hanging="1087"/>
      </w:pPr>
      <w:rPr>
        <w:rFonts w:hint="default"/>
      </w:rPr>
    </w:lvl>
    <w:lvl w:ilvl="2" w:tplc="C2C0B6FE">
      <w:numFmt w:val="bullet"/>
      <w:lvlText w:val="•"/>
      <w:lvlJc w:val="left"/>
      <w:pPr>
        <w:ind w:left="2994" w:hanging="1087"/>
      </w:pPr>
      <w:rPr>
        <w:rFonts w:hint="default"/>
      </w:rPr>
    </w:lvl>
    <w:lvl w:ilvl="3" w:tplc="BDE0ED2C">
      <w:numFmt w:val="bullet"/>
      <w:lvlText w:val="•"/>
      <w:lvlJc w:val="left"/>
      <w:pPr>
        <w:ind w:left="3582" w:hanging="1087"/>
      </w:pPr>
      <w:rPr>
        <w:rFonts w:hint="default"/>
      </w:rPr>
    </w:lvl>
    <w:lvl w:ilvl="4" w:tplc="4B3A6936">
      <w:numFmt w:val="bullet"/>
      <w:lvlText w:val="•"/>
      <w:lvlJc w:val="left"/>
      <w:pPr>
        <w:ind w:left="4169" w:hanging="1087"/>
      </w:pPr>
      <w:rPr>
        <w:rFonts w:hint="default"/>
      </w:rPr>
    </w:lvl>
    <w:lvl w:ilvl="5" w:tplc="9CB07420">
      <w:numFmt w:val="bullet"/>
      <w:lvlText w:val="•"/>
      <w:lvlJc w:val="left"/>
      <w:pPr>
        <w:ind w:left="4756" w:hanging="1087"/>
      </w:pPr>
      <w:rPr>
        <w:rFonts w:hint="default"/>
      </w:rPr>
    </w:lvl>
    <w:lvl w:ilvl="6" w:tplc="6430233C">
      <w:numFmt w:val="bullet"/>
      <w:lvlText w:val="•"/>
      <w:lvlJc w:val="left"/>
      <w:pPr>
        <w:ind w:left="5344" w:hanging="1087"/>
      </w:pPr>
      <w:rPr>
        <w:rFonts w:hint="default"/>
      </w:rPr>
    </w:lvl>
    <w:lvl w:ilvl="7" w:tplc="3D2E8704">
      <w:numFmt w:val="bullet"/>
      <w:lvlText w:val="•"/>
      <w:lvlJc w:val="left"/>
      <w:pPr>
        <w:ind w:left="5931" w:hanging="1087"/>
      </w:pPr>
      <w:rPr>
        <w:rFonts w:hint="default"/>
      </w:rPr>
    </w:lvl>
    <w:lvl w:ilvl="8" w:tplc="176CD21E">
      <w:numFmt w:val="bullet"/>
      <w:lvlText w:val="•"/>
      <w:lvlJc w:val="left"/>
      <w:pPr>
        <w:ind w:left="6519" w:hanging="1087"/>
      </w:pPr>
      <w:rPr>
        <w:rFonts w:hint="default"/>
      </w:rPr>
    </w:lvl>
  </w:abstractNum>
  <w:abstractNum w:abstractNumId="20" w15:restartNumberingAfterBreak="0">
    <w:nsid w:val="41CB3CAA"/>
    <w:multiLevelType w:val="hybridMultilevel"/>
    <w:tmpl w:val="2D6C0B2A"/>
    <w:lvl w:ilvl="0" w:tplc="CD1430B6">
      <w:start w:val="1"/>
      <w:numFmt w:val="lowerLetter"/>
      <w:lvlText w:val="(%1)"/>
      <w:lvlJc w:val="left"/>
      <w:pPr>
        <w:ind w:left="2277" w:hanging="1547"/>
      </w:pPr>
      <w:rPr>
        <w:rFonts w:ascii="Ubuntu Light" w:eastAsia="Ubuntu Light" w:hAnsi="Ubuntu Light" w:cs="Ubuntu Light" w:hint="default"/>
        <w:color w:val="231F20"/>
        <w:spacing w:val="-6"/>
        <w:w w:val="100"/>
        <w:sz w:val="24"/>
        <w:szCs w:val="24"/>
      </w:rPr>
    </w:lvl>
    <w:lvl w:ilvl="1" w:tplc="01D487BE">
      <w:numFmt w:val="bullet"/>
      <w:lvlText w:val="•"/>
      <w:lvlJc w:val="left"/>
      <w:pPr>
        <w:ind w:left="2821" w:hanging="1547"/>
      </w:pPr>
      <w:rPr>
        <w:rFonts w:hint="default"/>
      </w:rPr>
    </w:lvl>
    <w:lvl w:ilvl="2" w:tplc="0BB4707C">
      <w:numFmt w:val="bullet"/>
      <w:lvlText w:val="•"/>
      <w:lvlJc w:val="left"/>
      <w:pPr>
        <w:ind w:left="3362" w:hanging="1547"/>
      </w:pPr>
      <w:rPr>
        <w:rFonts w:hint="default"/>
      </w:rPr>
    </w:lvl>
    <w:lvl w:ilvl="3" w:tplc="B13A970A">
      <w:numFmt w:val="bullet"/>
      <w:lvlText w:val="•"/>
      <w:lvlJc w:val="left"/>
      <w:pPr>
        <w:ind w:left="3904" w:hanging="1547"/>
      </w:pPr>
      <w:rPr>
        <w:rFonts w:hint="default"/>
      </w:rPr>
    </w:lvl>
    <w:lvl w:ilvl="4" w:tplc="07941C68">
      <w:numFmt w:val="bullet"/>
      <w:lvlText w:val="•"/>
      <w:lvlJc w:val="left"/>
      <w:pPr>
        <w:ind w:left="4445" w:hanging="1547"/>
      </w:pPr>
      <w:rPr>
        <w:rFonts w:hint="default"/>
      </w:rPr>
    </w:lvl>
    <w:lvl w:ilvl="5" w:tplc="446A14B0">
      <w:numFmt w:val="bullet"/>
      <w:lvlText w:val="•"/>
      <w:lvlJc w:val="left"/>
      <w:pPr>
        <w:ind w:left="4986" w:hanging="1547"/>
      </w:pPr>
      <w:rPr>
        <w:rFonts w:hint="default"/>
      </w:rPr>
    </w:lvl>
    <w:lvl w:ilvl="6" w:tplc="E4E0E536">
      <w:numFmt w:val="bullet"/>
      <w:lvlText w:val="•"/>
      <w:lvlJc w:val="left"/>
      <w:pPr>
        <w:ind w:left="5528" w:hanging="1547"/>
      </w:pPr>
      <w:rPr>
        <w:rFonts w:hint="default"/>
      </w:rPr>
    </w:lvl>
    <w:lvl w:ilvl="7" w:tplc="04DEF0C4">
      <w:numFmt w:val="bullet"/>
      <w:lvlText w:val="•"/>
      <w:lvlJc w:val="left"/>
      <w:pPr>
        <w:ind w:left="6069" w:hanging="1547"/>
      </w:pPr>
      <w:rPr>
        <w:rFonts w:hint="default"/>
      </w:rPr>
    </w:lvl>
    <w:lvl w:ilvl="8" w:tplc="12301DC4">
      <w:numFmt w:val="bullet"/>
      <w:lvlText w:val="•"/>
      <w:lvlJc w:val="left"/>
      <w:pPr>
        <w:ind w:left="6611" w:hanging="1547"/>
      </w:pPr>
      <w:rPr>
        <w:rFonts w:hint="default"/>
      </w:rPr>
    </w:lvl>
  </w:abstractNum>
  <w:abstractNum w:abstractNumId="21" w15:restartNumberingAfterBreak="0">
    <w:nsid w:val="45994054"/>
    <w:multiLevelType w:val="hybridMultilevel"/>
    <w:tmpl w:val="225C7E6A"/>
    <w:lvl w:ilvl="0" w:tplc="25CA1B6A">
      <w:start w:val="1"/>
      <w:numFmt w:val="decimal"/>
      <w:lvlText w:val="%1."/>
      <w:lvlJc w:val="left"/>
      <w:pPr>
        <w:ind w:left="829" w:hanging="614"/>
        <w:jc w:val="right"/>
      </w:pPr>
      <w:rPr>
        <w:rFonts w:hint="default"/>
        <w:spacing w:val="-4"/>
        <w:w w:val="100"/>
      </w:rPr>
    </w:lvl>
    <w:lvl w:ilvl="1" w:tplc="0570ED8C">
      <w:numFmt w:val="bullet"/>
      <w:lvlText w:val="•"/>
      <w:lvlJc w:val="left"/>
      <w:pPr>
        <w:ind w:left="1495" w:hanging="614"/>
      </w:pPr>
      <w:rPr>
        <w:rFonts w:hint="default"/>
      </w:rPr>
    </w:lvl>
    <w:lvl w:ilvl="2" w:tplc="A76A326A">
      <w:numFmt w:val="bullet"/>
      <w:lvlText w:val="•"/>
      <w:lvlJc w:val="left"/>
      <w:pPr>
        <w:ind w:left="2170" w:hanging="614"/>
      </w:pPr>
      <w:rPr>
        <w:rFonts w:hint="default"/>
      </w:rPr>
    </w:lvl>
    <w:lvl w:ilvl="3" w:tplc="7A906DEC">
      <w:numFmt w:val="bullet"/>
      <w:lvlText w:val="•"/>
      <w:lvlJc w:val="left"/>
      <w:pPr>
        <w:ind w:left="2845" w:hanging="614"/>
      </w:pPr>
      <w:rPr>
        <w:rFonts w:hint="default"/>
      </w:rPr>
    </w:lvl>
    <w:lvl w:ilvl="4" w:tplc="928A4F56">
      <w:numFmt w:val="bullet"/>
      <w:lvlText w:val="•"/>
      <w:lvlJc w:val="left"/>
      <w:pPr>
        <w:ind w:left="3521" w:hanging="614"/>
      </w:pPr>
      <w:rPr>
        <w:rFonts w:hint="default"/>
      </w:rPr>
    </w:lvl>
    <w:lvl w:ilvl="5" w:tplc="2FCC2660">
      <w:numFmt w:val="bullet"/>
      <w:lvlText w:val="•"/>
      <w:lvlJc w:val="left"/>
      <w:pPr>
        <w:ind w:left="4196" w:hanging="614"/>
      </w:pPr>
      <w:rPr>
        <w:rFonts w:hint="default"/>
      </w:rPr>
    </w:lvl>
    <w:lvl w:ilvl="6" w:tplc="970A0254">
      <w:numFmt w:val="bullet"/>
      <w:lvlText w:val="•"/>
      <w:lvlJc w:val="left"/>
      <w:pPr>
        <w:ind w:left="4871" w:hanging="614"/>
      </w:pPr>
      <w:rPr>
        <w:rFonts w:hint="default"/>
      </w:rPr>
    </w:lvl>
    <w:lvl w:ilvl="7" w:tplc="8F007228">
      <w:numFmt w:val="bullet"/>
      <w:lvlText w:val="•"/>
      <w:lvlJc w:val="left"/>
      <w:pPr>
        <w:ind w:left="5546" w:hanging="614"/>
      </w:pPr>
      <w:rPr>
        <w:rFonts w:hint="default"/>
      </w:rPr>
    </w:lvl>
    <w:lvl w:ilvl="8" w:tplc="F320A6AC">
      <w:numFmt w:val="bullet"/>
      <w:lvlText w:val="•"/>
      <w:lvlJc w:val="left"/>
      <w:pPr>
        <w:ind w:left="6222" w:hanging="614"/>
      </w:pPr>
      <w:rPr>
        <w:rFonts w:hint="default"/>
      </w:rPr>
    </w:lvl>
  </w:abstractNum>
  <w:abstractNum w:abstractNumId="22" w15:restartNumberingAfterBreak="0">
    <w:nsid w:val="4860503B"/>
    <w:multiLevelType w:val="hybridMultilevel"/>
    <w:tmpl w:val="6F40557E"/>
    <w:lvl w:ilvl="0" w:tplc="27101B94">
      <w:start w:val="1"/>
      <w:numFmt w:val="lowerLetter"/>
      <w:lvlText w:val="(%1)"/>
      <w:lvlJc w:val="left"/>
      <w:pPr>
        <w:ind w:left="5244" w:hanging="1083"/>
      </w:pPr>
      <w:rPr>
        <w:rFonts w:ascii="Ubuntu Light" w:eastAsia="Ubuntu Light" w:hAnsi="Ubuntu Light" w:cs="Ubuntu Light" w:hint="default"/>
        <w:color w:val="231F20"/>
        <w:spacing w:val="-4"/>
        <w:w w:val="100"/>
        <w:sz w:val="24"/>
        <w:szCs w:val="24"/>
      </w:rPr>
    </w:lvl>
    <w:lvl w:ilvl="1" w:tplc="7F80C342">
      <w:numFmt w:val="bullet"/>
      <w:lvlText w:val="•"/>
      <w:lvlJc w:val="left"/>
      <w:pPr>
        <w:ind w:left="5828" w:hanging="1083"/>
      </w:pPr>
      <w:rPr>
        <w:rFonts w:hint="default"/>
      </w:rPr>
    </w:lvl>
    <w:lvl w:ilvl="2" w:tplc="460E1D28">
      <w:numFmt w:val="bullet"/>
      <w:lvlText w:val="•"/>
      <w:lvlJc w:val="left"/>
      <w:pPr>
        <w:ind w:left="6417" w:hanging="1083"/>
      </w:pPr>
      <w:rPr>
        <w:rFonts w:hint="default"/>
      </w:rPr>
    </w:lvl>
    <w:lvl w:ilvl="3" w:tplc="F1A26EF4">
      <w:numFmt w:val="bullet"/>
      <w:lvlText w:val="•"/>
      <w:lvlJc w:val="left"/>
      <w:pPr>
        <w:ind w:left="7005" w:hanging="1083"/>
      </w:pPr>
      <w:rPr>
        <w:rFonts w:hint="default"/>
      </w:rPr>
    </w:lvl>
    <w:lvl w:ilvl="4" w:tplc="F594D192">
      <w:numFmt w:val="bullet"/>
      <w:lvlText w:val="•"/>
      <w:lvlJc w:val="left"/>
      <w:pPr>
        <w:ind w:left="7594" w:hanging="1083"/>
      </w:pPr>
      <w:rPr>
        <w:rFonts w:hint="default"/>
      </w:rPr>
    </w:lvl>
    <w:lvl w:ilvl="5" w:tplc="8E583F94">
      <w:numFmt w:val="bullet"/>
      <w:lvlText w:val="•"/>
      <w:lvlJc w:val="left"/>
      <w:pPr>
        <w:ind w:left="8182" w:hanging="1083"/>
      </w:pPr>
      <w:rPr>
        <w:rFonts w:hint="default"/>
      </w:rPr>
    </w:lvl>
    <w:lvl w:ilvl="6" w:tplc="A5C4C1F2">
      <w:numFmt w:val="bullet"/>
      <w:lvlText w:val="•"/>
      <w:lvlJc w:val="left"/>
      <w:pPr>
        <w:ind w:left="8771" w:hanging="1083"/>
      </w:pPr>
      <w:rPr>
        <w:rFonts w:hint="default"/>
      </w:rPr>
    </w:lvl>
    <w:lvl w:ilvl="7" w:tplc="FF0AC418">
      <w:numFmt w:val="bullet"/>
      <w:lvlText w:val="•"/>
      <w:lvlJc w:val="left"/>
      <w:pPr>
        <w:ind w:left="9359" w:hanging="1083"/>
      </w:pPr>
      <w:rPr>
        <w:rFonts w:hint="default"/>
      </w:rPr>
    </w:lvl>
    <w:lvl w:ilvl="8" w:tplc="54E8DF5C">
      <w:numFmt w:val="bullet"/>
      <w:lvlText w:val="•"/>
      <w:lvlJc w:val="left"/>
      <w:pPr>
        <w:ind w:left="9948" w:hanging="1083"/>
      </w:pPr>
      <w:rPr>
        <w:rFonts w:hint="default"/>
      </w:rPr>
    </w:lvl>
  </w:abstractNum>
  <w:abstractNum w:abstractNumId="23" w15:restartNumberingAfterBreak="0">
    <w:nsid w:val="489A02A7"/>
    <w:multiLevelType w:val="hybridMultilevel"/>
    <w:tmpl w:val="FBBE62A8"/>
    <w:lvl w:ilvl="0" w:tplc="3702B6B6">
      <w:start w:val="1"/>
      <w:numFmt w:val="lowerLetter"/>
      <w:lvlText w:val="(%1)"/>
      <w:lvlJc w:val="left"/>
      <w:pPr>
        <w:ind w:left="2277" w:hanging="1547"/>
      </w:pPr>
      <w:rPr>
        <w:rFonts w:ascii="Ubuntu Light" w:eastAsia="Ubuntu Light" w:hAnsi="Ubuntu Light" w:cs="Ubuntu Light" w:hint="default"/>
        <w:color w:val="231F20"/>
        <w:spacing w:val="-5"/>
        <w:w w:val="100"/>
        <w:sz w:val="24"/>
        <w:szCs w:val="24"/>
      </w:rPr>
    </w:lvl>
    <w:lvl w:ilvl="1" w:tplc="E0049E76">
      <w:numFmt w:val="bullet"/>
      <w:lvlText w:val="•"/>
      <w:lvlJc w:val="left"/>
      <w:pPr>
        <w:ind w:left="2821" w:hanging="1547"/>
      </w:pPr>
      <w:rPr>
        <w:rFonts w:hint="default"/>
      </w:rPr>
    </w:lvl>
    <w:lvl w:ilvl="2" w:tplc="C3DAF4DC">
      <w:numFmt w:val="bullet"/>
      <w:lvlText w:val="•"/>
      <w:lvlJc w:val="left"/>
      <w:pPr>
        <w:ind w:left="3362" w:hanging="1547"/>
      </w:pPr>
      <w:rPr>
        <w:rFonts w:hint="default"/>
      </w:rPr>
    </w:lvl>
    <w:lvl w:ilvl="3" w:tplc="65B093C8">
      <w:numFmt w:val="bullet"/>
      <w:lvlText w:val="•"/>
      <w:lvlJc w:val="left"/>
      <w:pPr>
        <w:ind w:left="3904" w:hanging="1547"/>
      </w:pPr>
      <w:rPr>
        <w:rFonts w:hint="default"/>
      </w:rPr>
    </w:lvl>
    <w:lvl w:ilvl="4" w:tplc="C3BA564A">
      <w:numFmt w:val="bullet"/>
      <w:lvlText w:val="•"/>
      <w:lvlJc w:val="left"/>
      <w:pPr>
        <w:ind w:left="4445" w:hanging="1547"/>
      </w:pPr>
      <w:rPr>
        <w:rFonts w:hint="default"/>
      </w:rPr>
    </w:lvl>
    <w:lvl w:ilvl="5" w:tplc="A6407CAE">
      <w:numFmt w:val="bullet"/>
      <w:lvlText w:val="•"/>
      <w:lvlJc w:val="left"/>
      <w:pPr>
        <w:ind w:left="4986" w:hanging="1547"/>
      </w:pPr>
      <w:rPr>
        <w:rFonts w:hint="default"/>
      </w:rPr>
    </w:lvl>
    <w:lvl w:ilvl="6" w:tplc="BAEEEF64">
      <w:numFmt w:val="bullet"/>
      <w:lvlText w:val="•"/>
      <w:lvlJc w:val="left"/>
      <w:pPr>
        <w:ind w:left="5528" w:hanging="1547"/>
      </w:pPr>
      <w:rPr>
        <w:rFonts w:hint="default"/>
      </w:rPr>
    </w:lvl>
    <w:lvl w:ilvl="7" w:tplc="5E50B22A">
      <w:numFmt w:val="bullet"/>
      <w:lvlText w:val="•"/>
      <w:lvlJc w:val="left"/>
      <w:pPr>
        <w:ind w:left="6069" w:hanging="1547"/>
      </w:pPr>
      <w:rPr>
        <w:rFonts w:hint="default"/>
      </w:rPr>
    </w:lvl>
    <w:lvl w:ilvl="8" w:tplc="7ECA9D56">
      <w:numFmt w:val="bullet"/>
      <w:lvlText w:val="•"/>
      <w:lvlJc w:val="left"/>
      <w:pPr>
        <w:ind w:left="6611" w:hanging="1547"/>
      </w:pPr>
      <w:rPr>
        <w:rFonts w:hint="default"/>
      </w:rPr>
    </w:lvl>
  </w:abstractNum>
  <w:abstractNum w:abstractNumId="24" w15:restartNumberingAfterBreak="0">
    <w:nsid w:val="506456CA"/>
    <w:multiLevelType w:val="hybridMultilevel"/>
    <w:tmpl w:val="A7C0E946"/>
    <w:lvl w:ilvl="0" w:tplc="D73CB67E">
      <w:start w:val="1"/>
      <w:numFmt w:val="lowerLetter"/>
      <w:lvlText w:val="(%1)"/>
      <w:lvlJc w:val="left"/>
      <w:pPr>
        <w:ind w:left="1663" w:hanging="1547"/>
      </w:pPr>
      <w:rPr>
        <w:rFonts w:ascii="Ubuntu Light" w:eastAsia="Ubuntu Light" w:hAnsi="Ubuntu Light" w:cs="Ubuntu Light" w:hint="default"/>
        <w:color w:val="231F20"/>
        <w:spacing w:val="-4"/>
        <w:w w:val="100"/>
        <w:sz w:val="24"/>
        <w:szCs w:val="24"/>
      </w:rPr>
    </w:lvl>
    <w:lvl w:ilvl="1" w:tplc="6CCC5EB6">
      <w:numFmt w:val="bullet"/>
      <w:lvlText w:val="•"/>
      <w:lvlJc w:val="left"/>
      <w:pPr>
        <w:ind w:left="2202" w:hanging="1547"/>
      </w:pPr>
      <w:rPr>
        <w:rFonts w:hint="default"/>
      </w:rPr>
    </w:lvl>
    <w:lvl w:ilvl="2" w:tplc="E1E01466">
      <w:numFmt w:val="bullet"/>
      <w:lvlText w:val="•"/>
      <w:lvlJc w:val="left"/>
      <w:pPr>
        <w:ind w:left="2744" w:hanging="1547"/>
      </w:pPr>
      <w:rPr>
        <w:rFonts w:hint="default"/>
      </w:rPr>
    </w:lvl>
    <w:lvl w:ilvl="3" w:tplc="FA08AB98">
      <w:numFmt w:val="bullet"/>
      <w:lvlText w:val="•"/>
      <w:lvlJc w:val="left"/>
      <w:pPr>
        <w:ind w:left="3286" w:hanging="1547"/>
      </w:pPr>
      <w:rPr>
        <w:rFonts w:hint="default"/>
      </w:rPr>
    </w:lvl>
    <w:lvl w:ilvl="4" w:tplc="77883B76">
      <w:numFmt w:val="bullet"/>
      <w:lvlText w:val="•"/>
      <w:lvlJc w:val="left"/>
      <w:pPr>
        <w:ind w:left="3828" w:hanging="1547"/>
      </w:pPr>
      <w:rPr>
        <w:rFonts w:hint="default"/>
      </w:rPr>
    </w:lvl>
    <w:lvl w:ilvl="5" w:tplc="67A6BCC8">
      <w:numFmt w:val="bullet"/>
      <w:lvlText w:val="•"/>
      <w:lvlJc w:val="left"/>
      <w:pPr>
        <w:ind w:left="4370" w:hanging="1547"/>
      </w:pPr>
      <w:rPr>
        <w:rFonts w:hint="default"/>
      </w:rPr>
    </w:lvl>
    <w:lvl w:ilvl="6" w:tplc="DA42ADE4">
      <w:numFmt w:val="bullet"/>
      <w:lvlText w:val="•"/>
      <w:lvlJc w:val="left"/>
      <w:pPr>
        <w:ind w:left="4912" w:hanging="1547"/>
      </w:pPr>
      <w:rPr>
        <w:rFonts w:hint="default"/>
      </w:rPr>
    </w:lvl>
    <w:lvl w:ilvl="7" w:tplc="A12A479A">
      <w:numFmt w:val="bullet"/>
      <w:lvlText w:val="•"/>
      <w:lvlJc w:val="left"/>
      <w:pPr>
        <w:ind w:left="5454" w:hanging="1547"/>
      </w:pPr>
      <w:rPr>
        <w:rFonts w:hint="default"/>
      </w:rPr>
    </w:lvl>
    <w:lvl w:ilvl="8" w:tplc="47EA5630">
      <w:numFmt w:val="bullet"/>
      <w:lvlText w:val="•"/>
      <w:lvlJc w:val="left"/>
      <w:pPr>
        <w:ind w:left="5996" w:hanging="1547"/>
      </w:pPr>
      <w:rPr>
        <w:rFonts w:hint="default"/>
      </w:rPr>
    </w:lvl>
  </w:abstractNum>
  <w:abstractNum w:abstractNumId="25" w15:restartNumberingAfterBreak="0">
    <w:nsid w:val="5388421E"/>
    <w:multiLevelType w:val="hybridMultilevel"/>
    <w:tmpl w:val="5C7A217E"/>
    <w:lvl w:ilvl="0" w:tplc="2258CB1A">
      <w:start w:val="4"/>
      <w:numFmt w:val="decimal"/>
      <w:lvlText w:val="%1."/>
      <w:lvlJc w:val="left"/>
      <w:pPr>
        <w:ind w:left="730" w:hanging="614"/>
        <w:jc w:val="right"/>
      </w:pPr>
      <w:rPr>
        <w:rFonts w:ascii="Ubuntu Light" w:eastAsia="Ubuntu Light" w:hAnsi="Ubuntu Light" w:cs="Ubuntu Light" w:hint="default"/>
        <w:color w:val="231F20"/>
        <w:spacing w:val="-3"/>
        <w:w w:val="100"/>
        <w:sz w:val="24"/>
        <w:szCs w:val="24"/>
      </w:rPr>
    </w:lvl>
    <w:lvl w:ilvl="1" w:tplc="3A589CB2">
      <w:start w:val="1"/>
      <w:numFmt w:val="decimal"/>
      <w:lvlText w:val="(%2)"/>
      <w:lvlJc w:val="left"/>
      <w:pPr>
        <w:ind w:left="1812" w:hanging="1083"/>
      </w:pPr>
      <w:rPr>
        <w:rFonts w:hint="default"/>
        <w:spacing w:val="-4"/>
        <w:w w:val="100"/>
      </w:rPr>
    </w:lvl>
    <w:lvl w:ilvl="2" w:tplc="D29A06CC">
      <w:start w:val="1"/>
      <w:numFmt w:val="lowerLetter"/>
      <w:lvlText w:val="(%3)"/>
      <w:lvlJc w:val="left"/>
      <w:pPr>
        <w:ind w:left="1812" w:hanging="1083"/>
      </w:pPr>
      <w:rPr>
        <w:rFonts w:ascii="Ubuntu Light" w:eastAsia="Ubuntu Light" w:hAnsi="Ubuntu Light" w:cs="Ubuntu Light" w:hint="default"/>
        <w:color w:val="231F20"/>
        <w:spacing w:val="-4"/>
        <w:w w:val="100"/>
        <w:sz w:val="24"/>
        <w:szCs w:val="24"/>
      </w:rPr>
    </w:lvl>
    <w:lvl w:ilvl="3" w:tplc="06A41A20">
      <w:numFmt w:val="bullet"/>
      <w:lvlText w:val="•"/>
      <w:lvlJc w:val="left"/>
      <w:pPr>
        <w:ind w:left="1680" w:hanging="1083"/>
      </w:pPr>
      <w:rPr>
        <w:rFonts w:hint="default"/>
      </w:rPr>
    </w:lvl>
    <w:lvl w:ilvl="4" w:tplc="B29CC01C">
      <w:numFmt w:val="bullet"/>
      <w:lvlText w:val="•"/>
      <w:lvlJc w:val="left"/>
      <w:pPr>
        <w:ind w:left="1820" w:hanging="1083"/>
      </w:pPr>
      <w:rPr>
        <w:rFonts w:hint="default"/>
      </w:rPr>
    </w:lvl>
    <w:lvl w:ilvl="5" w:tplc="65CA5C30">
      <w:numFmt w:val="bullet"/>
      <w:lvlText w:val="•"/>
      <w:lvlJc w:val="left"/>
      <w:pPr>
        <w:ind w:left="5100" w:hanging="1083"/>
      </w:pPr>
      <w:rPr>
        <w:rFonts w:hint="default"/>
      </w:rPr>
    </w:lvl>
    <w:lvl w:ilvl="6" w:tplc="1AB2A7FA">
      <w:numFmt w:val="bullet"/>
      <w:lvlText w:val="•"/>
      <w:lvlJc w:val="left"/>
      <w:pPr>
        <w:ind w:left="5240" w:hanging="1083"/>
      </w:pPr>
      <w:rPr>
        <w:rFonts w:hint="default"/>
      </w:rPr>
    </w:lvl>
    <w:lvl w:ilvl="7" w:tplc="A4AE2EA2">
      <w:numFmt w:val="bullet"/>
      <w:lvlText w:val="•"/>
      <w:lvlJc w:val="left"/>
      <w:pPr>
        <w:ind w:left="5853" w:hanging="1083"/>
      </w:pPr>
      <w:rPr>
        <w:rFonts w:hint="default"/>
      </w:rPr>
    </w:lvl>
    <w:lvl w:ilvl="8" w:tplc="467A28E6">
      <w:numFmt w:val="bullet"/>
      <w:lvlText w:val="•"/>
      <w:lvlJc w:val="left"/>
      <w:pPr>
        <w:ind w:left="6466" w:hanging="1083"/>
      </w:pPr>
      <w:rPr>
        <w:rFonts w:hint="default"/>
      </w:rPr>
    </w:lvl>
  </w:abstractNum>
  <w:abstractNum w:abstractNumId="26" w15:restartNumberingAfterBreak="0">
    <w:nsid w:val="55957ADD"/>
    <w:multiLevelType w:val="hybridMultilevel"/>
    <w:tmpl w:val="8A100FB6"/>
    <w:lvl w:ilvl="0" w:tplc="118EB7AE">
      <w:start w:val="1"/>
      <w:numFmt w:val="decimal"/>
      <w:lvlText w:val="(%1)"/>
      <w:lvlJc w:val="left"/>
      <w:pPr>
        <w:ind w:left="1048" w:hanging="931"/>
      </w:pPr>
      <w:rPr>
        <w:rFonts w:ascii="Ubuntu Light" w:eastAsia="Ubuntu Light" w:hAnsi="Ubuntu Light" w:cs="Ubuntu Light" w:hint="default"/>
        <w:color w:val="231F20"/>
        <w:spacing w:val="-9"/>
        <w:w w:val="100"/>
        <w:sz w:val="24"/>
        <w:szCs w:val="24"/>
      </w:rPr>
    </w:lvl>
    <w:lvl w:ilvl="1" w:tplc="466E4E84">
      <w:start w:val="3"/>
      <w:numFmt w:val="decimal"/>
      <w:lvlText w:val="(%2)"/>
      <w:lvlJc w:val="left"/>
      <w:pPr>
        <w:ind w:left="1661" w:hanging="931"/>
      </w:pPr>
      <w:rPr>
        <w:rFonts w:ascii="Ubuntu Light" w:eastAsia="Ubuntu Light" w:hAnsi="Ubuntu Light" w:cs="Ubuntu Light" w:hint="default"/>
        <w:color w:val="231F20"/>
        <w:spacing w:val="-2"/>
        <w:w w:val="100"/>
        <w:sz w:val="24"/>
        <w:szCs w:val="24"/>
      </w:rPr>
    </w:lvl>
    <w:lvl w:ilvl="2" w:tplc="A01012F8">
      <w:numFmt w:val="bullet"/>
      <w:lvlText w:val="•"/>
      <w:lvlJc w:val="left"/>
      <w:pPr>
        <w:ind w:left="2262" w:hanging="931"/>
      </w:pPr>
      <w:rPr>
        <w:rFonts w:hint="default"/>
      </w:rPr>
    </w:lvl>
    <w:lvl w:ilvl="3" w:tplc="3C5C04F6">
      <w:numFmt w:val="bullet"/>
      <w:lvlText w:val="•"/>
      <w:lvlJc w:val="left"/>
      <w:pPr>
        <w:ind w:left="2864" w:hanging="931"/>
      </w:pPr>
      <w:rPr>
        <w:rFonts w:hint="default"/>
      </w:rPr>
    </w:lvl>
    <w:lvl w:ilvl="4" w:tplc="A66278BA">
      <w:numFmt w:val="bullet"/>
      <w:lvlText w:val="•"/>
      <w:lvlJc w:val="left"/>
      <w:pPr>
        <w:ind w:left="3466" w:hanging="931"/>
      </w:pPr>
      <w:rPr>
        <w:rFonts w:hint="default"/>
      </w:rPr>
    </w:lvl>
    <w:lvl w:ilvl="5" w:tplc="1ABCEDC2">
      <w:numFmt w:val="bullet"/>
      <w:lvlText w:val="•"/>
      <w:lvlJc w:val="left"/>
      <w:pPr>
        <w:ind w:left="4069" w:hanging="931"/>
      </w:pPr>
      <w:rPr>
        <w:rFonts w:hint="default"/>
      </w:rPr>
    </w:lvl>
    <w:lvl w:ilvl="6" w:tplc="DFFA14B2">
      <w:numFmt w:val="bullet"/>
      <w:lvlText w:val="•"/>
      <w:lvlJc w:val="left"/>
      <w:pPr>
        <w:ind w:left="4671" w:hanging="931"/>
      </w:pPr>
      <w:rPr>
        <w:rFonts w:hint="default"/>
      </w:rPr>
    </w:lvl>
    <w:lvl w:ilvl="7" w:tplc="5DD884BC">
      <w:numFmt w:val="bullet"/>
      <w:lvlText w:val="•"/>
      <w:lvlJc w:val="left"/>
      <w:pPr>
        <w:ind w:left="5273" w:hanging="931"/>
      </w:pPr>
      <w:rPr>
        <w:rFonts w:hint="default"/>
      </w:rPr>
    </w:lvl>
    <w:lvl w:ilvl="8" w:tplc="8D3CAD50">
      <w:numFmt w:val="bullet"/>
      <w:lvlText w:val="•"/>
      <w:lvlJc w:val="left"/>
      <w:pPr>
        <w:ind w:left="5876" w:hanging="931"/>
      </w:pPr>
      <w:rPr>
        <w:rFonts w:hint="default"/>
      </w:rPr>
    </w:lvl>
  </w:abstractNum>
  <w:abstractNum w:abstractNumId="27" w15:restartNumberingAfterBreak="0">
    <w:nsid w:val="5A17655D"/>
    <w:multiLevelType w:val="hybridMultilevel"/>
    <w:tmpl w:val="ED6E1EDC"/>
    <w:lvl w:ilvl="0" w:tplc="3E3E5448">
      <w:start w:val="1"/>
      <w:numFmt w:val="lowerLetter"/>
      <w:lvlText w:val="(%1)"/>
      <w:lvlJc w:val="left"/>
      <w:pPr>
        <w:ind w:left="1659" w:hanging="1529"/>
      </w:pPr>
      <w:rPr>
        <w:rFonts w:ascii="Ubuntu Light" w:eastAsia="Ubuntu Light" w:hAnsi="Ubuntu Light" w:cs="Ubuntu Light" w:hint="default"/>
        <w:color w:val="231F20"/>
        <w:spacing w:val="-11"/>
        <w:w w:val="100"/>
        <w:sz w:val="24"/>
        <w:szCs w:val="24"/>
      </w:rPr>
    </w:lvl>
    <w:lvl w:ilvl="1" w:tplc="D7A8EEC4">
      <w:numFmt w:val="bullet"/>
      <w:lvlText w:val="•"/>
      <w:lvlJc w:val="left"/>
      <w:pPr>
        <w:ind w:left="2202" w:hanging="1529"/>
      </w:pPr>
      <w:rPr>
        <w:rFonts w:hint="default"/>
      </w:rPr>
    </w:lvl>
    <w:lvl w:ilvl="2" w:tplc="71449BAC">
      <w:numFmt w:val="bullet"/>
      <w:lvlText w:val="•"/>
      <w:lvlJc w:val="left"/>
      <w:pPr>
        <w:ind w:left="2744" w:hanging="1529"/>
      </w:pPr>
      <w:rPr>
        <w:rFonts w:hint="default"/>
      </w:rPr>
    </w:lvl>
    <w:lvl w:ilvl="3" w:tplc="853A89A4">
      <w:numFmt w:val="bullet"/>
      <w:lvlText w:val="•"/>
      <w:lvlJc w:val="left"/>
      <w:pPr>
        <w:ind w:left="3286" w:hanging="1529"/>
      </w:pPr>
      <w:rPr>
        <w:rFonts w:hint="default"/>
      </w:rPr>
    </w:lvl>
    <w:lvl w:ilvl="4" w:tplc="02A6FC80">
      <w:numFmt w:val="bullet"/>
      <w:lvlText w:val="•"/>
      <w:lvlJc w:val="left"/>
      <w:pPr>
        <w:ind w:left="3828" w:hanging="1529"/>
      </w:pPr>
      <w:rPr>
        <w:rFonts w:hint="default"/>
      </w:rPr>
    </w:lvl>
    <w:lvl w:ilvl="5" w:tplc="7C5421A8">
      <w:numFmt w:val="bullet"/>
      <w:lvlText w:val="•"/>
      <w:lvlJc w:val="left"/>
      <w:pPr>
        <w:ind w:left="4370" w:hanging="1529"/>
      </w:pPr>
      <w:rPr>
        <w:rFonts w:hint="default"/>
      </w:rPr>
    </w:lvl>
    <w:lvl w:ilvl="6" w:tplc="70841A88">
      <w:numFmt w:val="bullet"/>
      <w:lvlText w:val="•"/>
      <w:lvlJc w:val="left"/>
      <w:pPr>
        <w:ind w:left="4912" w:hanging="1529"/>
      </w:pPr>
      <w:rPr>
        <w:rFonts w:hint="default"/>
      </w:rPr>
    </w:lvl>
    <w:lvl w:ilvl="7" w:tplc="4D6EEF54">
      <w:numFmt w:val="bullet"/>
      <w:lvlText w:val="•"/>
      <w:lvlJc w:val="left"/>
      <w:pPr>
        <w:ind w:left="5454" w:hanging="1529"/>
      </w:pPr>
      <w:rPr>
        <w:rFonts w:hint="default"/>
      </w:rPr>
    </w:lvl>
    <w:lvl w:ilvl="8" w:tplc="F7BEFA98">
      <w:numFmt w:val="bullet"/>
      <w:lvlText w:val="•"/>
      <w:lvlJc w:val="left"/>
      <w:pPr>
        <w:ind w:left="5996" w:hanging="1529"/>
      </w:pPr>
      <w:rPr>
        <w:rFonts w:hint="default"/>
      </w:rPr>
    </w:lvl>
  </w:abstractNum>
  <w:abstractNum w:abstractNumId="28" w15:restartNumberingAfterBreak="0">
    <w:nsid w:val="630D2F90"/>
    <w:multiLevelType w:val="hybridMultilevel"/>
    <w:tmpl w:val="E0EAFC5C"/>
    <w:lvl w:ilvl="0" w:tplc="E79A9D0A">
      <w:start w:val="1"/>
      <w:numFmt w:val="decimal"/>
      <w:lvlText w:val="%1."/>
      <w:lvlJc w:val="left"/>
      <w:pPr>
        <w:ind w:left="842" w:hanging="366"/>
      </w:pPr>
      <w:rPr>
        <w:rFonts w:ascii="Ubuntu Light" w:eastAsia="Ubuntu Light" w:hAnsi="Ubuntu Light" w:cs="Ubuntu Light" w:hint="default"/>
        <w:color w:val="231F20"/>
        <w:spacing w:val="-7"/>
        <w:w w:val="100"/>
        <w:sz w:val="18"/>
        <w:szCs w:val="18"/>
      </w:rPr>
    </w:lvl>
    <w:lvl w:ilvl="1" w:tplc="F3E40380">
      <w:numFmt w:val="bullet"/>
      <w:lvlText w:val="•"/>
      <w:lvlJc w:val="left"/>
      <w:pPr>
        <w:ind w:left="1107" w:hanging="366"/>
      </w:pPr>
      <w:rPr>
        <w:rFonts w:hint="default"/>
      </w:rPr>
    </w:lvl>
    <w:lvl w:ilvl="2" w:tplc="BF2A4A32">
      <w:numFmt w:val="bullet"/>
      <w:lvlText w:val="•"/>
      <w:lvlJc w:val="left"/>
      <w:pPr>
        <w:ind w:left="1374" w:hanging="366"/>
      </w:pPr>
      <w:rPr>
        <w:rFonts w:hint="default"/>
      </w:rPr>
    </w:lvl>
    <w:lvl w:ilvl="3" w:tplc="B610F47A">
      <w:numFmt w:val="bullet"/>
      <w:lvlText w:val="•"/>
      <w:lvlJc w:val="left"/>
      <w:pPr>
        <w:ind w:left="1641" w:hanging="366"/>
      </w:pPr>
      <w:rPr>
        <w:rFonts w:hint="default"/>
      </w:rPr>
    </w:lvl>
    <w:lvl w:ilvl="4" w:tplc="8B7A589C">
      <w:numFmt w:val="bullet"/>
      <w:lvlText w:val="•"/>
      <w:lvlJc w:val="left"/>
      <w:pPr>
        <w:ind w:left="1909" w:hanging="366"/>
      </w:pPr>
      <w:rPr>
        <w:rFonts w:hint="default"/>
      </w:rPr>
    </w:lvl>
    <w:lvl w:ilvl="5" w:tplc="C6A06DF0">
      <w:numFmt w:val="bullet"/>
      <w:lvlText w:val="•"/>
      <w:lvlJc w:val="left"/>
      <w:pPr>
        <w:ind w:left="2176" w:hanging="366"/>
      </w:pPr>
      <w:rPr>
        <w:rFonts w:hint="default"/>
      </w:rPr>
    </w:lvl>
    <w:lvl w:ilvl="6" w:tplc="03FC1BC0">
      <w:numFmt w:val="bullet"/>
      <w:lvlText w:val="•"/>
      <w:lvlJc w:val="left"/>
      <w:pPr>
        <w:ind w:left="2443" w:hanging="366"/>
      </w:pPr>
      <w:rPr>
        <w:rFonts w:hint="default"/>
      </w:rPr>
    </w:lvl>
    <w:lvl w:ilvl="7" w:tplc="1BA4A4A6">
      <w:numFmt w:val="bullet"/>
      <w:lvlText w:val="•"/>
      <w:lvlJc w:val="left"/>
      <w:pPr>
        <w:ind w:left="2711" w:hanging="366"/>
      </w:pPr>
      <w:rPr>
        <w:rFonts w:hint="default"/>
      </w:rPr>
    </w:lvl>
    <w:lvl w:ilvl="8" w:tplc="209C8B76">
      <w:numFmt w:val="bullet"/>
      <w:lvlText w:val="•"/>
      <w:lvlJc w:val="left"/>
      <w:pPr>
        <w:ind w:left="2978" w:hanging="366"/>
      </w:pPr>
      <w:rPr>
        <w:rFonts w:hint="default"/>
      </w:rPr>
    </w:lvl>
  </w:abstractNum>
  <w:abstractNum w:abstractNumId="29" w15:restartNumberingAfterBreak="0">
    <w:nsid w:val="63521BB2"/>
    <w:multiLevelType w:val="hybridMultilevel"/>
    <w:tmpl w:val="44B442EA"/>
    <w:lvl w:ilvl="0" w:tplc="5C0EDDB2">
      <w:start w:val="1"/>
      <w:numFmt w:val="lowerLetter"/>
      <w:lvlText w:val="(%1)"/>
      <w:lvlJc w:val="left"/>
      <w:pPr>
        <w:ind w:left="5708" w:hanging="1547"/>
      </w:pPr>
      <w:rPr>
        <w:rFonts w:ascii="Ubuntu Light" w:eastAsia="Ubuntu Light" w:hAnsi="Ubuntu Light" w:cs="Ubuntu Light" w:hint="default"/>
        <w:color w:val="231F20"/>
        <w:spacing w:val="-4"/>
        <w:w w:val="100"/>
        <w:sz w:val="24"/>
        <w:szCs w:val="24"/>
      </w:rPr>
    </w:lvl>
    <w:lvl w:ilvl="1" w:tplc="8BF00A80">
      <w:numFmt w:val="bullet"/>
      <w:lvlText w:val="•"/>
      <w:lvlJc w:val="left"/>
      <w:pPr>
        <w:ind w:left="6242" w:hanging="1547"/>
      </w:pPr>
      <w:rPr>
        <w:rFonts w:hint="default"/>
      </w:rPr>
    </w:lvl>
    <w:lvl w:ilvl="2" w:tplc="35EAC340">
      <w:numFmt w:val="bullet"/>
      <w:lvlText w:val="•"/>
      <w:lvlJc w:val="left"/>
      <w:pPr>
        <w:ind w:left="6785" w:hanging="1547"/>
      </w:pPr>
      <w:rPr>
        <w:rFonts w:hint="default"/>
      </w:rPr>
    </w:lvl>
    <w:lvl w:ilvl="3" w:tplc="0688E1DC">
      <w:numFmt w:val="bullet"/>
      <w:lvlText w:val="•"/>
      <w:lvlJc w:val="left"/>
      <w:pPr>
        <w:ind w:left="7327" w:hanging="1547"/>
      </w:pPr>
      <w:rPr>
        <w:rFonts w:hint="default"/>
      </w:rPr>
    </w:lvl>
    <w:lvl w:ilvl="4" w:tplc="7290A1DE">
      <w:numFmt w:val="bullet"/>
      <w:lvlText w:val="•"/>
      <w:lvlJc w:val="left"/>
      <w:pPr>
        <w:ind w:left="7870" w:hanging="1547"/>
      </w:pPr>
      <w:rPr>
        <w:rFonts w:hint="default"/>
      </w:rPr>
    </w:lvl>
    <w:lvl w:ilvl="5" w:tplc="4A12E2EC">
      <w:numFmt w:val="bullet"/>
      <w:lvlText w:val="•"/>
      <w:lvlJc w:val="left"/>
      <w:pPr>
        <w:ind w:left="8412" w:hanging="1547"/>
      </w:pPr>
      <w:rPr>
        <w:rFonts w:hint="default"/>
      </w:rPr>
    </w:lvl>
    <w:lvl w:ilvl="6" w:tplc="2ACC4FE4">
      <w:numFmt w:val="bullet"/>
      <w:lvlText w:val="•"/>
      <w:lvlJc w:val="left"/>
      <w:pPr>
        <w:ind w:left="8955" w:hanging="1547"/>
      </w:pPr>
      <w:rPr>
        <w:rFonts w:hint="default"/>
      </w:rPr>
    </w:lvl>
    <w:lvl w:ilvl="7" w:tplc="571E98D0">
      <w:numFmt w:val="bullet"/>
      <w:lvlText w:val="•"/>
      <w:lvlJc w:val="left"/>
      <w:pPr>
        <w:ind w:left="9497" w:hanging="1547"/>
      </w:pPr>
      <w:rPr>
        <w:rFonts w:hint="default"/>
      </w:rPr>
    </w:lvl>
    <w:lvl w:ilvl="8" w:tplc="E974A052">
      <w:numFmt w:val="bullet"/>
      <w:lvlText w:val="•"/>
      <w:lvlJc w:val="left"/>
      <w:pPr>
        <w:ind w:left="10040" w:hanging="1547"/>
      </w:pPr>
      <w:rPr>
        <w:rFonts w:hint="default"/>
      </w:rPr>
    </w:lvl>
  </w:abstractNum>
  <w:abstractNum w:abstractNumId="30" w15:restartNumberingAfterBreak="0">
    <w:nsid w:val="65F234AD"/>
    <w:multiLevelType w:val="hybridMultilevel"/>
    <w:tmpl w:val="024C671A"/>
    <w:lvl w:ilvl="0" w:tplc="CA98CB9C">
      <w:start w:val="1"/>
      <w:numFmt w:val="lowerLetter"/>
      <w:lvlText w:val="(%1)"/>
      <w:lvlJc w:val="left"/>
      <w:pPr>
        <w:ind w:left="1812" w:hanging="1083"/>
      </w:pPr>
      <w:rPr>
        <w:rFonts w:ascii="Ubuntu Light" w:eastAsia="Ubuntu Light" w:hAnsi="Ubuntu Light" w:cs="Ubuntu Light" w:hint="default"/>
        <w:color w:val="231F20"/>
        <w:spacing w:val="-6"/>
        <w:w w:val="100"/>
        <w:sz w:val="24"/>
        <w:szCs w:val="24"/>
      </w:rPr>
    </w:lvl>
    <w:lvl w:ilvl="1" w:tplc="D676F068">
      <w:numFmt w:val="bullet"/>
      <w:lvlText w:val="•"/>
      <w:lvlJc w:val="left"/>
      <w:pPr>
        <w:ind w:left="2407" w:hanging="1083"/>
      </w:pPr>
      <w:rPr>
        <w:rFonts w:hint="default"/>
      </w:rPr>
    </w:lvl>
    <w:lvl w:ilvl="2" w:tplc="675A87A8">
      <w:numFmt w:val="bullet"/>
      <w:lvlText w:val="•"/>
      <w:lvlJc w:val="left"/>
      <w:pPr>
        <w:ind w:left="2994" w:hanging="1083"/>
      </w:pPr>
      <w:rPr>
        <w:rFonts w:hint="default"/>
      </w:rPr>
    </w:lvl>
    <w:lvl w:ilvl="3" w:tplc="C96E2FB2">
      <w:numFmt w:val="bullet"/>
      <w:lvlText w:val="•"/>
      <w:lvlJc w:val="left"/>
      <w:pPr>
        <w:ind w:left="3582" w:hanging="1083"/>
      </w:pPr>
      <w:rPr>
        <w:rFonts w:hint="default"/>
      </w:rPr>
    </w:lvl>
    <w:lvl w:ilvl="4" w:tplc="329632E4">
      <w:numFmt w:val="bullet"/>
      <w:lvlText w:val="•"/>
      <w:lvlJc w:val="left"/>
      <w:pPr>
        <w:ind w:left="4169" w:hanging="1083"/>
      </w:pPr>
      <w:rPr>
        <w:rFonts w:hint="default"/>
      </w:rPr>
    </w:lvl>
    <w:lvl w:ilvl="5" w:tplc="A7ECB2CA">
      <w:numFmt w:val="bullet"/>
      <w:lvlText w:val="•"/>
      <w:lvlJc w:val="left"/>
      <w:pPr>
        <w:ind w:left="4757" w:hanging="1083"/>
      </w:pPr>
      <w:rPr>
        <w:rFonts w:hint="default"/>
      </w:rPr>
    </w:lvl>
    <w:lvl w:ilvl="6" w:tplc="825EC3B0">
      <w:numFmt w:val="bullet"/>
      <w:lvlText w:val="•"/>
      <w:lvlJc w:val="left"/>
      <w:pPr>
        <w:ind w:left="5344" w:hanging="1083"/>
      </w:pPr>
      <w:rPr>
        <w:rFonts w:hint="default"/>
      </w:rPr>
    </w:lvl>
    <w:lvl w:ilvl="7" w:tplc="B98EF8D4">
      <w:numFmt w:val="bullet"/>
      <w:lvlText w:val="•"/>
      <w:lvlJc w:val="left"/>
      <w:pPr>
        <w:ind w:left="5931" w:hanging="1083"/>
      </w:pPr>
      <w:rPr>
        <w:rFonts w:hint="default"/>
      </w:rPr>
    </w:lvl>
    <w:lvl w:ilvl="8" w:tplc="871827E8">
      <w:numFmt w:val="bullet"/>
      <w:lvlText w:val="•"/>
      <w:lvlJc w:val="left"/>
      <w:pPr>
        <w:ind w:left="6519" w:hanging="1083"/>
      </w:pPr>
      <w:rPr>
        <w:rFonts w:hint="default"/>
      </w:rPr>
    </w:lvl>
  </w:abstractNum>
  <w:abstractNum w:abstractNumId="31" w15:restartNumberingAfterBreak="0">
    <w:nsid w:val="6EC42BC6"/>
    <w:multiLevelType w:val="hybridMultilevel"/>
    <w:tmpl w:val="2DCEA172"/>
    <w:lvl w:ilvl="0" w:tplc="08DE66D2">
      <w:start w:val="1"/>
      <w:numFmt w:val="lowerLetter"/>
      <w:lvlText w:val="(%1)"/>
      <w:lvlJc w:val="left"/>
      <w:pPr>
        <w:ind w:left="5432" w:hanging="1271"/>
      </w:pPr>
      <w:rPr>
        <w:rFonts w:ascii="Ubuntu Light" w:eastAsia="Ubuntu Light" w:hAnsi="Ubuntu Light" w:cs="Ubuntu Light" w:hint="default"/>
        <w:color w:val="231F20"/>
        <w:spacing w:val="-7"/>
        <w:w w:val="100"/>
        <w:sz w:val="24"/>
        <w:szCs w:val="24"/>
      </w:rPr>
    </w:lvl>
    <w:lvl w:ilvl="1" w:tplc="08F05088">
      <w:numFmt w:val="bullet"/>
      <w:lvlText w:val="•"/>
      <w:lvlJc w:val="left"/>
      <w:pPr>
        <w:ind w:left="6008" w:hanging="1271"/>
      </w:pPr>
      <w:rPr>
        <w:rFonts w:hint="default"/>
      </w:rPr>
    </w:lvl>
    <w:lvl w:ilvl="2" w:tplc="05B8A524">
      <w:numFmt w:val="bullet"/>
      <w:lvlText w:val="•"/>
      <w:lvlJc w:val="left"/>
      <w:pPr>
        <w:ind w:left="6577" w:hanging="1271"/>
      </w:pPr>
      <w:rPr>
        <w:rFonts w:hint="default"/>
      </w:rPr>
    </w:lvl>
    <w:lvl w:ilvl="3" w:tplc="05A83FF0">
      <w:numFmt w:val="bullet"/>
      <w:lvlText w:val="•"/>
      <w:lvlJc w:val="left"/>
      <w:pPr>
        <w:ind w:left="7145" w:hanging="1271"/>
      </w:pPr>
      <w:rPr>
        <w:rFonts w:hint="default"/>
      </w:rPr>
    </w:lvl>
    <w:lvl w:ilvl="4" w:tplc="44EA1DA4">
      <w:numFmt w:val="bullet"/>
      <w:lvlText w:val="•"/>
      <w:lvlJc w:val="left"/>
      <w:pPr>
        <w:ind w:left="7714" w:hanging="1271"/>
      </w:pPr>
      <w:rPr>
        <w:rFonts w:hint="default"/>
      </w:rPr>
    </w:lvl>
    <w:lvl w:ilvl="5" w:tplc="65969478">
      <w:numFmt w:val="bullet"/>
      <w:lvlText w:val="•"/>
      <w:lvlJc w:val="left"/>
      <w:pPr>
        <w:ind w:left="8282" w:hanging="1271"/>
      </w:pPr>
      <w:rPr>
        <w:rFonts w:hint="default"/>
      </w:rPr>
    </w:lvl>
    <w:lvl w:ilvl="6" w:tplc="46FCC5D2">
      <w:numFmt w:val="bullet"/>
      <w:lvlText w:val="•"/>
      <w:lvlJc w:val="left"/>
      <w:pPr>
        <w:ind w:left="8851" w:hanging="1271"/>
      </w:pPr>
      <w:rPr>
        <w:rFonts w:hint="default"/>
      </w:rPr>
    </w:lvl>
    <w:lvl w:ilvl="7" w:tplc="C6A41B3C">
      <w:numFmt w:val="bullet"/>
      <w:lvlText w:val="•"/>
      <w:lvlJc w:val="left"/>
      <w:pPr>
        <w:ind w:left="9419" w:hanging="1271"/>
      </w:pPr>
      <w:rPr>
        <w:rFonts w:hint="default"/>
      </w:rPr>
    </w:lvl>
    <w:lvl w:ilvl="8" w:tplc="4B3006B0">
      <w:numFmt w:val="bullet"/>
      <w:lvlText w:val="•"/>
      <w:lvlJc w:val="left"/>
      <w:pPr>
        <w:ind w:left="9988" w:hanging="1271"/>
      </w:pPr>
      <w:rPr>
        <w:rFonts w:hint="default"/>
      </w:rPr>
    </w:lvl>
  </w:abstractNum>
  <w:abstractNum w:abstractNumId="32" w15:restartNumberingAfterBreak="0">
    <w:nsid w:val="701D50B3"/>
    <w:multiLevelType w:val="hybridMultilevel"/>
    <w:tmpl w:val="5E067D12"/>
    <w:lvl w:ilvl="0" w:tplc="8AF2DBFC">
      <w:start w:val="1"/>
      <w:numFmt w:val="lowerLetter"/>
      <w:lvlText w:val="(%1)"/>
      <w:lvlJc w:val="left"/>
      <w:pPr>
        <w:ind w:left="2277" w:hanging="1547"/>
      </w:pPr>
      <w:rPr>
        <w:rFonts w:ascii="Ubuntu Light" w:eastAsia="Ubuntu Light" w:hAnsi="Ubuntu Light" w:cs="Ubuntu Light" w:hint="default"/>
        <w:color w:val="231F20"/>
        <w:spacing w:val="-12"/>
        <w:w w:val="100"/>
        <w:sz w:val="24"/>
        <w:szCs w:val="24"/>
      </w:rPr>
    </w:lvl>
    <w:lvl w:ilvl="1" w:tplc="0EC28692">
      <w:numFmt w:val="bullet"/>
      <w:lvlText w:val="•"/>
      <w:lvlJc w:val="left"/>
      <w:pPr>
        <w:ind w:left="2821" w:hanging="1547"/>
      </w:pPr>
      <w:rPr>
        <w:rFonts w:hint="default"/>
      </w:rPr>
    </w:lvl>
    <w:lvl w:ilvl="2" w:tplc="00D0A6BC">
      <w:numFmt w:val="bullet"/>
      <w:lvlText w:val="•"/>
      <w:lvlJc w:val="left"/>
      <w:pPr>
        <w:ind w:left="3362" w:hanging="1547"/>
      </w:pPr>
      <w:rPr>
        <w:rFonts w:hint="default"/>
      </w:rPr>
    </w:lvl>
    <w:lvl w:ilvl="3" w:tplc="25EAC70A">
      <w:numFmt w:val="bullet"/>
      <w:lvlText w:val="•"/>
      <w:lvlJc w:val="left"/>
      <w:pPr>
        <w:ind w:left="3904" w:hanging="1547"/>
      </w:pPr>
      <w:rPr>
        <w:rFonts w:hint="default"/>
      </w:rPr>
    </w:lvl>
    <w:lvl w:ilvl="4" w:tplc="63701D54">
      <w:numFmt w:val="bullet"/>
      <w:lvlText w:val="•"/>
      <w:lvlJc w:val="left"/>
      <w:pPr>
        <w:ind w:left="4445" w:hanging="1547"/>
      </w:pPr>
      <w:rPr>
        <w:rFonts w:hint="default"/>
      </w:rPr>
    </w:lvl>
    <w:lvl w:ilvl="5" w:tplc="8574117A">
      <w:numFmt w:val="bullet"/>
      <w:lvlText w:val="•"/>
      <w:lvlJc w:val="left"/>
      <w:pPr>
        <w:ind w:left="4987" w:hanging="1547"/>
      </w:pPr>
      <w:rPr>
        <w:rFonts w:hint="default"/>
      </w:rPr>
    </w:lvl>
    <w:lvl w:ilvl="6" w:tplc="C37617BC">
      <w:numFmt w:val="bullet"/>
      <w:lvlText w:val="•"/>
      <w:lvlJc w:val="left"/>
      <w:pPr>
        <w:ind w:left="5528" w:hanging="1547"/>
      </w:pPr>
      <w:rPr>
        <w:rFonts w:hint="default"/>
      </w:rPr>
    </w:lvl>
    <w:lvl w:ilvl="7" w:tplc="D354D986">
      <w:numFmt w:val="bullet"/>
      <w:lvlText w:val="•"/>
      <w:lvlJc w:val="left"/>
      <w:pPr>
        <w:ind w:left="6069" w:hanging="1547"/>
      </w:pPr>
      <w:rPr>
        <w:rFonts w:hint="default"/>
      </w:rPr>
    </w:lvl>
    <w:lvl w:ilvl="8" w:tplc="ABE61F5A">
      <w:numFmt w:val="bullet"/>
      <w:lvlText w:val="•"/>
      <w:lvlJc w:val="left"/>
      <w:pPr>
        <w:ind w:left="6611" w:hanging="1547"/>
      </w:pPr>
      <w:rPr>
        <w:rFonts w:hint="default"/>
      </w:rPr>
    </w:lvl>
  </w:abstractNum>
  <w:abstractNum w:abstractNumId="33" w15:restartNumberingAfterBreak="0">
    <w:nsid w:val="71C9693D"/>
    <w:multiLevelType w:val="hybridMultilevel"/>
    <w:tmpl w:val="3216E22E"/>
    <w:lvl w:ilvl="0" w:tplc="AC72FF98">
      <w:start w:val="1"/>
      <w:numFmt w:val="decimal"/>
      <w:lvlText w:val="(%1)"/>
      <w:lvlJc w:val="left"/>
      <w:pPr>
        <w:ind w:left="1199" w:hanging="1083"/>
        <w:jc w:val="right"/>
      </w:pPr>
      <w:rPr>
        <w:rFonts w:ascii="Ubuntu Light" w:eastAsia="Ubuntu Light" w:hAnsi="Ubuntu Light" w:cs="Ubuntu Light" w:hint="default"/>
        <w:color w:val="231F20"/>
        <w:spacing w:val="-9"/>
        <w:w w:val="100"/>
        <w:sz w:val="24"/>
        <w:szCs w:val="24"/>
      </w:rPr>
    </w:lvl>
    <w:lvl w:ilvl="1" w:tplc="FB3E3F52">
      <w:numFmt w:val="bullet"/>
      <w:lvlText w:val="•"/>
      <w:lvlJc w:val="left"/>
      <w:pPr>
        <w:ind w:left="1788" w:hanging="1083"/>
      </w:pPr>
      <w:rPr>
        <w:rFonts w:hint="default"/>
      </w:rPr>
    </w:lvl>
    <w:lvl w:ilvl="2" w:tplc="7F7640A0">
      <w:numFmt w:val="bullet"/>
      <w:lvlText w:val="•"/>
      <w:lvlJc w:val="left"/>
      <w:pPr>
        <w:ind w:left="2376" w:hanging="1083"/>
      </w:pPr>
      <w:rPr>
        <w:rFonts w:hint="default"/>
      </w:rPr>
    </w:lvl>
    <w:lvl w:ilvl="3" w:tplc="B33A52DE">
      <w:numFmt w:val="bullet"/>
      <w:lvlText w:val="•"/>
      <w:lvlJc w:val="left"/>
      <w:pPr>
        <w:ind w:left="2964" w:hanging="1083"/>
      </w:pPr>
      <w:rPr>
        <w:rFonts w:hint="default"/>
      </w:rPr>
    </w:lvl>
    <w:lvl w:ilvl="4" w:tplc="682CFCAC">
      <w:numFmt w:val="bullet"/>
      <w:lvlText w:val="•"/>
      <w:lvlJc w:val="left"/>
      <w:pPr>
        <w:ind w:left="3552" w:hanging="1083"/>
      </w:pPr>
      <w:rPr>
        <w:rFonts w:hint="default"/>
      </w:rPr>
    </w:lvl>
    <w:lvl w:ilvl="5" w:tplc="0694AD68">
      <w:numFmt w:val="bullet"/>
      <w:lvlText w:val="•"/>
      <w:lvlJc w:val="left"/>
      <w:pPr>
        <w:ind w:left="4140" w:hanging="1083"/>
      </w:pPr>
      <w:rPr>
        <w:rFonts w:hint="default"/>
      </w:rPr>
    </w:lvl>
    <w:lvl w:ilvl="6" w:tplc="20F0154C">
      <w:numFmt w:val="bullet"/>
      <w:lvlText w:val="•"/>
      <w:lvlJc w:val="left"/>
      <w:pPr>
        <w:ind w:left="4728" w:hanging="1083"/>
      </w:pPr>
      <w:rPr>
        <w:rFonts w:hint="default"/>
      </w:rPr>
    </w:lvl>
    <w:lvl w:ilvl="7" w:tplc="7E14593A">
      <w:numFmt w:val="bullet"/>
      <w:lvlText w:val="•"/>
      <w:lvlJc w:val="left"/>
      <w:pPr>
        <w:ind w:left="5316" w:hanging="1083"/>
      </w:pPr>
      <w:rPr>
        <w:rFonts w:hint="default"/>
      </w:rPr>
    </w:lvl>
    <w:lvl w:ilvl="8" w:tplc="88688D44">
      <w:numFmt w:val="bullet"/>
      <w:lvlText w:val="•"/>
      <w:lvlJc w:val="left"/>
      <w:pPr>
        <w:ind w:left="5904" w:hanging="1083"/>
      </w:pPr>
      <w:rPr>
        <w:rFonts w:hint="default"/>
      </w:rPr>
    </w:lvl>
  </w:abstractNum>
  <w:abstractNum w:abstractNumId="34" w15:restartNumberingAfterBreak="0">
    <w:nsid w:val="745D5B11"/>
    <w:multiLevelType w:val="hybridMultilevel"/>
    <w:tmpl w:val="E45C4DF6"/>
    <w:lvl w:ilvl="0" w:tplc="6ED8E8AE">
      <w:start w:val="1"/>
      <w:numFmt w:val="lowerLetter"/>
      <w:lvlText w:val="(%1)"/>
      <w:lvlJc w:val="left"/>
      <w:pPr>
        <w:ind w:left="1663" w:hanging="1547"/>
      </w:pPr>
      <w:rPr>
        <w:rFonts w:ascii="Ubuntu Light" w:eastAsia="Ubuntu Light" w:hAnsi="Ubuntu Light" w:cs="Ubuntu Light" w:hint="default"/>
        <w:color w:val="231F20"/>
        <w:spacing w:val="-4"/>
        <w:w w:val="100"/>
        <w:sz w:val="24"/>
        <w:szCs w:val="24"/>
      </w:rPr>
    </w:lvl>
    <w:lvl w:ilvl="1" w:tplc="F22E6256">
      <w:numFmt w:val="bullet"/>
      <w:lvlText w:val="•"/>
      <w:lvlJc w:val="left"/>
      <w:pPr>
        <w:ind w:left="2202" w:hanging="1547"/>
      </w:pPr>
      <w:rPr>
        <w:rFonts w:hint="default"/>
      </w:rPr>
    </w:lvl>
    <w:lvl w:ilvl="2" w:tplc="0B0E748C">
      <w:numFmt w:val="bullet"/>
      <w:lvlText w:val="•"/>
      <w:lvlJc w:val="left"/>
      <w:pPr>
        <w:ind w:left="2744" w:hanging="1547"/>
      </w:pPr>
      <w:rPr>
        <w:rFonts w:hint="default"/>
      </w:rPr>
    </w:lvl>
    <w:lvl w:ilvl="3" w:tplc="B4E2FA12">
      <w:numFmt w:val="bullet"/>
      <w:lvlText w:val="•"/>
      <w:lvlJc w:val="left"/>
      <w:pPr>
        <w:ind w:left="3286" w:hanging="1547"/>
      </w:pPr>
      <w:rPr>
        <w:rFonts w:hint="default"/>
      </w:rPr>
    </w:lvl>
    <w:lvl w:ilvl="4" w:tplc="4E00C202">
      <w:numFmt w:val="bullet"/>
      <w:lvlText w:val="•"/>
      <w:lvlJc w:val="left"/>
      <w:pPr>
        <w:ind w:left="3828" w:hanging="1547"/>
      </w:pPr>
      <w:rPr>
        <w:rFonts w:hint="default"/>
      </w:rPr>
    </w:lvl>
    <w:lvl w:ilvl="5" w:tplc="6A48D17E">
      <w:numFmt w:val="bullet"/>
      <w:lvlText w:val="•"/>
      <w:lvlJc w:val="left"/>
      <w:pPr>
        <w:ind w:left="4370" w:hanging="1547"/>
      </w:pPr>
      <w:rPr>
        <w:rFonts w:hint="default"/>
      </w:rPr>
    </w:lvl>
    <w:lvl w:ilvl="6" w:tplc="78CA5D30">
      <w:numFmt w:val="bullet"/>
      <w:lvlText w:val="•"/>
      <w:lvlJc w:val="left"/>
      <w:pPr>
        <w:ind w:left="4912" w:hanging="1547"/>
      </w:pPr>
      <w:rPr>
        <w:rFonts w:hint="default"/>
      </w:rPr>
    </w:lvl>
    <w:lvl w:ilvl="7" w:tplc="7C483BC2">
      <w:numFmt w:val="bullet"/>
      <w:lvlText w:val="•"/>
      <w:lvlJc w:val="left"/>
      <w:pPr>
        <w:ind w:left="5454" w:hanging="1547"/>
      </w:pPr>
      <w:rPr>
        <w:rFonts w:hint="default"/>
      </w:rPr>
    </w:lvl>
    <w:lvl w:ilvl="8" w:tplc="D5DAAC2E">
      <w:numFmt w:val="bullet"/>
      <w:lvlText w:val="•"/>
      <w:lvlJc w:val="left"/>
      <w:pPr>
        <w:ind w:left="5996" w:hanging="1547"/>
      </w:pPr>
      <w:rPr>
        <w:rFonts w:hint="default"/>
      </w:rPr>
    </w:lvl>
  </w:abstractNum>
  <w:abstractNum w:abstractNumId="35" w15:restartNumberingAfterBreak="0">
    <w:nsid w:val="7685213E"/>
    <w:multiLevelType w:val="hybridMultilevel"/>
    <w:tmpl w:val="0DEC99DE"/>
    <w:lvl w:ilvl="0" w:tplc="48069D1E">
      <w:start w:val="1"/>
      <w:numFmt w:val="decimal"/>
      <w:lvlText w:val="(%1)"/>
      <w:lvlJc w:val="left"/>
      <w:pPr>
        <w:ind w:left="1199" w:hanging="1083"/>
      </w:pPr>
      <w:rPr>
        <w:rFonts w:ascii="Ubuntu Light" w:eastAsia="Ubuntu Light" w:hAnsi="Ubuntu Light" w:cs="Ubuntu Light" w:hint="default"/>
        <w:color w:val="231F20"/>
        <w:spacing w:val="-7"/>
        <w:w w:val="100"/>
        <w:sz w:val="24"/>
        <w:szCs w:val="24"/>
      </w:rPr>
    </w:lvl>
    <w:lvl w:ilvl="1" w:tplc="329E395C">
      <w:numFmt w:val="bullet"/>
      <w:lvlText w:val="•"/>
      <w:lvlJc w:val="left"/>
      <w:pPr>
        <w:ind w:left="1788" w:hanging="1083"/>
      </w:pPr>
      <w:rPr>
        <w:rFonts w:hint="default"/>
      </w:rPr>
    </w:lvl>
    <w:lvl w:ilvl="2" w:tplc="E9C49E36">
      <w:numFmt w:val="bullet"/>
      <w:lvlText w:val="•"/>
      <w:lvlJc w:val="left"/>
      <w:pPr>
        <w:ind w:left="2376" w:hanging="1083"/>
      </w:pPr>
      <w:rPr>
        <w:rFonts w:hint="default"/>
      </w:rPr>
    </w:lvl>
    <w:lvl w:ilvl="3" w:tplc="2384D72C">
      <w:numFmt w:val="bullet"/>
      <w:lvlText w:val="•"/>
      <w:lvlJc w:val="left"/>
      <w:pPr>
        <w:ind w:left="2964" w:hanging="1083"/>
      </w:pPr>
      <w:rPr>
        <w:rFonts w:hint="default"/>
      </w:rPr>
    </w:lvl>
    <w:lvl w:ilvl="4" w:tplc="50D4567E">
      <w:numFmt w:val="bullet"/>
      <w:lvlText w:val="•"/>
      <w:lvlJc w:val="left"/>
      <w:pPr>
        <w:ind w:left="3552" w:hanging="1083"/>
      </w:pPr>
      <w:rPr>
        <w:rFonts w:hint="default"/>
      </w:rPr>
    </w:lvl>
    <w:lvl w:ilvl="5" w:tplc="89B67E20">
      <w:numFmt w:val="bullet"/>
      <w:lvlText w:val="•"/>
      <w:lvlJc w:val="left"/>
      <w:pPr>
        <w:ind w:left="4140" w:hanging="1083"/>
      </w:pPr>
      <w:rPr>
        <w:rFonts w:hint="default"/>
      </w:rPr>
    </w:lvl>
    <w:lvl w:ilvl="6" w:tplc="F8BA85F8">
      <w:numFmt w:val="bullet"/>
      <w:lvlText w:val="•"/>
      <w:lvlJc w:val="left"/>
      <w:pPr>
        <w:ind w:left="4728" w:hanging="1083"/>
      </w:pPr>
      <w:rPr>
        <w:rFonts w:hint="default"/>
      </w:rPr>
    </w:lvl>
    <w:lvl w:ilvl="7" w:tplc="159C56DC">
      <w:numFmt w:val="bullet"/>
      <w:lvlText w:val="•"/>
      <w:lvlJc w:val="left"/>
      <w:pPr>
        <w:ind w:left="5316" w:hanging="1083"/>
      </w:pPr>
      <w:rPr>
        <w:rFonts w:hint="default"/>
      </w:rPr>
    </w:lvl>
    <w:lvl w:ilvl="8" w:tplc="8E365584">
      <w:numFmt w:val="bullet"/>
      <w:lvlText w:val="•"/>
      <w:lvlJc w:val="left"/>
      <w:pPr>
        <w:ind w:left="5904" w:hanging="1083"/>
      </w:pPr>
      <w:rPr>
        <w:rFonts w:hint="default"/>
      </w:rPr>
    </w:lvl>
  </w:abstractNum>
  <w:abstractNum w:abstractNumId="36" w15:restartNumberingAfterBreak="0">
    <w:nsid w:val="77B356A6"/>
    <w:multiLevelType w:val="hybridMultilevel"/>
    <w:tmpl w:val="AF34DA46"/>
    <w:lvl w:ilvl="0" w:tplc="641C22CE">
      <w:start w:val="1"/>
      <w:numFmt w:val="lowerLetter"/>
      <w:lvlText w:val="(%1)"/>
      <w:lvlJc w:val="left"/>
      <w:pPr>
        <w:ind w:left="1812" w:hanging="1083"/>
      </w:pPr>
      <w:rPr>
        <w:rFonts w:ascii="Ubuntu Light" w:eastAsia="Ubuntu Light" w:hAnsi="Ubuntu Light" w:cs="Ubuntu Light" w:hint="default"/>
        <w:color w:val="231F20"/>
        <w:spacing w:val="-4"/>
        <w:w w:val="100"/>
        <w:sz w:val="24"/>
        <w:szCs w:val="24"/>
      </w:rPr>
    </w:lvl>
    <w:lvl w:ilvl="1" w:tplc="93CC8160">
      <w:numFmt w:val="bullet"/>
      <w:lvlText w:val="•"/>
      <w:lvlJc w:val="left"/>
      <w:pPr>
        <w:ind w:left="2407" w:hanging="1083"/>
      </w:pPr>
      <w:rPr>
        <w:rFonts w:hint="default"/>
      </w:rPr>
    </w:lvl>
    <w:lvl w:ilvl="2" w:tplc="E0E2BA68">
      <w:numFmt w:val="bullet"/>
      <w:lvlText w:val="•"/>
      <w:lvlJc w:val="left"/>
      <w:pPr>
        <w:ind w:left="2994" w:hanging="1083"/>
      </w:pPr>
      <w:rPr>
        <w:rFonts w:hint="default"/>
      </w:rPr>
    </w:lvl>
    <w:lvl w:ilvl="3" w:tplc="B53A2340">
      <w:numFmt w:val="bullet"/>
      <w:lvlText w:val="•"/>
      <w:lvlJc w:val="left"/>
      <w:pPr>
        <w:ind w:left="3582" w:hanging="1083"/>
      </w:pPr>
      <w:rPr>
        <w:rFonts w:hint="default"/>
      </w:rPr>
    </w:lvl>
    <w:lvl w:ilvl="4" w:tplc="A822BE38">
      <w:numFmt w:val="bullet"/>
      <w:lvlText w:val="•"/>
      <w:lvlJc w:val="left"/>
      <w:pPr>
        <w:ind w:left="4169" w:hanging="1083"/>
      </w:pPr>
      <w:rPr>
        <w:rFonts w:hint="default"/>
      </w:rPr>
    </w:lvl>
    <w:lvl w:ilvl="5" w:tplc="FE081F3A">
      <w:numFmt w:val="bullet"/>
      <w:lvlText w:val="•"/>
      <w:lvlJc w:val="left"/>
      <w:pPr>
        <w:ind w:left="4757" w:hanging="1083"/>
      </w:pPr>
      <w:rPr>
        <w:rFonts w:hint="default"/>
      </w:rPr>
    </w:lvl>
    <w:lvl w:ilvl="6" w:tplc="34F4D4D2">
      <w:numFmt w:val="bullet"/>
      <w:lvlText w:val="•"/>
      <w:lvlJc w:val="left"/>
      <w:pPr>
        <w:ind w:left="5344" w:hanging="1083"/>
      </w:pPr>
      <w:rPr>
        <w:rFonts w:hint="default"/>
      </w:rPr>
    </w:lvl>
    <w:lvl w:ilvl="7" w:tplc="15908222">
      <w:numFmt w:val="bullet"/>
      <w:lvlText w:val="•"/>
      <w:lvlJc w:val="left"/>
      <w:pPr>
        <w:ind w:left="5931" w:hanging="1083"/>
      </w:pPr>
      <w:rPr>
        <w:rFonts w:hint="default"/>
      </w:rPr>
    </w:lvl>
    <w:lvl w:ilvl="8" w:tplc="B3F67F52">
      <w:numFmt w:val="bullet"/>
      <w:lvlText w:val="•"/>
      <w:lvlJc w:val="left"/>
      <w:pPr>
        <w:ind w:left="6519" w:hanging="1083"/>
      </w:pPr>
      <w:rPr>
        <w:rFonts w:hint="default"/>
      </w:rPr>
    </w:lvl>
  </w:abstractNum>
  <w:abstractNum w:abstractNumId="37" w15:restartNumberingAfterBreak="0">
    <w:nsid w:val="7C7D1B79"/>
    <w:multiLevelType w:val="hybridMultilevel"/>
    <w:tmpl w:val="5468AE0E"/>
    <w:lvl w:ilvl="0" w:tplc="FC2246F8">
      <w:start w:val="31"/>
      <w:numFmt w:val="decimal"/>
      <w:lvlText w:val="%1"/>
      <w:lvlJc w:val="left"/>
      <w:pPr>
        <w:ind w:left="363" w:hanging="247"/>
      </w:pPr>
      <w:rPr>
        <w:rFonts w:ascii="Ubuntu Light" w:eastAsia="Ubuntu Light" w:hAnsi="Ubuntu Light" w:cs="Ubuntu Light" w:hint="default"/>
        <w:color w:val="231F20"/>
        <w:w w:val="100"/>
        <w:sz w:val="18"/>
        <w:szCs w:val="18"/>
      </w:rPr>
    </w:lvl>
    <w:lvl w:ilvl="1" w:tplc="FF842B66">
      <w:numFmt w:val="bullet"/>
      <w:lvlText w:val="•"/>
      <w:lvlJc w:val="left"/>
      <w:pPr>
        <w:ind w:left="635" w:hanging="247"/>
      </w:pPr>
      <w:rPr>
        <w:rFonts w:hint="default"/>
      </w:rPr>
    </w:lvl>
    <w:lvl w:ilvl="2" w:tplc="5AF00182">
      <w:numFmt w:val="bullet"/>
      <w:lvlText w:val="•"/>
      <w:lvlJc w:val="left"/>
      <w:pPr>
        <w:ind w:left="910" w:hanging="247"/>
      </w:pPr>
      <w:rPr>
        <w:rFonts w:hint="default"/>
      </w:rPr>
    </w:lvl>
    <w:lvl w:ilvl="3" w:tplc="3C526642">
      <w:numFmt w:val="bullet"/>
      <w:lvlText w:val="•"/>
      <w:lvlJc w:val="left"/>
      <w:pPr>
        <w:ind w:left="1186" w:hanging="247"/>
      </w:pPr>
      <w:rPr>
        <w:rFonts w:hint="default"/>
      </w:rPr>
    </w:lvl>
    <w:lvl w:ilvl="4" w:tplc="68261808">
      <w:numFmt w:val="bullet"/>
      <w:lvlText w:val="•"/>
      <w:lvlJc w:val="left"/>
      <w:pPr>
        <w:ind w:left="1461" w:hanging="247"/>
      </w:pPr>
      <w:rPr>
        <w:rFonts w:hint="default"/>
      </w:rPr>
    </w:lvl>
    <w:lvl w:ilvl="5" w:tplc="3000C498">
      <w:numFmt w:val="bullet"/>
      <w:lvlText w:val="•"/>
      <w:lvlJc w:val="left"/>
      <w:pPr>
        <w:ind w:left="1736" w:hanging="247"/>
      </w:pPr>
      <w:rPr>
        <w:rFonts w:hint="default"/>
      </w:rPr>
    </w:lvl>
    <w:lvl w:ilvl="6" w:tplc="6F06C3DC">
      <w:numFmt w:val="bullet"/>
      <w:lvlText w:val="•"/>
      <w:lvlJc w:val="left"/>
      <w:pPr>
        <w:ind w:left="2012" w:hanging="247"/>
      </w:pPr>
      <w:rPr>
        <w:rFonts w:hint="default"/>
      </w:rPr>
    </w:lvl>
    <w:lvl w:ilvl="7" w:tplc="5A5040C0">
      <w:numFmt w:val="bullet"/>
      <w:lvlText w:val="•"/>
      <w:lvlJc w:val="left"/>
      <w:pPr>
        <w:ind w:left="2287" w:hanging="247"/>
      </w:pPr>
      <w:rPr>
        <w:rFonts w:hint="default"/>
      </w:rPr>
    </w:lvl>
    <w:lvl w:ilvl="8" w:tplc="9122332C">
      <w:numFmt w:val="bullet"/>
      <w:lvlText w:val="•"/>
      <w:lvlJc w:val="left"/>
      <w:pPr>
        <w:ind w:left="2562" w:hanging="247"/>
      </w:pPr>
      <w:rPr>
        <w:rFonts w:hint="default"/>
      </w:rPr>
    </w:lvl>
  </w:abstractNum>
  <w:abstractNum w:abstractNumId="38" w15:restartNumberingAfterBreak="0">
    <w:nsid w:val="7CC7209A"/>
    <w:multiLevelType w:val="hybridMultilevel"/>
    <w:tmpl w:val="CBE46908"/>
    <w:lvl w:ilvl="0" w:tplc="ED94EC14">
      <w:start w:val="1"/>
      <w:numFmt w:val="lowerLetter"/>
      <w:lvlText w:val="(%1)"/>
      <w:lvlJc w:val="left"/>
      <w:pPr>
        <w:ind w:left="2277" w:hanging="1547"/>
      </w:pPr>
      <w:rPr>
        <w:rFonts w:ascii="Ubuntu Light" w:eastAsia="Ubuntu Light" w:hAnsi="Ubuntu Light" w:cs="Ubuntu Light" w:hint="default"/>
        <w:color w:val="231F20"/>
        <w:spacing w:val="-4"/>
        <w:w w:val="100"/>
        <w:sz w:val="24"/>
        <w:szCs w:val="24"/>
      </w:rPr>
    </w:lvl>
    <w:lvl w:ilvl="1" w:tplc="520E5438">
      <w:numFmt w:val="bullet"/>
      <w:lvlText w:val="•"/>
      <w:lvlJc w:val="left"/>
      <w:pPr>
        <w:ind w:left="2821" w:hanging="1547"/>
      </w:pPr>
      <w:rPr>
        <w:rFonts w:hint="default"/>
      </w:rPr>
    </w:lvl>
    <w:lvl w:ilvl="2" w:tplc="3A9CEAA4">
      <w:numFmt w:val="bullet"/>
      <w:lvlText w:val="•"/>
      <w:lvlJc w:val="left"/>
      <w:pPr>
        <w:ind w:left="3362" w:hanging="1547"/>
      </w:pPr>
      <w:rPr>
        <w:rFonts w:hint="default"/>
      </w:rPr>
    </w:lvl>
    <w:lvl w:ilvl="3" w:tplc="1BB2C0D2">
      <w:numFmt w:val="bullet"/>
      <w:lvlText w:val="•"/>
      <w:lvlJc w:val="left"/>
      <w:pPr>
        <w:ind w:left="3904" w:hanging="1547"/>
      </w:pPr>
      <w:rPr>
        <w:rFonts w:hint="default"/>
      </w:rPr>
    </w:lvl>
    <w:lvl w:ilvl="4" w:tplc="E1DAECBC">
      <w:numFmt w:val="bullet"/>
      <w:lvlText w:val="•"/>
      <w:lvlJc w:val="left"/>
      <w:pPr>
        <w:ind w:left="4445" w:hanging="1547"/>
      </w:pPr>
      <w:rPr>
        <w:rFonts w:hint="default"/>
      </w:rPr>
    </w:lvl>
    <w:lvl w:ilvl="5" w:tplc="6A3CE8D8">
      <w:numFmt w:val="bullet"/>
      <w:lvlText w:val="•"/>
      <w:lvlJc w:val="left"/>
      <w:pPr>
        <w:ind w:left="4986" w:hanging="1547"/>
      </w:pPr>
      <w:rPr>
        <w:rFonts w:hint="default"/>
      </w:rPr>
    </w:lvl>
    <w:lvl w:ilvl="6" w:tplc="4E266B5A">
      <w:numFmt w:val="bullet"/>
      <w:lvlText w:val="•"/>
      <w:lvlJc w:val="left"/>
      <w:pPr>
        <w:ind w:left="5528" w:hanging="1547"/>
      </w:pPr>
      <w:rPr>
        <w:rFonts w:hint="default"/>
      </w:rPr>
    </w:lvl>
    <w:lvl w:ilvl="7" w:tplc="B3FA1238">
      <w:numFmt w:val="bullet"/>
      <w:lvlText w:val="•"/>
      <w:lvlJc w:val="left"/>
      <w:pPr>
        <w:ind w:left="6069" w:hanging="1547"/>
      </w:pPr>
      <w:rPr>
        <w:rFonts w:hint="default"/>
      </w:rPr>
    </w:lvl>
    <w:lvl w:ilvl="8" w:tplc="4224B644">
      <w:numFmt w:val="bullet"/>
      <w:lvlText w:val="•"/>
      <w:lvlJc w:val="left"/>
      <w:pPr>
        <w:ind w:left="6611" w:hanging="1547"/>
      </w:pPr>
      <w:rPr>
        <w:rFonts w:hint="default"/>
      </w:rPr>
    </w:lvl>
  </w:abstractNum>
  <w:num w:numId="1">
    <w:abstractNumId w:val="22"/>
  </w:num>
  <w:num w:numId="2">
    <w:abstractNumId w:val="14"/>
  </w:num>
  <w:num w:numId="3">
    <w:abstractNumId w:val="12"/>
  </w:num>
  <w:num w:numId="4">
    <w:abstractNumId w:val="13"/>
  </w:num>
  <w:num w:numId="5">
    <w:abstractNumId w:val="2"/>
  </w:num>
  <w:num w:numId="6">
    <w:abstractNumId w:val="37"/>
  </w:num>
  <w:num w:numId="7">
    <w:abstractNumId w:val="15"/>
  </w:num>
  <w:num w:numId="8">
    <w:abstractNumId w:val="4"/>
  </w:num>
  <w:num w:numId="9">
    <w:abstractNumId w:val="7"/>
  </w:num>
  <w:num w:numId="10">
    <w:abstractNumId w:val="23"/>
  </w:num>
  <w:num w:numId="11">
    <w:abstractNumId w:val="20"/>
  </w:num>
  <w:num w:numId="12">
    <w:abstractNumId w:val="11"/>
  </w:num>
  <w:num w:numId="13">
    <w:abstractNumId w:val="24"/>
  </w:num>
  <w:num w:numId="14">
    <w:abstractNumId w:val="34"/>
  </w:num>
  <w:num w:numId="15">
    <w:abstractNumId w:val="35"/>
  </w:num>
  <w:num w:numId="16">
    <w:abstractNumId w:val="3"/>
  </w:num>
  <w:num w:numId="17">
    <w:abstractNumId w:val="29"/>
  </w:num>
  <w:num w:numId="18">
    <w:abstractNumId w:val="38"/>
  </w:num>
  <w:num w:numId="19">
    <w:abstractNumId w:val="33"/>
  </w:num>
  <w:num w:numId="20">
    <w:abstractNumId w:val="32"/>
  </w:num>
  <w:num w:numId="21">
    <w:abstractNumId w:val="0"/>
  </w:num>
  <w:num w:numId="22">
    <w:abstractNumId w:val="5"/>
  </w:num>
  <w:num w:numId="23">
    <w:abstractNumId w:val="27"/>
  </w:num>
  <w:num w:numId="24">
    <w:abstractNumId w:val="10"/>
  </w:num>
  <w:num w:numId="25">
    <w:abstractNumId w:val="6"/>
  </w:num>
  <w:num w:numId="26">
    <w:abstractNumId w:val="8"/>
  </w:num>
  <w:num w:numId="27">
    <w:abstractNumId w:val="30"/>
  </w:num>
  <w:num w:numId="28">
    <w:abstractNumId w:val="17"/>
  </w:num>
  <w:num w:numId="29">
    <w:abstractNumId w:val="26"/>
  </w:num>
  <w:num w:numId="30">
    <w:abstractNumId w:val="16"/>
  </w:num>
  <w:num w:numId="31">
    <w:abstractNumId w:val="31"/>
  </w:num>
  <w:num w:numId="32">
    <w:abstractNumId w:val="36"/>
  </w:num>
  <w:num w:numId="33">
    <w:abstractNumId w:val="1"/>
  </w:num>
  <w:num w:numId="34">
    <w:abstractNumId w:val="9"/>
  </w:num>
  <w:num w:numId="35">
    <w:abstractNumId w:val="19"/>
  </w:num>
  <w:num w:numId="36">
    <w:abstractNumId w:val="18"/>
  </w:num>
  <w:num w:numId="37">
    <w:abstractNumId w:val="25"/>
  </w:num>
  <w:num w:numId="38">
    <w:abstractNumId w:val="2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73"/>
    <w:rsid w:val="00013F1A"/>
    <w:rsid w:val="00023AB3"/>
    <w:rsid w:val="00035D7D"/>
    <w:rsid w:val="00041C8D"/>
    <w:rsid w:val="00050BEB"/>
    <w:rsid w:val="000637EB"/>
    <w:rsid w:val="000657CB"/>
    <w:rsid w:val="00096D84"/>
    <w:rsid w:val="000B19E9"/>
    <w:rsid w:val="000C26CB"/>
    <w:rsid w:val="000C697A"/>
    <w:rsid w:val="000E5C0F"/>
    <w:rsid w:val="000E753C"/>
    <w:rsid w:val="00100E42"/>
    <w:rsid w:val="00101136"/>
    <w:rsid w:val="00103F6E"/>
    <w:rsid w:val="00106787"/>
    <w:rsid w:val="00117F87"/>
    <w:rsid w:val="00135A1A"/>
    <w:rsid w:val="001511E0"/>
    <w:rsid w:val="001A628B"/>
    <w:rsid w:val="001A7345"/>
    <w:rsid w:val="0020178B"/>
    <w:rsid w:val="002156CC"/>
    <w:rsid w:val="00221EAD"/>
    <w:rsid w:val="00242DE0"/>
    <w:rsid w:val="00262049"/>
    <w:rsid w:val="002706A8"/>
    <w:rsid w:val="0027412F"/>
    <w:rsid w:val="00293937"/>
    <w:rsid w:val="002A7B16"/>
    <w:rsid w:val="002C03F4"/>
    <w:rsid w:val="002C2899"/>
    <w:rsid w:val="002D4059"/>
    <w:rsid w:val="00303982"/>
    <w:rsid w:val="00312F88"/>
    <w:rsid w:val="00325131"/>
    <w:rsid w:val="0033273F"/>
    <w:rsid w:val="00334340"/>
    <w:rsid w:val="00357EE2"/>
    <w:rsid w:val="003616E1"/>
    <w:rsid w:val="00364954"/>
    <w:rsid w:val="00370025"/>
    <w:rsid w:val="003811E4"/>
    <w:rsid w:val="00381E5F"/>
    <w:rsid w:val="0038332C"/>
    <w:rsid w:val="003C1052"/>
    <w:rsid w:val="003C25DF"/>
    <w:rsid w:val="003E29C3"/>
    <w:rsid w:val="003E40F0"/>
    <w:rsid w:val="003E5C6D"/>
    <w:rsid w:val="003F50B5"/>
    <w:rsid w:val="0041281A"/>
    <w:rsid w:val="00430F5F"/>
    <w:rsid w:val="00445298"/>
    <w:rsid w:val="00464EB8"/>
    <w:rsid w:val="0046764C"/>
    <w:rsid w:val="004B56A3"/>
    <w:rsid w:val="004C5680"/>
    <w:rsid w:val="004D7EFE"/>
    <w:rsid w:val="004E4D1B"/>
    <w:rsid w:val="004F55AC"/>
    <w:rsid w:val="004F7BCB"/>
    <w:rsid w:val="00501062"/>
    <w:rsid w:val="00522952"/>
    <w:rsid w:val="00555E93"/>
    <w:rsid w:val="0056581A"/>
    <w:rsid w:val="005675A5"/>
    <w:rsid w:val="005903DD"/>
    <w:rsid w:val="00594D44"/>
    <w:rsid w:val="005E160E"/>
    <w:rsid w:val="005E325E"/>
    <w:rsid w:val="005F2889"/>
    <w:rsid w:val="00601181"/>
    <w:rsid w:val="006022BD"/>
    <w:rsid w:val="00607D02"/>
    <w:rsid w:val="0066523F"/>
    <w:rsid w:val="006664EF"/>
    <w:rsid w:val="0068556B"/>
    <w:rsid w:val="006918AD"/>
    <w:rsid w:val="006970B2"/>
    <w:rsid w:val="006A783A"/>
    <w:rsid w:val="006B3D62"/>
    <w:rsid w:val="006B41BE"/>
    <w:rsid w:val="006C7E93"/>
    <w:rsid w:val="006E6C2B"/>
    <w:rsid w:val="00705F18"/>
    <w:rsid w:val="00715842"/>
    <w:rsid w:val="00725A67"/>
    <w:rsid w:val="00731073"/>
    <w:rsid w:val="007423FE"/>
    <w:rsid w:val="0074572F"/>
    <w:rsid w:val="00755A14"/>
    <w:rsid w:val="007736BE"/>
    <w:rsid w:val="007764D3"/>
    <w:rsid w:val="0078021C"/>
    <w:rsid w:val="00790AEB"/>
    <w:rsid w:val="00790EEE"/>
    <w:rsid w:val="007B31C8"/>
    <w:rsid w:val="007B6BD7"/>
    <w:rsid w:val="007C7804"/>
    <w:rsid w:val="007F091C"/>
    <w:rsid w:val="008057B4"/>
    <w:rsid w:val="00846613"/>
    <w:rsid w:val="008545E4"/>
    <w:rsid w:val="00861951"/>
    <w:rsid w:val="00871571"/>
    <w:rsid w:val="008777D4"/>
    <w:rsid w:val="00884A8D"/>
    <w:rsid w:val="00892A06"/>
    <w:rsid w:val="00894B67"/>
    <w:rsid w:val="0089547F"/>
    <w:rsid w:val="008B4F7E"/>
    <w:rsid w:val="008C6AB4"/>
    <w:rsid w:val="008E1C87"/>
    <w:rsid w:val="00901C89"/>
    <w:rsid w:val="00925FF3"/>
    <w:rsid w:val="0093564C"/>
    <w:rsid w:val="00941B21"/>
    <w:rsid w:val="00953E23"/>
    <w:rsid w:val="009541B7"/>
    <w:rsid w:val="00955EBD"/>
    <w:rsid w:val="00975597"/>
    <w:rsid w:val="00981913"/>
    <w:rsid w:val="00985A59"/>
    <w:rsid w:val="009A3DE1"/>
    <w:rsid w:val="009B49FB"/>
    <w:rsid w:val="009B60C0"/>
    <w:rsid w:val="009C304C"/>
    <w:rsid w:val="009D0D3E"/>
    <w:rsid w:val="009F6964"/>
    <w:rsid w:val="00A10B0D"/>
    <w:rsid w:val="00A33F9E"/>
    <w:rsid w:val="00A70C9E"/>
    <w:rsid w:val="00A711AC"/>
    <w:rsid w:val="00A7218F"/>
    <w:rsid w:val="00A84242"/>
    <w:rsid w:val="00A945CB"/>
    <w:rsid w:val="00A95638"/>
    <w:rsid w:val="00AB1B76"/>
    <w:rsid w:val="00AC38D3"/>
    <w:rsid w:val="00AD2746"/>
    <w:rsid w:val="00B033E7"/>
    <w:rsid w:val="00B11AC9"/>
    <w:rsid w:val="00B1781C"/>
    <w:rsid w:val="00B20543"/>
    <w:rsid w:val="00B26713"/>
    <w:rsid w:val="00B307A4"/>
    <w:rsid w:val="00B52C4E"/>
    <w:rsid w:val="00B56EA5"/>
    <w:rsid w:val="00B65F51"/>
    <w:rsid w:val="00B67CE8"/>
    <w:rsid w:val="00B87593"/>
    <w:rsid w:val="00B923C9"/>
    <w:rsid w:val="00BB4B4B"/>
    <w:rsid w:val="00BD5922"/>
    <w:rsid w:val="00C01EEC"/>
    <w:rsid w:val="00C045B6"/>
    <w:rsid w:val="00C14684"/>
    <w:rsid w:val="00C21D97"/>
    <w:rsid w:val="00C31552"/>
    <w:rsid w:val="00C40B4E"/>
    <w:rsid w:val="00C47690"/>
    <w:rsid w:val="00C530C6"/>
    <w:rsid w:val="00C649AA"/>
    <w:rsid w:val="00C65BBC"/>
    <w:rsid w:val="00C66C10"/>
    <w:rsid w:val="00C74568"/>
    <w:rsid w:val="00C77A62"/>
    <w:rsid w:val="00C81E0C"/>
    <w:rsid w:val="00CB5AF4"/>
    <w:rsid w:val="00CC2753"/>
    <w:rsid w:val="00CD3691"/>
    <w:rsid w:val="00CD5D16"/>
    <w:rsid w:val="00CD5E8A"/>
    <w:rsid w:val="00CF008E"/>
    <w:rsid w:val="00D330E3"/>
    <w:rsid w:val="00D5509F"/>
    <w:rsid w:val="00D57097"/>
    <w:rsid w:val="00D639F7"/>
    <w:rsid w:val="00D72801"/>
    <w:rsid w:val="00D81189"/>
    <w:rsid w:val="00DA522B"/>
    <w:rsid w:val="00DB0AF8"/>
    <w:rsid w:val="00DB43C9"/>
    <w:rsid w:val="00DC356D"/>
    <w:rsid w:val="00DD0607"/>
    <w:rsid w:val="00DE2BB8"/>
    <w:rsid w:val="00DE6308"/>
    <w:rsid w:val="00E16D5D"/>
    <w:rsid w:val="00E21C56"/>
    <w:rsid w:val="00E3462F"/>
    <w:rsid w:val="00E44827"/>
    <w:rsid w:val="00E5061E"/>
    <w:rsid w:val="00E56E24"/>
    <w:rsid w:val="00E67271"/>
    <w:rsid w:val="00E858AE"/>
    <w:rsid w:val="00EA07E7"/>
    <w:rsid w:val="00EC7889"/>
    <w:rsid w:val="00EF3BF6"/>
    <w:rsid w:val="00F02AA7"/>
    <w:rsid w:val="00F06F82"/>
    <w:rsid w:val="00F5294B"/>
    <w:rsid w:val="00F63960"/>
    <w:rsid w:val="00F66492"/>
    <w:rsid w:val="00F82BE9"/>
    <w:rsid w:val="00F83A52"/>
    <w:rsid w:val="00F92BFB"/>
    <w:rsid w:val="00FB046C"/>
    <w:rsid w:val="00FB6A1E"/>
    <w:rsid w:val="00FD0010"/>
    <w:rsid w:val="00FE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C1C9"/>
  <w15:docId w15:val="{BDF3929F-B4FB-4D60-B609-2D5CDB31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buntu Light" w:eastAsia="Ubuntu Light" w:hAnsi="Ubuntu Light" w:cs="Ubuntu Light"/>
    </w:rPr>
  </w:style>
  <w:style w:type="paragraph" w:styleId="Heading1">
    <w:name w:val="heading 1"/>
    <w:basedOn w:val="Normal"/>
    <w:uiPriority w:val="9"/>
    <w:qFormat/>
    <w:pPr>
      <w:ind w:left="446"/>
      <w:outlineLvl w:val="0"/>
    </w:pPr>
    <w:rPr>
      <w:rFonts w:ascii="Ubuntu" w:eastAsia="Ubuntu" w:hAnsi="Ubuntu" w:cs="Ubuntu"/>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
      <w:ind w:left="1812" w:hanging="10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4340"/>
    <w:pPr>
      <w:tabs>
        <w:tab w:val="center" w:pos="4513"/>
        <w:tab w:val="right" w:pos="9026"/>
      </w:tabs>
    </w:pPr>
  </w:style>
  <w:style w:type="character" w:customStyle="1" w:styleId="HeaderChar">
    <w:name w:val="Header Char"/>
    <w:basedOn w:val="DefaultParagraphFont"/>
    <w:link w:val="Header"/>
    <w:uiPriority w:val="99"/>
    <w:rsid w:val="00334340"/>
    <w:rPr>
      <w:rFonts w:ascii="Ubuntu Light" w:eastAsia="Ubuntu Light" w:hAnsi="Ubuntu Light" w:cs="Ubuntu Light"/>
    </w:rPr>
  </w:style>
  <w:style w:type="paragraph" w:styleId="Footer">
    <w:name w:val="footer"/>
    <w:basedOn w:val="Normal"/>
    <w:link w:val="FooterChar"/>
    <w:uiPriority w:val="99"/>
    <w:unhideWhenUsed/>
    <w:rsid w:val="00334340"/>
    <w:pPr>
      <w:tabs>
        <w:tab w:val="center" w:pos="4513"/>
        <w:tab w:val="right" w:pos="9026"/>
      </w:tabs>
    </w:pPr>
  </w:style>
  <w:style w:type="character" w:customStyle="1" w:styleId="FooterChar">
    <w:name w:val="Footer Char"/>
    <w:basedOn w:val="DefaultParagraphFont"/>
    <w:link w:val="Footer"/>
    <w:uiPriority w:val="99"/>
    <w:rsid w:val="00334340"/>
    <w:rPr>
      <w:rFonts w:ascii="Ubuntu Light" w:eastAsia="Ubuntu Light" w:hAnsi="Ubuntu Light" w:cs="Ubuntu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D214B7D6724408CA4025377651D45" ma:contentTypeVersion="11" ma:contentTypeDescription="Create a new document." ma:contentTypeScope="" ma:versionID="0ac78089ee705f17499618066e6215f1">
  <xsd:schema xmlns:xsd="http://www.w3.org/2001/XMLSchema" xmlns:xs="http://www.w3.org/2001/XMLSchema" xmlns:p="http://schemas.microsoft.com/office/2006/metadata/properties" xmlns:ns3="47323ef6-295e-4a9a-af1c-dc2a22f5fcba" xmlns:ns4="a1421a28-11b6-4eeb-bf7f-4bbd5893c0d4" targetNamespace="http://schemas.microsoft.com/office/2006/metadata/properties" ma:root="true" ma:fieldsID="e934d0cee1e17cf89f36f03431ec95ed" ns3:_="" ns4:_="">
    <xsd:import namespace="47323ef6-295e-4a9a-af1c-dc2a22f5fcba"/>
    <xsd:import namespace="a1421a28-11b6-4eeb-bf7f-4bbd5893c0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23ef6-295e-4a9a-af1c-dc2a22f5fc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1a28-11b6-4eeb-bf7f-4bbd5893c0d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D01CD-36C9-48D9-A3D8-A77FCA452A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7969A3-BEDE-47E6-9E6F-E66B1A435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23ef6-295e-4a9a-af1c-dc2a22f5fcba"/>
    <ds:schemaRef ds:uri="a1421a28-11b6-4eeb-bf7f-4bbd5893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7C6F2-587A-421F-9B4D-8EB2B1328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6482</Words>
  <Characters>36951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U3A - MC18v5</vt:lpstr>
    </vt:vector>
  </TitlesOfParts>
  <Company/>
  <LinksUpToDate>false</LinksUpToDate>
  <CharactersWithSpaces>43347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U3A - MC18v5</dc:title>
  <dc:creator>cam</dc:creator>
  <cp:lastModifiedBy>cam</cp:lastModifiedBy>
  <cp:revision>3</cp:revision>
  <cp:lastPrinted>2019-11-12T10:09:00Z</cp:lastPrinted>
  <dcterms:created xsi:type="dcterms:W3CDTF">2020-11-06T11:10:00Z</dcterms:created>
  <dcterms:modified xsi:type="dcterms:W3CDTF">2020-11-06T11:20:00Z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Illustrator CC 22.1 (Macintosh)</vt:lpwstr>
  </property>
  <property fmtid="{D5CDD505-2E9C-101B-9397-08002B2CF9AE}" pid="4" name="LastSaved">
    <vt:filetime>2019-11-08T00:00:00Z</vt:filetime>
  </property>
  <property fmtid="{D5CDD505-2E9C-101B-9397-08002B2CF9AE}" pid="5" name="ContentTypeId">
    <vt:lpwstr>0x0101003A9D214B7D6724408CA4025377651D45</vt:lpwstr>
  </property>
</Properties>
</file>