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8571" w14:textId="77777777" w:rsidR="00855EB7" w:rsidRDefault="00855EB7" w:rsidP="00855EB7">
      <w:pPr>
        <w:framePr w:hSpace="180" w:wrap="around" w:hAnchor="margin" w:xAlign="center" w:y="-444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u3a Ambles Programme 2023</w:t>
      </w:r>
    </w:p>
    <w:p w14:paraId="40293DDB" w14:textId="5890EBAC" w:rsidR="00855EB7" w:rsidRDefault="00855EB7" w:rsidP="00855EB7">
      <w:pPr>
        <w:framePr w:hSpace="180" w:wrap="around" w:hAnchor="margin" w:xAlign="center" w:y="-444"/>
        <w:rPr>
          <w:rFonts w:ascii="Calibri" w:hAnsi="Calibri" w:cs="Calibri"/>
          <w:color w:val="000000"/>
          <w:lang w:eastAsia="en-GB"/>
        </w:rPr>
      </w:pPr>
      <w:sdt>
        <w:sdtPr>
          <w:rPr>
            <w:rFonts w:ascii="Calibri" w:hAnsi="Calibri" w:cs="Calibri"/>
            <w:color w:val="000000"/>
            <w:lang w:eastAsia="en-GB"/>
          </w:rPr>
          <w:id w:val="-881703363"/>
          <w:docPartObj>
            <w:docPartGallery w:val="Watermarks"/>
          </w:docPartObj>
        </w:sdtPr>
        <w:sdtContent>
          <w:r>
            <w:rPr>
              <w:rFonts w:ascii="Calibri" w:hAnsi="Calibri" w:cs="Calibri"/>
              <w:noProof/>
              <w:color w:val="00000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33C8BEE" wp14:editId="791C9519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287655"/>
                    <wp:effectExtent l="0" t="0" r="0" b="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27749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D10CD1" w14:textId="77777777" w:rsidR="00855EB7" w:rsidRDefault="00855EB7" w:rsidP="00855E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3C8BE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0;margin-top:0;width:527.85pt;height:22.6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4D10CD1" w14:textId="77777777" w:rsidR="00855EB7" w:rsidRDefault="00855EB7" w:rsidP="00855E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Walks of 2½ to 3½ miles, mostly on </w:t>
      </w:r>
      <w:proofErr w:type="gramStart"/>
      <w:r>
        <w:rPr>
          <w:rFonts w:ascii="Calibri" w:hAnsi="Calibri" w:cs="Calibri"/>
          <w:color w:val="000000"/>
          <w:sz w:val="20"/>
          <w:szCs w:val="20"/>
          <w:lang w:eastAsia="en-GB"/>
        </w:rPr>
        <w:t>fairly flat</w:t>
      </w:r>
      <w:proofErr w:type="gramEnd"/>
      <w:r>
        <w:rPr>
          <w:rFonts w:ascii="Calibri" w:hAnsi="Calibri" w:cs="Calibri"/>
          <w:color w:val="000000"/>
          <w:sz w:val="20"/>
          <w:szCs w:val="20"/>
          <w:lang w:eastAsia="en-GB"/>
        </w:rPr>
        <w:t>, good surface, footpaths, at a slightly slower pace than the Short Walks. Meet at 10.20 am to walk at 10.30. No need to pre-book. Contact Rosalind Wilson 507249 with any queries or just turn up on the day. New walkers are always welcome.</w:t>
      </w:r>
    </w:p>
    <w:p w14:paraId="0936D36D" w14:textId="77777777" w:rsidR="00855EB7" w:rsidRDefault="00855EB7" w:rsidP="00855EB7">
      <w:pPr>
        <w:framePr w:hSpace="180" w:wrap="around" w:hAnchor="margin" w:xAlign="center" w:y="-444"/>
        <w:rPr>
          <w:rFonts w:ascii="Calibri" w:hAnsi="Calibri" w:cs="Calibri"/>
          <w:color w:val="000000"/>
          <w:sz w:val="20"/>
          <w:szCs w:val="20"/>
          <w:lang w:eastAsia="en-GB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271"/>
        <w:gridCol w:w="349"/>
        <w:gridCol w:w="6700"/>
        <w:gridCol w:w="1180"/>
      </w:tblGrid>
      <w:tr w:rsidR="00855EB7" w14:paraId="3F3C19A7" w14:textId="77777777" w:rsidTr="00855EB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9C069" w14:textId="77777777" w:rsidR="00855EB7" w:rsidRDefault="00855EB7">
            <w:pPr>
              <w:framePr w:hSpace="180" w:wrap="around" w:hAnchor="margin" w:xAlign="center" w:y="-44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73E61" w14:textId="77777777" w:rsidR="00855EB7" w:rsidRDefault="00855EB7">
            <w:pPr>
              <w:framePr w:hSpace="180" w:wrap="around" w:hAnchor="margin" w:xAlign="center" w:y="-44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FEF6" w14:textId="77777777" w:rsidR="00855EB7" w:rsidRDefault="00855EB7">
            <w:pPr>
              <w:framePr w:hSpace="180" w:wrap="around" w:hAnchor="margin" w:xAlign="center" w:y="-44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WALK DETAILS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D02D" w14:textId="77777777" w:rsidR="00855EB7" w:rsidRDefault="00855EB7">
            <w:pPr>
              <w:framePr w:hSpace="180" w:wrap="around" w:hAnchor="margin" w:xAlign="center" w:y="-44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LEADER</w:t>
            </w:r>
          </w:p>
        </w:tc>
      </w:tr>
      <w:tr w:rsidR="00855EB7" w14:paraId="26F81FA3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0E43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Feb 3rd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F4BC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BD4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College Lake,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Bulbourne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C182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39E81612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266E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Feb 17th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2E969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492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Priory Park, Bedford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FEEC7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3F23527D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78D9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Mar 3rd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FDB2B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059E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Park at Stockwood Discovery Centre for Memorial Park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C6820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239F99DB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06E7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Mar 17th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A71A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8DE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Putteridgebury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. Park 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Selsey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Drive at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Wandon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Park end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CB103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5285FB6F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E3143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Mar 31st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4B4D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ADD0C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Motte and Bailey, Pirton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EE4A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46996857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BB055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Apr 14th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9301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C7D6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Brim and Crown for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Bramingham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Woods - bluebell season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E148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400DA1E9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49BA3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Apr 28th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138160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70C74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Rothamsted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Conference Car Park for Knot Wood bluebells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58A0C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4AAE3307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94048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May 12th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405CB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E4FC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Park at top of Warden Hill Road for cowslips below Warden Hill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5FC8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4B1C26B1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8764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May 26th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F2AE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01CE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Oughton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Head, Redhill Road, Hitchin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36A5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5DD63D02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52A79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Jun 9th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B131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8167F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Sharpenhoe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Clappers Car Park for orchid meadow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3E85E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4B8518F5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F4DE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Jun 23rd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D0231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9F920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Mill Stream pub Hitchin, for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Purwell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Meadows Nature Reserve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2CF8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0C4DB405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B5A4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Jul 7th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41A0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96FE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Dunstable Downs NT Car Park - along the ridge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B6710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090640EB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FEA2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Jul 21st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78954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3235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Bushmead Car Park, for Warden Hill summer flower meadow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EFB29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00561B79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535F0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Aug 4th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3055E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19E13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Woburn Village Car Park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9F7D9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73FED073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8AA0E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Aug 18th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09E4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5AF34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Chequers pub Car Park, Redbourn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F1D2B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246A877A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BB6C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Sep 1st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5EA9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559DB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Dunstable Downs NT Car Park, to Tree Cathedral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4E678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01753CC5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C0CCB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Sep 15th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38770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F964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Barton Springs, park in Old Road, Barton le Clay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5CDCF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72432A92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8F86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Sep 29th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7E87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C57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Maulden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Woods for fungi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436B3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70A8F80D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51010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Oct 13th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5F461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CFA6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Stockwood Discovery Centre Car Park for Kidney Wood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F91CB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5C541651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10CB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Oct 27th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1F4B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6E733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Monument Car Park, Ashridge for Autumn colour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088FD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41AAB683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91B69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Nov 10th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59E5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E7C5C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Wardown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Museum Car Park for River Lea upstream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5AAE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0F530CD5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8A1D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Nov 24th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4D42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B8DFF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French's Avenue, Dunstable, Sewell walk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34176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5095EBCD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0D5E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Dec 8th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D7549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5CD1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Brim and Crown for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Bramingham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 xml:space="preserve"> Park to A6, return via Warden Hill 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AAA5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55EB7" w14:paraId="51F940B1" w14:textId="77777777" w:rsidTr="00855EB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3FEA7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Dec 22nd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D04B7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AB53A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Houghton Park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73642" w14:textId="77777777" w:rsidR="00855EB7" w:rsidRDefault="00855EB7">
            <w:pPr>
              <w:framePr w:hSpace="180" w:wrap="around" w:hAnchor="margin" w:xAlign="center" w:y="-444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2C32E16" w14:textId="77777777" w:rsidR="00D331CA" w:rsidRDefault="00D331CA"/>
    <w:sectPr w:rsidR="00D3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0F"/>
    <w:rsid w:val="00855EB7"/>
    <w:rsid w:val="00CB4F0F"/>
    <w:rsid w:val="00D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5398"/>
  <w15:chartTrackingRefBased/>
  <w15:docId w15:val="{A0444669-EDD5-42F8-9536-0DE716B6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B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EB7"/>
    <w:pPr>
      <w:suppressAutoHyphens w:val="0"/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indge</dc:creator>
  <cp:keywords/>
  <dc:description/>
  <cp:lastModifiedBy>gina indge</cp:lastModifiedBy>
  <cp:revision>2</cp:revision>
  <dcterms:created xsi:type="dcterms:W3CDTF">2023-04-09T16:30:00Z</dcterms:created>
  <dcterms:modified xsi:type="dcterms:W3CDTF">2023-04-09T16:31:00Z</dcterms:modified>
</cp:coreProperties>
</file>