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99BC" w14:textId="77777777" w:rsidR="005C46B3" w:rsidRDefault="005C46B3" w:rsidP="005C46B3">
      <w:pPr>
        <w:jc w:val="center"/>
        <w:rPr>
          <w:b/>
          <w:sz w:val="28"/>
          <w:szCs w:val="28"/>
        </w:rPr>
      </w:pPr>
      <w:bookmarkStart w:id="0" w:name="_GoBack"/>
      <w:bookmarkEnd w:id="0"/>
      <w:r>
        <w:rPr>
          <w:rFonts w:ascii="&amp;quot" w:hAnsi="&amp;quot"/>
          <w:noProof/>
          <w:color w:val="333333"/>
          <w:sz w:val="27"/>
          <w:szCs w:val="27"/>
          <w:lang w:eastAsia="en-GB"/>
        </w:rPr>
        <w:drawing>
          <wp:inline distT="0" distB="0" distL="0" distR="0" wp14:anchorId="4AF9A5FA" wp14:editId="4759F99D">
            <wp:extent cx="1857375" cy="1038225"/>
            <wp:effectExtent l="0" t="0" r="9525" b="0"/>
            <wp:docPr id="1" name="Picture 1" descr="u3a university of the third age logo 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3a university of the third age logo mai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038225"/>
                    </a:xfrm>
                    <a:prstGeom prst="rect">
                      <a:avLst/>
                    </a:prstGeom>
                    <a:noFill/>
                    <a:ln>
                      <a:noFill/>
                    </a:ln>
                  </pic:spPr>
                </pic:pic>
              </a:graphicData>
            </a:graphic>
          </wp:inline>
        </w:drawing>
      </w:r>
    </w:p>
    <w:p w14:paraId="358994BA" w14:textId="6B3AA420" w:rsidR="671E8F3F" w:rsidRDefault="671E8F3F" w:rsidP="005C46B3">
      <w:pPr>
        <w:jc w:val="center"/>
        <w:rPr>
          <w:b/>
          <w:sz w:val="28"/>
          <w:szCs w:val="28"/>
        </w:rPr>
      </w:pPr>
      <w:r w:rsidRPr="00086332">
        <w:rPr>
          <w:b/>
          <w:sz w:val="28"/>
          <w:szCs w:val="28"/>
        </w:rPr>
        <w:t xml:space="preserve">U3A Health </w:t>
      </w:r>
      <w:r w:rsidR="00086332" w:rsidRPr="00086332">
        <w:rPr>
          <w:b/>
          <w:sz w:val="28"/>
          <w:szCs w:val="28"/>
        </w:rPr>
        <w:t>C</w:t>
      </w:r>
      <w:r w:rsidRPr="00086332">
        <w:rPr>
          <w:b/>
          <w:sz w:val="28"/>
          <w:szCs w:val="28"/>
        </w:rPr>
        <w:t>heck - 1</w:t>
      </w:r>
      <w:r w:rsidR="009A76E7">
        <w:rPr>
          <w:b/>
          <w:sz w:val="28"/>
          <w:szCs w:val="28"/>
        </w:rPr>
        <w:t>0</w:t>
      </w:r>
      <w:r w:rsidRPr="00086332">
        <w:rPr>
          <w:b/>
          <w:sz w:val="28"/>
          <w:szCs w:val="28"/>
        </w:rPr>
        <w:t xml:space="preserve"> key questions</w:t>
      </w:r>
    </w:p>
    <w:p w14:paraId="351B0D16" w14:textId="0ADA0948" w:rsidR="00570C51" w:rsidRDefault="00570C51" w:rsidP="00570C51">
      <w:pPr>
        <w:ind w:right="-914"/>
      </w:pPr>
      <w:r>
        <w:t xml:space="preserve">In line with U3A best practice, this questionnaire is intended as a self-help tool only.  It is for Committees to use as an aide memoire or checklist to monitor the health of their own U3A.  The results will not be seen by anyone else and it is entirely up to each U3A to make use of it or not as they wish.  </w:t>
      </w:r>
    </w:p>
    <w:p w14:paraId="6C019D49" w14:textId="14BBB0C0" w:rsidR="00570C51" w:rsidRPr="00DE4124" w:rsidRDefault="00570C51" w:rsidP="00DE4124">
      <w:pPr>
        <w:ind w:right="-914"/>
      </w:pPr>
      <w:r>
        <w:t xml:space="preserve">   </w:t>
      </w:r>
    </w:p>
    <w:p w14:paraId="474F921D" w14:textId="77777777" w:rsidR="00B72CF5" w:rsidRPr="00B53BC1" w:rsidRDefault="00B72CF5" w:rsidP="00B72CF5">
      <w:pPr>
        <w:pStyle w:val="ListParagraph"/>
        <w:numPr>
          <w:ilvl w:val="0"/>
          <w:numId w:val="2"/>
        </w:numPr>
        <w:rPr>
          <w:rFonts w:eastAsiaTheme="minorEastAsia"/>
          <w:i/>
        </w:rPr>
      </w:pPr>
      <w:r>
        <w:t>Do at least 90% of new members renew their membership after their first year of membership?</w:t>
      </w:r>
      <w:r>
        <w:tab/>
      </w:r>
      <w:r>
        <w:tab/>
      </w:r>
      <w:r>
        <w:tab/>
      </w:r>
      <w:r>
        <w:tab/>
      </w:r>
      <w:r>
        <w:tab/>
      </w:r>
      <w:r>
        <w:tab/>
      </w:r>
      <w:r>
        <w:tab/>
      </w:r>
      <w:r>
        <w:tab/>
      </w:r>
      <w:r>
        <w:tab/>
        <w:t>YES/NO</w:t>
      </w:r>
    </w:p>
    <w:p w14:paraId="2CE1DA1B" w14:textId="77777777" w:rsidR="00B72CF5" w:rsidRDefault="00B72CF5" w:rsidP="00B72CF5">
      <w:pPr>
        <w:pStyle w:val="ListParagraph"/>
        <w:rPr>
          <w:i/>
        </w:rPr>
      </w:pPr>
    </w:p>
    <w:p w14:paraId="2A8EE763" w14:textId="2669334D" w:rsidR="00B72CF5" w:rsidRPr="00B72CF5" w:rsidRDefault="00B72CF5" w:rsidP="00B72CF5">
      <w:pPr>
        <w:pStyle w:val="ListParagraph"/>
        <w:rPr>
          <w:rFonts w:eastAsiaTheme="minorEastAsia"/>
        </w:rPr>
      </w:pPr>
      <w:r>
        <w:rPr>
          <w:i/>
        </w:rPr>
        <w:t>Retaining new members is critical to the future of your U3A.  Low retention rates suggest that your U3A is not meeting the needs of new members.</w:t>
      </w:r>
      <w:r>
        <w:br/>
      </w:r>
    </w:p>
    <w:p w14:paraId="033BEC63" w14:textId="730F3C72" w:rsidR="671E8F3F" w:rsidRPr="006F4F7D" w:rsidRDefault="671E8F3F" w:rsidP="671E8F3F">
      <w:pPr>
        <w:pStyle w:val="ListParagraph"/>
        <w:numPr>
          <w:ilvl w:val="0"/>
          <w:numId w:val="2"/>
        </w:numPr>
        <w:rPr>
          <w:rFonts w:eastAsiaTheme="minorEastAsia"/>
        </w:rPr>
      </w:pPr>
      <w:r>
        <w:t>Do you actively monitor your membership statistics each year?</w:t>
      </w:r>
      <w:r w:rsidR="00C46379">
        <w:tab/>
      </w:r>
      <w:r w:rsidR="00C46379">
        <w:tab/>
      </w:r>
      <w:r w:rsidR="00C46379">
        <w:tab/>
      </w:r>
      <w:r>
        <w:t xml:space="preserve"> YES/NO</w:t>
      </w:r>
    </w:p>
    <w:p w14:paraId="1FF6901F" w14:textId="2202AE93" w:rsidR="006F4F7D" w:rsidRPr="006F4F7D" w:rsidRDefault="006F4F7D" w:rsidP="00086332">
      <w:pPr>
        <w:ind w:left="720"/>
        <w:rPr>
          <w:rFonts w:eastAsiaTheme="minorEastAsia"/>
          <w:i/>
        </w:rPr>
      </w:pPr>
      <w:r>
        <w:rPr>
          <w:rFonts w:eastAsiaTheme="minorEastAsia"/>
          <w:i/>
        </w:rPr>
        <w:t xml:space="preserve">Analysing your membership statistics will aid your understanding of how your U3A is performing. This </w:t>
      </w:r>
      <w:r w:rsidR="00086332">
        <w:rPr>
          <w:rFonts w:eastAsiaTheme="minorEastAsia"/>
          <w:i/>
        </w:rPr>
        <w:t xml:space="preserve">should </w:t>
      </w:r>
      <w:r>
        <w:rPr>
          <w:rFonts w:eastAsiaTheme="minorEastAsia"/>
          <w:i/>
        </w:rPr>
        <w:t>include year on year changes in total membership numbers</w:t>
      </w:r>
      <w:r w:rsidR="00B53BC1">
        <w:rPr>
          <w:rFonts w:eastAsiaTheme="minorEastAsia"/>
          <w:i/>
        </w:rPr>
        <w:t xml:space="preserve"> and</w:t>
      </w:r>
      <w:r>
        <w:rPr>
          <w:rFonts w:eastAsiaTheme="minorEastAsia"/>
          <w:i/>
        </w:rPr>
        <w:t>, changes in retention rates, especially for new members</w:t>
      </w:r>
    </w:p>
    <w:p w14:paraId="42B784B2" w14:textId="526A42C7" w:rsidR="671E8F3F" w:rsidRDefault="671E8F3F" w:rsidP="671E8F3F">
      <w:pPr>
        <w:pStyle w:val="ListParagraph"/>
        <w:numPr>
          <w:ilvl w:val="0"/>
          <w:numId w:val="2"/>
        </w:numPr>
        <w:rPr>
          <w:rFonts w:eastAsiaTheme="minorEastAsia"/>
        </w:rPr>
      </w:pPr>
      <w:r>
        <w:t xml:space="preserve">Has your membership </w:t>
      </w:r>
      <w:r w:rsidR="00C46379">
        <w:t xml:space="preserve">grown for </w:t>
      </w:r>
      <w:r w:rsidR="00FC11D6">
        <w:t xml:space="preserve">2 or more </w:t>
      </w:r>
      <w:r w:rsidR="00C46379">
        <w:t xml:space="preserve">consecutive </w:t>
      </w:r>
      <w:r w:rsidR="00FC11D6">
        <w:t>ye</w:t>
      </w:r>
      <w:r>
        <w:t>ars?</w:t>
      </w:r>
      <w:r w:rsidR="00C46379">
        <w:t xml:space="preserve"> </w:t>
      </w:r>
      <w:r w:rsidR="00C46379">
        <w:tab/>
      </w:r>
      <w:r w:rsidR="00C46379">
        <w:tab/>
      </w:r>
      <w:r w:rsidR="00C46379">
        <w:tab/>
        <w:t>YES/NO</w:t>
      </w:r>
    </w:p>
    <w:p w14:paraId="43C92B96" w14:textId="36DE321E" w:rsidR="006F567C" w:rsidRPr="006F567C" w:rsidRDefault="003A6897" w:rsidP="002A03FE">
      <w:pPr>
        <w:ind w:left="720"/>
        <w:rPr>
          <w:i/>
        </w:rPr>
      </w:pPr>
      <w:r>
        <w:rPr>
          <w:i/>
        </w:rPr>
        <w:t xml:space="preserve">Static or declining membership </w:t>
      </w:r>
      <w:r w:rsidR="00831FD8">
        <w:rPr>
          <w:i/>
        </w:rPr>
        <w:t xml:space="preserve">could </w:t>
      </w:r>
      <w:r>
        <w:rPr>
          <w:i/>
        </w:rPr>
        <w:t>impl</w:t>
      </w:r>
      <w:r w:rsidR="00831FD8">
        <w:rPr>
          <w:i/>
        </w:rPr>
        <w:t>y</w:t>
      </w:r>
      <w:r>
        <w:rPr>
          <w:i/>
        </w:rPr>
        <w:t xml:space="preserve"> that your U3A is not attracting new members</w:t>
      </w:r>
      <w:r w:rsidR="00F83AC2">
        <w:rPr>
          <w:i/>
        </w:rPr>
        <w:t xml:space="preserve">. This may make life difficult when you need to </w:t>
      </w:r>
      <w:r w:rsidR="00086332">
        <w:rPr>
          <w:i/>
        </w:rPr>
        <w:t>find</w:t>
      </w:r>
      <w:r w:rsidR="00F83AC2">
        <w:rPr>
          <w:i/>
        </w:rPr>
        <w:t xml:space="preserve"> new committee members or set up new groups. Attract</w:t>
      </w:r>
      <w:r w:rsidR="00013274">
        <w:rPr>
          <w:i/>
        </w:rPr>
        <w:t>ing new members is important to keep your U3A vibrant.</w:t>
      </w:r>
    </w:p>
    <w:p w14:paraId="4A22FB0F" w14:textId="6CE2D071" w:rsidR="00FC11D6" w:rsidRPr="00FC11D6" w:rsidRDefault="671E8F3F" w:rsidP="671E8F3F">
      <w:pPr>
        <w:pStyle w:val="ListParagraph"/>
        <w:numPr>
          <w:ilvl w:val="0"/>
          <w:numId w:val="2"/>
        </w:numPr>
        <w:rPr>
          <w:rFonts w:eastAsiaTheme="minorEastAsia"/>
        </w:rPr>
      </w:pPr>
      <w:r>
        <w:t>Ha</w:t>
      </w:r>
      <w:r w:rsidR="00831FD8">
        <w:t>ve you managed your U3A finances without any unplanned deficits for the last 2 consecutive years</w:t>
      </w:r>
      <w:r w:rsidR="00CD1E5F">
        <w:t>?</w:t>
      </w:r>
      <w:r w:rsidR="00831FD8">
        <w:tab/>
      </w:r>
      <w:r w:rsidR="00831FD8">
        <w:tab/>
      </w:r>
      <w:r w:rsidR="00831FD8">
        <w:tab/>
      </w:r>
      <w:r w:rsidR="00831FD8">
        <w:tab/>
      </w:r>
      <w:r w:rsidR="00831FD8">
        <w:tab/>
      </w:r>
      <w:r w:rsidR="00831FD8">
        <w:tab/>
      </w:r>
      <w:r w:rsidR="00831FD8">
        <w:tab/>
      </w:r>
      <w:r w:rsidR="00831FD8">
        <w:tab/>
      </w:r>
      <w:r w:rsidR="00FC11D6">
        <w:t>YES/NO</w:t>
      </w:r>
    </w:p>
    <w:p w14:paraId="4FED90D1" w14:textId="08AD3E2B" w:rsidR="00E81743" w:rsidRPr="00E81743" w:rsidRDefault="00E81743" w:rsidP="002A03FE">
      <w:pPr>
        <w:ind w:left="720"/>
        <w:rPr>
          <w:i/>
        </w:rPr>
      </w:pPr>
      <w:r>
        <w:rPr>
          <w:i/>
        </w:rPr>
        <w:t>The financial health of your U3A impacts your ability</w:t>
      </w:r>
      <w:r w:rsidR="00251F0C">
        <w:rPr>
          <w:i/>
        </w:rPr>
        <w:t xml:space="preserve"> to invest in the resources and equipment </w:t>
      </w:r>
      <w:r w:rsidR="00B71A80">
        <w:rPr>
          <w:i/>
        </w:rPr>
        <w:t>that you need to keep your U3A healthy. Unplanned losses will inhibit investment.</w:t>
      </w:r>
    </w:p>
    <w:p w14:paraId="5045DAAC" w14:textId="39E5DF76" w:rsidR="00162B07" w:rsidRDefault="00831FD8" w:rsidP="00162B07">
      <w:pPr>
        <w:pStyle w:val="ListParagraph"/>
        <w:numPr>
          <w:ilvl w:val="0"/>
          <w:numId w:val="2"/>
        </w:numPr>
        <w:rPr>
          <w:rFonts w:eastAsiaTheme="minorEastAsia"/>
        </w:rPr>
      </w:pPr>
      <w:r>
        <w:t xml:space="preserve">Does your committee membership change on a regular </w:t>
      </w:r>
      <w:proofErr w:type="gramStart"/>
      <w:r>
        <w:t>basis  in</w:t>
      </w:r>
      <w:proofErr w:type="gramEnd"/>
      <w:r>
        <w:t xml:space="preserve"> line with your constitution</w:t>
      </w:r>
      <w:r w:rsidR="671E8F3F">
        <w:t>?</w:t>
      </w:r>
      <w:r w:rsidR="00162B07" w:rsidRPr="00162B07">
        <w:rPr>
          <w:rFonts w:eastAsiaTheme="minorEastAsia"/>
        </w:rPr>
        <w:t xml:space="preserve"> </w:t>
      </w:r>
      <w:r w:rsidR="00C46379">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00C46379">
        <w:rPr>
          <w:rFonts w:eastAsiaTheme="minorEastAsia"/>
        </w:rPr>
        <w:t>YES/NO</w:t>
      </w:r>
    </w:p>
    <w:p w14:paraId="2E3FD6C5" w14:textId="77777777" w:rsidR="00C46379" w:rsidRDefault="00C46379" w:rsidP="00162B07">
      <w:pPr>
        <w:pStyle w:val="ListParagraph"/>
        <w:rPr>
          <w:i/>
        </w:rPr>
      </w:pPr>
    </w:p>
    <w:p w14:paraId="57BBD7E1" w14:textId="686AA381" w:rsidR="00162B07" w:rsidRDefault="00E73ED9" w:rsidP="00162B07">
      <w:pPr>
        <w:pStyle w:val="ListParagraph"/>
        <w:rPr>
          <w:i/>
        </w:rPr>
      </w:pPr>
      <w:r>
        <w:rPr>
          <w:i/>
        </w:rPr>
        <w:t>It is important to bring new members onto the committee every year</w:t>
      </w:r>
      <w:r w:rsidR="00086332">
        <w:rPr>
          <w:i/>
        </w:rPr>
        <w:t>,</w:t>
      </w:r>
      <w:r>
        <w:rPr>
          <w:i/>
        </w:rPr>
        <w:t xml:space="preserve"> if possible. This helps with continuity and avoids a period </w:t>
      </w:r>
      <w:r w:rsidR="004862B7">
        <w:rPr>
          <w:i/>
        </w:rPr>
        <w:t>when mos</w:t>
      </w:r>
      <w:r w:rsidR="00C46379">
        <w:rPr>
          <w:i/>
        </w:rPr>
        <w:t>t</w:t>
      </w:r>
      <w:r w:rsidR="004862B7">
        <w:rPr>
          <w:i/>
        </w:rPr>
        <w:t xml:space="preserve"> of your committee have to step down as all their terms of office expire at the same time.</w:t>
      </w:r>
    </w:p>
    <w:p w14:paraId="621F14A3" w14:textId="77777777" w:rsidR="00C46379" w:rsidRPr="00162B07" w:rsidRDefault="00C46379" w:rsidP="00162B07">
      <w:pPr>
        <w:pStyle w:val="ListParagraph"/>
        <w:rPr>
          <w:i/>
        </w:rPr>
      </w:pPr>
    </w:p>
    <w:p w14:paraId="774A5D44" w14:textId="2A9966E9" w:rsidR="00162B07" w:rsidRDefault="671E8F3F" w:rsidP="00162B07">
      <w:pPr>
        <w:pStyle w:val="ListParagraph"/>
        <w:numPr>
          <w:ilvl w:val="0"/>
          <w:numId w:val="2"/>
        </w:numPr>
        <w:rPr>
          <w:rFonts w:eastAsiaTheme="minorEastAsia"/>
        </w:rPr>
      </w:pPr>
      <w:r>
        <w:t>Does your U3A have at least one 'general meeting' per month, this includes speaker meetings and coffee mornings</w:t>
      </w:r>
      <w:r w:rsidR="00C46379">
        <w:t>?</w:t>
      </w:r>
      <w:r w:rsidR="00C46379">
        <w:tab/>
      </w:r>
      <w:r w:rsidR="00C46379">
        <w:tab/>
      </w:r>
      <w:r w:rsidR="00C46379">
        <w:tab/>
      </w:r>
      <w:r w:rsidR="00C46379">
        <w:tab/>
      </w:r>
      <w:r w:rsidR="00C46379">
        <w:tab/>
      </w:r>
      <w:r w:rsidR="00C46379">
        <w:tab/>
      </w:r>
      <w:r w:rsidR="00C46379">
        <w:tab/>
        <w:t>YES/NO</w:t>
      </w:r>
    </w:p>
    <w:p w14:paraId="5A0DBA81" w14:textId="77777777" w:rsidR="00C46379" w:rsidRDefault="00C46379" w:rsidP="000923BE">
      <w:pPr>
        <w:pStyle w:val="ListParagraph"/>
        <w:rPr>
          <w:i/>
        </w:rPr>
      </w:pPr>
    </w:p>
    <w:p w14:paraId="6B0C6E5B" w14:textId="37681489" w:rsidR="000923BE" w:rsidRDefault="002A03FE" w:rsidP="000923BE">
      <w:pPr>
        <w:pStyle w:val="ListParagraph"/>
        <w:rPr>
          <w:i/>
        </w:rPr>
      </w:pPr>
      <w:r>
        <w:rPr>
          <w:i/>
        </w:rPr>
        <w:t xml:space="preserve">Having </w:t>
      </w:r>
      <w:r w:rsidR="00831FD8">
        <w:rPr>
          <w:i/>
        </w:rPr>
        <w:t>regular</w:t>
      </w:r>
      <w:r w:rsidR="000923BE">
        <w:rPr>
          <w:i/>
        </w:rPr>
        <w:t xml:space="preserve"> meetings</w:t>
      </w:r>
      <w:r w:rsidR="004F565D">
        <w:rPr>
          <w:i/>
        </w:rPr>
        <w:t xml:space="preserve"> </w:t>
      </w:r>
      <w:r>
        <w:rPr>
          <w:i/>
        </w:rPr>
        <w:t>every</w:t>
      </w:r>
      <w:r w:rsidR="004F565D">
        <w:rPr>
          <w:i/>
        </w:rPr>
        <w:t xml:space="preserve"> month gives committee members and group leaders more opportunity to engage with members, especially new members</w:t>
      </w:r>
      <w:r w:rsidR="00C46379">
        <w:rPr>
          <w:i/>
        </w:rPr>
        <w:t>,</w:t>
      </w:r>
      <w:r w:rsidR="004F565D">
        <w:rPr>
          <w:i/>
        </w:rPr>
        <w:t xml:space="preserve"> </w:t>
      </w:r>
      <w:r w:rsidR="00FE1A0E">
        <w:rPr>
          <w:i/>
        </w:rPr>
        <w:t>and identify potential to take on their roles.</w:t>
      </w:r>
      <w:r>
        <w:rPr>
          <w:i/>
        </w:rPr>
        <w:t xml:space="preserve"> Many U3As have two or more such meeting</w:t>
      </w:r>
      <w:r w:rsidR="00B53BC1">
        <w:rPr>
          <w:i/>
        </w:rPr>
        <w:t>s</w:t>
      </w:r>
      <w:r>
        <w:rPr>
          <w:i/>
        </w:rPr>
        <w:t xml:space="preserve"> each month.</w:t>
      </w:r>
    </w:p>
    <w:p w14:paraId="5BB8DA1A" w14:textId="77777777" w:rsidR="00C46379" w:rsidRPr="000923BE" w:rsidRDefault="00C46379" w:rsidP="000923BE">
      <w:pPr>
        <w:pStyle w:val="ListParagraph"/>
        <w:rPr>
          <w:i/>
        </w:rPr>
      </w:pPr>
    </w:p>
    <w:p w14:paraId="2FECB0CA" w14:textId="08973B8D" w:rsidR="00831FD8" w:rsidRPr="002A03FE" w:rsidRDefault="00831FD8" w:rsidP="00831FD8">
      <w:pPr>
        <w:pStyle w:val="ListParagraph"/>
        <w:numPr>
          <w:ilvl w:val="0"/>
          <w:numId w:val="2"/>
        </w:numPr>
        <w:rPr>
          <w:rFonts w:eastAsiaTheme="minorEastAsia"/>
        </w:rPr>
      </w:pPr>
      <w:r>
        <w:t>If you d</w:t>
      </w:r>
      <w:r w:rsidR="00B53BC1">
        <w:t xml:space="preserve">ivide </w:t>
      </w:r>
      <w:r>
        <w:t xml:space="preserve">the </w:t>
      </w:r>
      <w:r w:rsidR="00B53BC1">
        <w:t>total number of</w:t>
      </w:r>
      <w:r w:rsidR="002A03FE">
        <w:t xml:space="preserve"> </w:t>
      </w:r>
      <w:r w:rsidR="00C46379">
        <w:t xml:space="preserve">members by the number of </w:t>
      </w:r>
      <w:r w:rsidR="002A03FE">
        <w:t xml:space="preserve">your </w:t>
      </w:r>
      <w:r w:rsidR="00C46379">
        <w:t>groups</w:t>
      </w:r>
      <w:r>
        <w:t xml:space="preserve"> - i</w:t>
      </w:r>
      <w:r w:rsidR="0096531D">
        <w:t xml:space="preserve">s the ratio of your number of members to number of groups </w:t>
      </w:r>
      <w:r w:rsidR="00C46379">
        <w:t>less</w:t>
      </w:r>
      <w:r w:rsidR="0096531D">
        <w:t xml:space="preserve"> than 1</w:t>
      </w:r>
      <w:r w:rsidR="00CD1E5F">
        <w:t>0</w:t>
      </w:r>
      <w:r w:rsidR="0096531D">
        <w:t xml:space="preserve">? </w:t>
      </w:r>
      <w:r w:rsidR="002A03FE">
        <w:tab/>
      </w:r>
      <w:r>
        <w:tab/>
      </w:r>
      <w:r>
        <w:tab/>
        <w:t>YES/NO</w:t>
      </w:r>
    </w:p>
    <w:p w14:paraId="70B25EC3" w14:textId="2A8AF52E" w:rsidR="00C46379" w:rsidRPr="00831FD8" w:rsidRDefault="002A03FE" w:rsidP="00831FD8">
      <w:pPr>
        <w:pStyle w:val="ListParagraph"/>
        <w:rPr>
          <w:i/>
        </w:rPr>
      </w:pPr>
      <w:r>
        <w:tab/>
      </w:r>
      <w:r>
        <w:tab/>
      </w:r>
      <w:r>
        <w:tab/>
      </w:r>
      <w:r>
        <w:tab/>
      </w:r>
      <w:r>
        <w:tab/>
      </w:r>
      <w:r>
        <w:tab/>
      </w:r>
    </w:p>
    <w:p w14:paraId="5FB3E341" w14:textId="67836CB2" w:rsidR="0096531D" w:rsidRDefault="00683599" w:rsidP="0096531D">
      <w:pPr>
        <w:pStyle w:val="ListParagraph"/>
        <w:rPr>
          <w:i/>
        </w:rPr>
      </w:pPr>
      <w:r>
        <w:rPr>
          <w:i/>
        </w:rPr>
        <w:t xml:space="preserve">Research has shown </w:t>
      </w:r>
      <w:r w:rsidR="00C46379">
        <w:rPr>
          <w:i/>
        </w:rPr>
        <w:t xml:space="preserve">that </w:t>
      </w:r>
      <w:r>
        <w:rPr>
          <w:i/>
        </w:rPr>
        <w:t xml:space="preserve">vibrant U3As have a ratio of one group for every ten members. </w:t>
      </w:r>
      <w:r w:rsidR="00764D39">
        <w:rPr>
          <w:i/>
        </w:rPr>
        <w:t>If you have a higher ratio, e</w:t>
      </w:r>
      <w:r w:rsidR="00C46379">
        <w:rPr>
          <w:i/>
        </w:rPr>
        <w:t>.</w:t>
      </w:r>
      <w:r w:rsidR="00764D39">
        <w:rPr>
          <w:i/>
        </w:rPr>
        <w:t>g</w:t>
      </w:r>
      <w:r w:rsidR="00C46379">
        <w:rPr>
          <w:i/>
        </w:rPr>
        <w:t>.</w:t>
      </w:r>
      <w:r w:rsidR="00764D39">
        <w:rPr>
          <w:i/>
        </w:rPr>
        <w:t xml:space="preserve"> one group for every 1</w:t>
      </w:r>
      <w:r w:rsidR="00CD1E5F">
        <w:rPr>
          <w:i/>
        </w:rPr>
        <w:t>0</w:t>
      </w:r>
      <w:r w:rsidR="00764D39">
        <w:rPr>
          <w:i/>
        </w:rPr>
        <w:t xml:space="preserve"> or more </w:t>
      </w:r>
      <w:r w:rsidR="00A65E16">
        <w:rPr>
          <w:i/>
        </w:rPr>
        <w:t>member</w:t>
      </w:r>
      <w:r w:rsidR="002A03FE">
        <w:rPr>
          <w:i/>
        </w:rPr>
        <w:t>s</w:t>
      </w:r>
      <w:r w:rsidR="00A65E16">
        <w:rPr>
          <w:i/>
        </w:rPr>
        <w:t xml:space="preserve">, then you have fewer groups than </w:t>
      </w:r>
      <w:r w:rsidR="00C77DFD">
        <w:rPr>
          <w:i/>
        </w:rPr>
        <w:t>is</w:t>
      </w:r>
      <w:r w:rsidR="00A65E16">
        <w:rPr>
          <w:i/>
        </w:rPr>
        <w:t xml:space="preserve"> ideal</w:t>
      </w:r>
      <w:r w:rsidR="00935AA6">
        <w:rPr>
          <w:i/>
        </w:rPr>
        <w:t>.</w:t>
      </w:r>
      <w:r w:rsidR="00C77DFD">
        <w:rPr>
          <w:i/>
        </w:rPr>
        <w:t xml:space="preserve"> This is li</w:t>
      </w:r>
      <w:r w:rsidR="009931FC">
        <w:rPr>
          <w:i/>
        </w:rPr>
        <w:t>k</w:t>
      </w:r>
      <w:r w:rsidR="00C77DFD">
        <w:rPr>
          <w:i/>
        </w:rPr>
        <w:t>ely to lead to more groups becoming full</w:t>
      </w:r>
      <w:r w:rsidR="009931FC">
        <w:rPr>
          <w:i/>
        </w:rPr>
        <w:t xml:space="preserve">. This is especially </w:t>
      </w:r>
      <w:r w:rsidR="00324CB4">
        <w:rPr>
          <w:i/>
        </w:rPr>
        <w:t xml:space="preserve">discouraging </w:t>
      </w:r>
      <w:r w:rsidR="00C46379">
        <w:rPr>
          <w:i/>
        </w:rPr>
        <w:t xml:space="preserve">for </w:t>
      </w:r>
      <w:r w:rsidR="00324CB4">
        <w:rPr>
          <w:i/>
        </w:rPr>
        <w:t>new members who cannot join the groups that they’d like to.</w:t>
      </w:r>
    </w:p>
    <w:p w14:paraId="2904199C" w14:textId="77777777" w:rsidR="00C46379" w:rsidRPr="000923BE" w:rsidRDefault="00C46379" w:rsidP="0096531D">
      <w:pPr>
        <w:pStyle w:val="ListParagraph"/>
        <w:rPr>
          <w:i/>
        </w:rPr>
      </w:pPr>
    </w:p>
    <w:p w14:paraId="289BBCF1" w14:textId="3DA7F115" w:rsidR="671E8F3F" w:rsidRPr="00B40C8D" w:rsidRDefault="671E8F3F" w:rsidP="671E8F3F">
      <w:pPr>
        <w:pStyle w:val="ListParagraph"/>
        <w:numPr>
          <w:ilvl w:val="0"/>
          <w:numId w:val="2"/>
        </w:numPr>
        <w:rPr>
          <w:rFonts w:eastAsiaTheme="minorEastAsia"/>
        </w:rPr>
      </w:pPr>
      <w:r>
        <w:t xml:space="preserve">Has the number of your interest groups </w:t>
      </w:r>
      <w:r w:rsidR="002A03FE">
        <w:t>increased</w:t>
      </w:r>
      <w:r>
        <w:t xml:space="preserve"> </w:t>
      </w:r>
      <w:r w:rsidR="00831FD8">
        <w:t>year on year</w:t>
      </w:r>
      <w:r>
        <w:t>?</w:t>
      </w:r>
      <w:r w:rsidR="002A03FE">
        <w:t xml:space="preserve">   </w:t>
      </w:r>
      <w:r w:rsidR="00831FD8">
        <w:tab/>
      </w:r>
      <w:r w:rsidR="00831FD8">
        <w:tab/>
      </w:r>
      <w:r w:rsidR="002A03FE">
        <w:t>YES/NO</w:t>
      </w:r>
    </w:p>
    <w:p w14:paraId="785FB521" w14:textId="77777777" w:rsidR="002A03FE" w:rsidRDefault="002A03FE" w:rsidP="00780150">
      <w:pPr>
        <w:pStyle w:val="ListParagraph"/>
        <w:rPr>
          <w:i/>
        </w:rPr>
      </w:pPr>
    </w:p>
    <w:p w14:paraId="034FAE08" w14:textId="70AF7A63" w:rsidR="00B40C8D" w:rsidRDefault="00B40C8D" w:rsidP="00780150">
      <w:pPr>
        <w:pStyle w:val="ListParagraph"/>
        <w:rPr>
          <w:i/>
        </w:rPr>
      </w:pPr>
      <w:r>
        <w:rPr>
          <w:i/>
        </w:rPr>
        <w:t>Groups are the life blood of U3As. Creating more groups gives members more choice and widens their opportunities for learning.</w:t>
      </w:r>
    </w:p>
    <w:p w14:paraId="0AB4AA81" w14:textId="77777777" w:rsidR="002A03FE" w:rsidRPr="00B40C8D" w:rsidRDefault="002A03FE" w:rsidP="00780150">
      <w:pPr>
        <w:pStyle w:val="ListParagraph"/>
        <w:rPr>
          <w:i/>
        </w:rPr>
      </w:pPr>
    </w:p>
    <w:p w14:paraId="5C0B0FD6" w14:textId="5EA5C734" w:rsidR="671E8F3F" w:rsidRPr="002A03FE" w:rsidRDefault="00FC11D6" w:rsidP="671E8F3F">
      <w:pPr>
        <w:pStyle w:val="ListParagraph"/>
        <w:numPr>
          <w:ilvl w:val="0"/>
          <w:numId w:val="2"/>
        </w:numPr>
        <w:rPr>
          <w:rFonts w:eastAsiaTheme="minorEastAsia"/>
        </w:rPr>
      </w:pPr>
      <w:r>
        <w:t xml:space="preserve">Is </w:t>
      </w:r>
      <w:r w:rsidR="671E8F3F">
        <w:t xml:space="preserve">your U3A </w:t>
      </w:r>
      <w:r>
        <w:t>open t</w:t>
      </w:r>
      <w:r w:rsidR="671E8F3F">
        <w:t>o new members?</w:t>
      </w:r>
      <w:r w:rsidR="00CD1E5F">
        <w:t xml:space="preserve"> If </w:t>
      </w:r>
      <w:proofErr w:type="gramStart"/>
      <w:r w:rsidR="00CD1E5F">
        <w:t>not ,</w:t>
      </w:r>
      <w:proofErr w:type="gramEnd"/>
      <w:r w:rsidR="00CD1E5F">
        <w:t xml:space="preserve"> should you ask yourself why?</w:t>
      </w:r>
      <w:r w:rsidR="00831FD8">
        <w:tab/>
      </w:r>
      <w:r w:rsidR="00831FD8">
        <w:tab/>
      </w:r>
      <w:r w:rsidR="00831FD8">
        <w:tab/>
      </w:r>
      <w:r w:rsidR="00831FD8">
        <w:tab/>
      </w:r>
      <w:r w:rsidR="002A03FE">
        <w:tab/>
      </w:r>
      <w:r w:rsidR="002A03FE">
        <w:tab/>
        <w:t>YES/NO</w:t>
      </w:r>
    </w:p>
    <w:p w14:paraId="5548D64A" w14:textId="77777777" w:rsidR="002A03FE" w:rsidRDefault="002A03FE" w:rsidP="00014693">
      <w:pPr>
        <w:pStyle w:val="ListParagraph"/>
        <w:rPr>
          <w:rFonts w:eastAsiaTheme="minorEastAsia"/>
          <w:i/>
        </w:rPr>
      </w:pPr>
    </w:p>
    <w:p w14:paraId="6651A893" w14:textId="1A956C69" w:rsidR="002A03FE" w:rsidRDefault="00780150" w:rsidP="00014693">
      <w:pPr>
        <w:pStyle w:val="ListParagraph"/>
        <w:rPr>
          <w:rFonts w:eastAsiaTheme="minorEastAsia"/>
          <w:i/>
        </w:rPr>
      </w:pPr>
      <w:r>
        <w:rPr>
          <w:rFonts w:eastAsiaTheme="minorEastAsia"/>
          <w:i/>
        </w:rPr>
        <w:t>New members are the source of new ideas</w:t>
      </w:r>
      <w:r w:rsidR="00256869">
        <w:rPr>
          <w:rFonts w:eastAsiaTheme="minorEastAsia"/>
          <w:i/>
        </w:rPr>
        <w:t>, new group leaders and new committee members. Closing your door</w:t>
      </w:r>
      <w:r w:rsidR="005359EC">
        <w:rPr>
          <w:rFonts w:eastAsiaTheme="minorEastAsia"/>
          <w:i/>
        </w:rPr>
        <w:t>s to them makes finding all of these</w:t>
      </w:r>
      <w:r w:rsidR="00E33CFE">
        <w:rPr>
          <w:rFonts w:eastAsiaTheme="minorEastAsia"/>
          <w:i/>
        </w:rPr>
        <w:t xml:space="preserve"> more difficult.</w:t>
      </w:r>
      <w:r w:rsidR="005359EC">
        <w:rPr>
          <w:rFonts w:eastAsiaTheme="minorEastAsia"/>
          <w:i/>
        </w:rPr>
        <w:t xml:space="preserve"> </w:t>
      </w:r>
    </w:p>
    <w:p w14:paraId="716CC94A" w14:textId="77777777" w:rsidR="00B72CF5" w:rsidRPr="003B044D" w:rsidRDefault="00B72CF5" w:rsidP="00014693">
      <w:pPr>
        <w:pStyle w:val="ListParagraph"/>
        <w:rPr>
          <w:rFonts w:eastAsiaTheme="minorEastAsia"/>
          <w:i/>
        </w:rPr>
      </w:pPr>
    </w:p>
    <w:p w14:paraId="4EA23847" w14:textId="6625BBF5" w:rsidR="00B72CF5" w:rsidRPr="00086332" w:rsidRDefault="00B72CF5" w:rsidP="00B72CF5">
      <w:pPr>
        <w:pStyle w:val="ListParagraph"/>
        <w:numPr>
          <w:ilvl w:val="0"/>
          <w:numId w:val="2"/>
        </w:numPr>
        <w:rPr>
          <w:rFonts w:eastAsiaTheme="minorEastAsia"/>
        </w:rPr>
      </w:pPr>
      <w:r>
        <w:t>Does at least 20% of your membership volunteer?</w:t>
      </w:r>
      <w:r>
        <w:tab/>
      </w:r>
      <w:r>
        <w:tab/>
      </w:r>
      <w:r>
        <w:tab/>
      </w:r>
      <w:r>
        <w:tab/>
        <w:t>YES/NO</w:t>
      </w:r>
    </w:p>
    <w:p w14:paraId="209591F4" w14:textId="77777777" w:rsidR="00B72CF5" w:rsidRPr="00B72CF5" w:rsidRDefault="00B72CF5" w:rsidP="00B72CF5">
      <w:pPr>
        <w:pStyle w:val="ListParagraph"/>
        <w:rPr>
          <w:rFonts w:eastAsiaTheme="minorEastAsia"/>
        </w:rPr>
      </w:pPr>
    </w:p>
    <w:p w14:paraId="3A81CC08" w14:textId="0B3AB45B" w:rsidR="00E04925" w:rsidRDefault="671E8F3F" w:rsidP="00C33AA3">
      <w:pPr>
        <w:pStyle w:val="ListParagraph"/>
        <w:rPr>
          <w:rFonts w:eastAsiaTheme="minorEastAsia"/>
          <w:i/>
        </w:rPr>
      </w:pPr>
      <w:r w:rsidRPr="00B72CF5">
        <w:rPr>
          <w:i/>
        </w:rPr>
        <w:t xml:space="preserve">Volunteers should include anyone who contributes to your U3A including committee members, group leaders and their teams, </w:t>
      </w:r>
      <w:proofErr w:type="spellStart"/>
      <w:r w:rsidRPr="00B72CF5">
        <w:rPr>
          <w:i/>
        </w:rPr>
        <w:t>meeters</w:t>
      </w:r>
      <w:proofErr w:type="spellEnd"/>
      <w:r w:rsidRPr="00B72CF5">
        <w:rPr>
          <w:i/>
        </w:rPr>
        <w:t xml:space="preserve"> and greeters, tea and coffee makers, people who help put out and away chairs etc</w:t>
      </w:r>
      <w:r w:rsidR="00086332" w:rsidRPr="00B72CF5">
        <w:rPr>
          <w:i/>
        </w:rPr>
        <w:t>.</w:t>
      </w:r>
      <w:r w:rsidR="00B72CF5">
        <w:rPr>
          <w:i/>
        </w:rPr>
        <w:t xml:space="preserve"> </w:t>
      </w:r>
      <w:r w:rsidR="00C33AA3">
        <w:rPr>
          <w:rFonts w:eastAsiaTheme="minorEastAsia"/>
          <w:i/>
        </w:rPr>
        <w:t>U3As are run by volunteers carrying out a wide variety of tasks</w:t>
      </w:r>
      <w:r w:rsidR="00ED79CA">
        <w:rPr>
          <w:rFonts w:eastAsiaTheme="minorEastAsia"/>
          <w:i/>
        </w:rPr>
        <w:t>. If too few of the members actively volunteer</w:t>
      </w:r>
      <w:r w:rsidR="008348E5">
        <w:rPr>
          <w:rFonts w:eastAsiaTheme="minorEastAsia"/>
          <w:i/>
        </w:rPr>
        <w:t>, the U3A may be at risk. The indications are that U3As should aim to have at least 20% ‘active members’</w:t>
      </w:r>
      <w:r w:rsidR="00947062">
        <w:rPr>
          <w:rFonts w:eastAsiaTheme="minorEastAsia"/>
          <w:i/>
        </w:rPr>
        <w:t xml:space="preserve"> who volunteer to be on the committee, help organise groups etc</w:t>
      </w:r>
      <w:r w:rsidR="00086332">
        <w:rPr>
          <w:rFonts w:eastAsiaTheme="minorEastAsia"/>
          <w:i/>
        </w:rPr>
        <w:t>.</w:t>
      </w:r>
    </w:p>
    <w:p w14:paraId="5C18B3C9" w14:textId="77777777" w:rsidR="00086332" w:rsidRPr="003B044D" w:rsidRDefault="00086332" w:rsidP="00C33AA3">
      <w:pPr>
        <w:pStyle w:val="ListParagraph"/>
        <w:rPr>
          <w:rFonts w:eastAsiaTheme="minorEastAsia"/>
          <w:i/>
        </w:rPr>
      </w:pPr>
    </w:p>
    <w:p w14:paraId="0D6749F3" w14:textId="74F4FE70" w:rsidR="00B53BC1" w:rsidRPr="00B53BC1" w:rsidRDefault="00B53BC1" w:rsidP="00B53BC1">
      <w:pPr>
        <w:rPr>
          <w:rFonts w:eastAsiaTheme="minorEastAsia"/>
          <w:b/>
        </w:rPr>
      </w:pPr>
      <w:r>
        <w:rPr>
          <w:rFonts w:eastAsiaTheme="minorEastAsia"/>
          <w:b/>
        </w:rPr>
        <w:t xml:space="preserve">If you have answered “NO” to four or more of these questions, you should consider </w:t>
      </w:r>
      <w:r w:rsidR="00FC11D6">
        <w:rPr>
          <w:rFonts w:eastAsiaTheme="minorEastAsia"/>
          <w:b/>
        </w:rPr>
        <w:t>developing</w:t>
      </w:r>
      <w:r>
        <w:rPr>
          <w:rFonts w:eastAsiaTheme="minorEastAsia"/>
          <w:b/>
        </w:rPr>
        <w:t xml:space="preserve"> an action plan to address these issues or seek help from your Regional Trustee or National Office.</w:t>
      </w:r>
    </w:p>
    <w:p w14:paraId="5ADC1731" w14:textId="77777777" w:rsidR="00086332" w:rsidRPr="00086332" w:rsidRDefault="00086332" w:rsidP="00086332">
      <w:pPr>
        <w:rPr>
          <w:rFonts w:eastAsiaTheme="minorEastAsia"/>
          <w:i/>
        </w:rPr>
      </w:pPr>
    </w:p>
    <w:p w14:paraId="0D465323" w14:textId="50EC8EF0" w:rsidR="671E8F3F" w:rsidRDefault="671E8F3F" w:rsidP="00947062"/>
    <w:sectPr w:rsidR="671E8F3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7821"/>
    <w:multiLevelType w:val="hybridMultilevel"/>
    <w:tmpl w:val="B80C1C70"/>
    <w:lvl w:ilvl="0" w:tplc="65C6B9CE">
      <w:start w:val="1"/>
      <w:numFmt w:val="decimal"/>
      <w:lvlText w:val="%1."/>
      <w:lvlJc w:val="left"/>
      <w:pPr>
        <w:ind w:left="720" w:hanging="360"/>
      </w:pPr>
    </w:lvl>
    <w:lvl w:ilvl="1" w:tplc="B192BDA6">
      <w:start w:val="1"/>
      <w:numFmt w:val="lowerLetter"/>
      <w:lvlText w:val="%2."/>
      <w:lvlJc w:val="left"/>
      <w:pPr>
        <w:ind w:left="1440" w:hanging="360"/>
      </w:pPr>
    </w:lvl>
    <w:lvl w:ilvl="2" w:tplc="042E9584">
      <w:start w:val="1"/>
      <w:numFmt w:val="lowerRoman"/>
      <w:lvlText w:val="%3."/>
      <w:lvlJc w:val="right"/>
      <w:pPr>
        <w:ind w:left="2160" w:hanging="180"/>
      </w:pPr>
    </w:lvl>
    <w:lvl w:ilvl="3" w:tplc="641E3B44">
      <w:start w:val="1"/>
      <w:numFmt w:val="decimal"/>
      <w:lvlText w:val="%4."/>
      <w:lvlJc w:val="left"/>
      <w:pPr>
        <w:ind w:left="2880" w:hanging="360"/>
      </w:pPr>
    </w:lvl>
    <w:lvl w:ilvl="4" w:tplc="1AB87EBC">
      <w:start w:val="1"/>
      <w:numFmt w:val="lowerLetter"/>
      <w:lvlText w:val="%5."/>
      <w:lvlJc w:val="left"/>
      <w:pPr>
        <w:ind w:left="3600" w:hanging="360"/>
      </w:pPr>
    </w:lvl>
    <w:lvl w:ilvl="5" w:tplc="7B7E0C7A">
      <w:start w:val="1"/>
      <w:numFmt w:val="lowerRoman"/>
      <w:lvlText w:val="%6."/>
      <w:lvlJc w:val="right"/>
      <w:pPr>
        <w:ind w:left="4320" w:hanging="180"/>
      </w:pPr>
    </w:lvl>
    <w:lvl w:ilvl="6" w:tplc="E2EE3FEC">
      <w:start w:val="1"/>
      <w:numFmt w:val="decimal"/>
      <w:lvlText w:val="%7."/>
      <w:lvlJc w:val="left"/>
      <w:pPr>
        <w:ind w:left="5040" w:hanging="360"/>
      </w:pPr>
    </w:lvl>
    <w:lvl w:ilvl="7" w:tplc="BF3881AC">
      <w:start w:val="1"/>
      <w:numFmt w:val="lowerLetter"/>
      <w:lvlText w:val="%8."/>
      <w:lvlJc w:val="left"/>
      <w:pPr>
        <w:ind w:left="5760" w:hanging="360"/>
      </w:pPr>
    </w:lvl>
    <w:lvl w:ilvl="8" w:tplc="3CAE3E94">
      <w:start w:val="1"/>
      <w:numFmt w:val="lowerRoman"/>
      <w:lvlText w:val="%9."/>
      <w:lvlJc w:val="right"/>
      <w:pPr>
        <w:ind w:left="6480" w:hanging="180"/>
      </w:pPr>
    </w:lvl>
  </w:abstractNum>
  <w:abstractNum w:abstractNumId="1" w15:restartNumberingAfterBreak="0">
    <w:nsid w:val="17D62309"/>
    <w:multiLevelType w:val="hybridMultilevel"/>
    <w:tmpl w:val="AC7C7E06"/>
    <w:lvl w:ilvl="0" w:tplc="4D0E7D7C">
      <w:start w:val="1"/>
      <w:numFmt w:val="decimal"/>
      <w:lvlText w:val="%1."/>
      <w:lvlJc w:val="left"/>
      <w:pPr>
        <w:ind w:left="720" w:hanging="360"/>
      </w:pPr>
    </w:lvl>
    <w:lvl w:ilvl="1" w:tplc="92F43976">
      <w:start w:val="1"/>
      <w:numFmt w:val="lowerLetter"/>
      <w:lvlText w:val="%2."/>
      <w:lvlJc w:val="left"/>
      <w:pPr>
        <w:ind w:left="1440" w:hanging="360"/>
      </w:pPr>
    </w:lvl>
    <w:lvl w:ilvl="2" w:tplc="EAD2F790">
      <w:start w:val="1"/>
      <w:numFmt w:val="lowerRoman"/>
      <w:lvlText w:val="%3."/>
      <w:lvlJc w:val="right"/>
      <w:pPr>
        <w:ind w:left="2160" w:hanging="180"/>
      </w:pPr>
    </w:lvl>
    <w:lvl w:ilvl="3" w:tplc="E068BBA6">
      <w:start w:val="1"/>
      <w:numFmt w:val="decimal"/>
      <w:lvlText w:val="%4."/>
      <w:lvlJc w:val="left"/>
      <w:pPr>
        <w:ind w:left="2880" w:hanging="360"/>
      </w:pPr>
    </w:lvl>
    <w:lvl w:ilvl="4" w:tplc="88B4026A">
      <w:start w:val="1"/>
      <w:numFmt w:val="lowerLetter"/>
      <w:lvlText w:val="%5."/>
      <w:lvlJc w:val="left"/>
      <w:pPr>
        <w:ind w:left="3600" w:hanging="360"/>
      </w:pPr>
    </w:lvl>
    <w:lvl w:ilvl="5" w:tplc="DC9A85EA">
      <w:start w:val="1"/>
      <w:numFmt w:val="lowerRoman"/>
      <w:lvlText w:val="%6."/>
      <w:lvlJc w:val="right"/>
      <w:pPr>
        <w:ind w:left="4320" w:hanging="180"/>
      </w:pPr>
    </w:lvl>
    <w:lvl w:ilvl="6" w:tplc="E636491A">
      <w:start w:val="1"/>
      <w:numFmt w:val="decimal"/>
      <w:lvlText w:val="%7."/>
      <w:lvlJc w:val="left"/>
      <w:pPr>
        <w:ind w:left="5040" w:hanging="360"/>
      </w:pPr>
    </w:lvl>
    <w:lvl w:ilvl="7" w:tplc="D0A4DF94">
      <w:start w:val="1"/>
      <w:numFmt w:val="lowerLetter"/>
      <w:lvlText w:val="%8."/>
      <w:lvlJc w:val="left"/>
      <w:pPr>
        <w:ind w:left="5760" w:hanging="360"/>
      </w:pPr>
    </w:lvl>
    <w:lvl w:ilvl="8" w:tplc="D03C133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24D364"/>
    <w:rsid w:val="00013274"/>
    <w:rsid w:val="00014693"/>
    <w:rsid w:val="00086332"/>
    <w:rsid w:val="000923BE"/>
    <w:rsid w:val="00162B07"/>
    <w:rsid w:val="001E2037"/>
    <w:rsid w:val="00251F0C"/>
    <w:rsid w:val="00256869"/>
    <w:rsid w:val="002A03FE"/>
    <w:rsid w:val="002A7DC7"/>
    <w:rsid w:val="002F75F0"/>
    <w:rsid w:val="00324CB4"/>
    <w:rsid w:val="00370087"/>
    <w:rsid w:val="003A6897"/>
    <w:rsid w:val="003B044D"/>
    <w:rsid w:val="00400ED6"/>
    <w:rsid w:val="004862B7"/>
    <w:rsid w:val="00495946"/>
    <w:rsid w:val="004F565D"/>
    <w:rsid w:val="005359EC"/>
    <w:rsid w:val="0056092C"/>
    <w:rsid w:val="00570C51"/>
    <w:rsid w:val="005766E3"/>
    <w:rsid w:val="005C46B3"/>
    <w:rsid w:val="00683599"/>
    <w:rsid w:val="006E12AE"/>
    <w:rsid w:val="006F4F7D"/>
    <w:rsid w:val="006F567C"/>
    <w:rsid w:val="00764D39"/>
    <w:rsid w:val="00780150"/>
    <w:rsid w:val="007F10CD"/>
    <w:rsid w:val="00831FD8"/>
    <w:rsid w:val="008348E5"/>
    <w:rsid w:val="00935AA6"/>
    <w:rsid w:val="00947062"/>
    <w:rsid w:val="0096531D"/>
    <w:rsid w:val="00990225"/>
    <w:rsid w:val="009931FC"/>
    <w:rsid w:val="009A76E7"/>
    <w:rsid w:val="00A65E16"/>
    <w:rsid w:val="00B40C8D"/>
    <w:rsid w:val="00B53BC1"/>
    <w:rsid w:val="00B71A80"/>
    <w:rsid w:val="00B72CF5"/>
    <w:rsid w:val="00C33AA3"/>
    <w:rsid w:val="00C46379"/>
    <w:rsid w:val="00C77DFD"/>
    <w:rsid w:val="00C96A5C"/>
    <w:rsid w:val="00CD1E5F"/>
    <w:rsid w:val="00DE4124"/>
    <w:rsid w:val="00E04925"/>
    <w:rsid w:val="00E33CFE"/>
    <w:rsid w:val="00E73ED9"/>
    <w:rsid w:val="00E81743"/>
    <w:rsid w:val="00ED79CA"/>
    <w:rsid w:val="00F83AC2"/>
    <w:rsid w:val="00FC11D6"/>
    <w:rsid w:val="00FE1A0E"/>
    <w:rsid w:val="2424D364"/>
    <w:rsid w:val="671E8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D364"/>
  <w15:docId w15:val="{A2CD1E8F-5CF1-4C59-B0F4-CCB56BFA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F4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3a.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06F2D4226924A981FC471885EB90B" ma:contentTypeVersion="4" ma:contentTypeDescription="Create a new document." ma:contentTypeScope="" ma:versionID="a23b624a33f7bf98d2d9e94618f29071">
  <xsd:schema xmlns:xsd="http://www.w3.org/2001/XMLSchema" xmlns:xs="http://www.w3.org/2001/XMLSchema" xmlns:p="http://schemas.microsoft.com/office/2006/metadata/properties" xmlns:ns2="6d870f7e-08e1-487c-9f47-22d5c1a2afc8" xmlns:ns3="6a1738fb-8b71-4d94-bb3b-119bc713740b" targetNamespace="http://schemas.microsoft.com/office/2006/metadata/properties" ma:root="true" ma:fieldsID="9e17cd7253a01f527dcfd7f0d1adf933" ns2:_="" ns3:_="">
    <xsd:import namespace="6d870f7e-08e1-487c-9f47-22d5c1a2afc8"/>
    <xsd:import namespace="6a1738fb-8b71-4d94-bb3b-119bc7137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0f7e-08e1-487c-9f47-22d5c1a2af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738fb-8b71-4d94-bb3b-119bc7137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60463-5F83-437D-A3FE-99A019583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70f7e-08e1-487c-9f47-22d5c1a2afc8"/>
    <ds:schemaRef ds:uri="6a1738fb-8b71-4d94-bb3b-119bc713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860D5-18EE-4FAC-A546-30FC7A5F29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91902-CA16-40DC-9D81-F7058736A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Moody</dc:creator>
  <cp:lastModifiedBy>Derek Harwood</cp:lastModifiedBy>
  <cp:revision>2</cp:revision>
  <cp:lastPrinted>2018-07-04T11:47:00Z</cp:lastPrinted>
  <dcterms:created xsi:type="dcterms:W3CDTF">2019-07-13T14:22:00Z</dcterms:created>
  <dcterms:modified xsi:type="dcterms:W3CDTF">2019-07-13T14:22:00Z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0x010100A3206F2D4226924A981FC471885EB90B</vt:lpwstr>
  </property>
</Properties>
</file>