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189D7C" w14:textId="1152183D" w:rsidR="008679D7" w:rsidRDefault="00167005">
      <w:pPr>
        <w:rPr>
          <w:rFonts w:ascii="Arial" w:hAnsi="Arial" w:cs="Arial"/>
          <w:sz w:val="28"/>
          <w:szCs w:val="28"/>
        </w:rPr>
      </w:pPr>
      <w:r>
        <w:rPr>
          <w:noProof/>
          <w:sz w:val="20"/>
          <w:szCs w:val="20"/>
          <w:lang w:eastAsia="en-GB"/>
        </w:rPr>
        <mc:AlternateContent>
          <mc:Choice Requires="wps">
            <w:drawing>
              <wp:anchor distT="0" distB="0" distL="114300" distR="114300" simplePos="0" relativeHeight="251656192" behindDoc="0" locked="0" layoutInCell="1" allowOverlap="1" wp14:anchorId="3BFC3662" wp14:editId="6FDEA873">
                <wp:simplePos x="0" y="0"/>
                <wp:positionH relativeFrom="margin">
                  <wp:posOffset>190500</wp:posOffset>
                </wp:positionH>
                <wp:positionV relativeFrom="paragraph">
                  <wp:posOffset>7620</wp:posOffset>
                </wp:positionV>
                <wp:extent cx="5341620" cy="13716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5341620" cy="1371600"/>
                        </a:xfrm>
                        <a:prstGeom prst="rect">
                          <a:avLst/>
                        </a:prstGeom>
                        <a:solidFill>
                          <a:schemeClr val="lt1"/>
                        </a:solidFill>
                        <a:ln w="6350">
                          <a:solidFill>
                            <a:prstClr val="black"/>
                          </a:solidFill>
                        </a:ln>
                      </wps:spPr>
                      <wps:txbx>
                        <w:txbxContent>
                          <w:p w14:paraId="22BD5BB0" w14:textId="12D3AB52" w:rsidR="001907D1" w:rsidRDefault="001907D1">
                            <w:r>
                              <w:rPr>
                                <w:noProof/>
                                <w:lang w:eastAsia="en-GB"/>
                              </w:rPr>
                              <w:drawing>
                                <wp:inline distT="0" distB="0" distL="0" distR="0" wp14:anchorId="335F0D35" wp14:editId="5EC51EC8">
                                  <wp:extent cx="1386840" cy="822961"/>
                                  <wp:effectExtent l="0" t="0" r="3810" b="0"/>
                                  <wp:docPr id="4" name="Picture 4" descr="A picture containing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se&#10;&#10;Description automatically generated"/>
                                          <pic:cNvPicPr/>
                                        </pic:nvPicPr>
                                        <pic:blipFill>
                                          <a:blip r:embed="rId6"/>
                                          <a:stretch>
                                            <a:fillRect/>
                                          </a:stretch>
                                        </pic:blipFill>
                                        <pic:spPr>
                                          <a:xfrm>
                                            <a:off x="0" y="0"/>
                                            <a:ext cx="1505839" cy="893576"/>
                                          </a:xfrm>
                                          <a:prstGeom prst="rect">
                                            <a:avLst/>
                                          </a:prstGeom>
                                        </pic:spPr>
                                      </pic:pic>
                                    </a:graphicData>
                                  </a:graphic>
                                </wp:inline>
                              </w:drawing>
                            </w:r>
                            <w:r w:rsidR="00A3519C">
                              <w:t xml:space="preserve">                                                       </w:t>
                            </w:r>
                            <w:r w:rsidR="00B51EC8">
                              <w:t xml:space="preserve">             </w:t>
                            </w:r>
                            <w:r w:rsidR="00A3519C">
                              <w:t xml:space="preserve">    </w:t>
                            </w:r>
                            <w:r w:rsidR="00B51EC8" w:rsidRPr="00B51EC8">
                              <w:rPr>
                                <w:noProof/>
                                <w:lang w:eastAsia="en-GB"/>
                              </w:rPr>
                              <w:drawing>
                                <wp:inline distT="0" distB="0" distL="0" distR="0" wp14:anchorId="454EE2A3" wp14:editId="6ABEFAAE">
                                  <wp:extent cx="1432560" cy="79866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798667"/>
                                          </a:xfrm>
                                          <a:prstGeom prst="rect">
                                            <a:avLst/>
                                          </a:prstGeom>
                                          <a:noFill/>
                                          <a:ln>
                                            <a:noFill/>
                                          </a:ln>
                                        </pic:spPr>
                                      </pic:pic>
                                    </a:graphicData>
                                  </a:graphic>
                                </wp:inline>
                              </w:drawing>
                            </w:r>
                          </w:p>
                          <w:p w14:paraId="0935E659" w14:textId="77777777" w:rsidR="00435E3B" w:rsidRPr="00744CD4" w:rsidRDefault="00435E3B" w:rsidP="00435E3B">
                            <w:pPr>
                              <w:jc w:val="right"/>
                              <w:rPr>
                                <w:rFonts w:ascii="Arial" w:hAnsi="Arial" w:cs="Arial"/>
                                <w:sz w:val="24"/>
                                <w:szCs w:val="24"/>
                              </w:rPr>
                            </w:pPr>
                            <w:r w:rsidRPr="00744CD4">
                              <w:rPr>
                                <w:rFonts w:ascii="Arial" w:hAnsi="Arial" w:cs="Arial"/>
                                <w:sz w:val="24"/>
                                <w:szCs w:val="24"/>
                              </w:rPr>
                              <w:t>Scottish Charity No. SC048974</w:t>
                            </w:r>
                          </w:p>
                          <w:p w14:paraId="0E4F2319" w14:textId="77777777" w:rsidR="00435E3B" w:rsidRDefault="00435E3B" w:rsidP="00435E3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FC3662" id="_x0000_t202" coordsize="21600,21600" o:spt="202" path="m,l,21600r21600,l21600,xe">
                <v:stroke joinstyle="miter"/>
                <v:path gradientshapeok="t" o:connecttype="rect"/>
              </v:shapetype>
              <v:shape id="Text Box 3" o:spid="_x0000_s1026" type="#_x0000_t202" style="position:absolute;margin-left:15pt;margin-top:.6pt;width:420.6pt;height:1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" fillcolor="white [3201]" strokeweight=".5pt">
                <v:textbox>
                  <w:txbxContent>
                    <w:p w14:paraId="22BD5BB0" w14:textId="12D3AB52" w:rsidR="001907D1" w:rsidRDefault="001907D1">
                      <w:r>
                        <w:rPr>
                          <w:noProof/>
                        </w:rPr>
                        <w:drawing>
                          <wp:inline distT="0" distB="0" distL="0" distR="0" wp14:anchorId="335F0D35" wp14:editId="5EC51EC8">
                            <wp:extent cx="1386840" cy="822961"/>
                            <wp:effectExtent l="0" t="0" r="3810" b="0"/>
                            <wp:docPr id="4" name="Picture 4" descr="A picture containing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se&#10;&#10;Description automatically generated"/>
                                    <pic:cNvPicPr/>
                                  </pic:nvPicPr>
                                  <pic:blipFill>
                                    <a:blip r:embed="rId8"/>
                                    <a:stretch>
                                      <a:fillRect/>
                                    </a:stretch>
                                  </pic:blipFill>
                                  <pic:spPr>
                                    <a:xfrm>
                                      <a:off x="0" y="0"/>
                                      <a:ext cx="1505839" cy="893576"/>
                                    </a:xfrm>
                                    <a:prstGeom prst="rect">
                                      <a:avLst/>
                                    </a:prstGeom>
                                  </pic:spPr>
                                </pic:pic>
                              </a:graphicData>
                            </a:graphic>
                          </wp:inline>
                        </w:drawing>
                      </w:r>
                      <w:r w:rsidR="00A3519C">
                        <w:t xml:space="preserve">                                                       </w:t>
                      </w:r>
                      <w:r w:rsidR="00B51EC8">
                        <w:t xml:space="preserve">             </w:t>
                      </w:r>
                      <w:r w:rsidR="00A3519C">
                        <w:t xml:space="preserve">    </w:t>
                      </w:r>
                      <w:r w:rsidR="00B51EC8" w:rsidRPr="00B51EC8">
                        <w:rPr>
                          <w:noProof/>
                        </w:rPr>
                        <w:drawing>
                          <wp:inline distT="0" distB="0" distL="0" distR="0" wp14:anchorId="454EE2A3" wp14:editId="6ABEFAAE">
                            <wp:extent cx="1432560" cy="79866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798667"/>
                                    </a:xfrm>
                                    <a:prstGeom prst="rect">
                                      <a:avLst/>
                                    </a:prstGeom>
                                    <a:noFill/>
                                    <a:ln>
                                      <a:noFill/>
                                    </a:ln>
                                  </pic:spPr>
                                </pic:pic>
                              </a:graphicData>
                            </a:graphic>
                          </wp:inline>
                        </w:drawing>
                      </w:r>
                    </w:p>
                    <w:p w14:paraId="0935E659" w14:textId="77777777" w:rsidR="00435E3B" w:rsidRPr="00744CD4" w:rsidRDefault="00435E3B" w:rsidP="00435E3B">
                      <w:pPr>
                        <w:jc w:val="right"/>
                        <w:rPr>
                          <w:rFonts w:ascii="Arial" w:hAnsi="Arial" w:cs="Arial"/>
                          <w:sz w:val="24"/>
                          <w:szCs w:val="24"/>
                        </w:rPr>
                      </w:pPr>
                      <w:r w:rsidRPr="00744CD4">
                        <w:rPr>
                          <w:rFonts w:ascii="Arial" w:hAnsi="Arial" w:cs="Arial"/>
                          <w:sz w:val="24"/>
                          <w:szCs w:val="24"/>
                        </w:rPr>
                        <w:t>Scottish Charity No. SC048974</w:t>
                      </w:r>
                    </w:p>
                    <w:p w14:paraId="0E4F2319" w14:textId="77777777" w:rsidR="00435E3B" w:rsidRDefault="00435E3B" w:rsidP="00435E3B">
                      <w:pPr>
                        <w:jc w:val="right"/>
                      </w:pPr>
                    </w:p>
                  </w:txbxContent>
                </v:textbox>
                <w10:wrap anchorx="margin"/>
              </v:shape>
            </w:pict>
          </mc:Fallback>
        </mc:AlternateContent>
      </w:r>
      <w:r w:rsidR="001425BB">
        <w:rPr>
          <w:noProof/>
          <w:sz w:val="20"/>
          <w:szCs w:val="20"/>
          <w:lang w:eastAsia="en-GB"/>
        </w:rPr>
        <mc:AlternateContent>
          <mc:Choice Requires="wps">
            <w:drawing>
              <wp:anchor distT="0" distB="0" distL="114300" distR="114300" simplePos="0" relativeHeight="251658240" behindDoc="0" locked="0" layoutInCell="1" allowOverlap="1" wp14:anchorId="46215210" wp14:editId="7135593F">
                <wp:simplePos x="0" y="0"/>
                <wp:positionH relativeFrom="column">
                  <wp:posOffset>1676400</wp:posOffset>
                </wp:positionH>
                <wp:positionV relativeFrom="paragraph">
                  <wp:posOffset>114300</wp:posOffset>
                </wp:positionV>
                <wp:extent cx="2186940" cy="89916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2186940" cy="899160"/>
                        </a:xfrm>
                        <a:prstGeom prst="rect">
                          <a:avLst/>
                        </a:prstGeom>
                        <a:solidFill>
                          <a:schemeClr val="lt1"/>
                        </a:solidFill>
                        <a:ln w="6350">
                          <a:noFill/>
                        </a:ln>
                      </wps:spPr>
                      <wps:txbx>
                        <w:txbxContent>
                          <w:p w14:paraId="2632596D" w14:textId="1E1F91F6" w:rsidR="002C48FF" w:rsidRPr="00167005" w:rsidRDefault="001F415A" w:rsidP="00BE0090">
                            <w:pPr>
                              <w:jc w:val="center"/>
                              <w:rPr>
                                <w:rFonts w:ascii="Arial" w:hAnsi="Arial" w:cs="Arial"/>
                                <w:b/>
                                <w:bCs/>
                                <w:sz w:val="26"/>
                                <w:szCs w:val="26"/>
                                <w:lang w:val="en-US"/>
                              </w:rPr>
                            </w:pPr>
                            <w:r w:rsidRPr="00167005">
                              <w:rPr>
                                <w:rFonts w:ascii="Arial" w:hAnsi="Arial" w:cs="Arial"/>
                                <w:b/>
                                <w:bCs/>
                                <w:sz w:val="26"/>
                                <w:szCs w:val="26"/>
                                <w:lang w:val="en-US"/>
                              </w:rPr>
                              <w:t>Falkirk &amp; District</w:t>
                            </w:r>
                            <w:r w:rsidR="00D51753" w:rsidRPr="00167005">
                              <w:rPr>
                                <w:rFonts w:ascii="Arial" w:hAnsi="Arial" w:cs="Arial"/>
                                <w:b/>
                                <w:bCs/>
                                <w:sz w:val="26"/>
                                <w:szCs w:val="26"/>
                                <w:lang w:val="en-US"/>
                              </w:rPr>
                              <w:t xml:space="preserve"> u3a</w:t>
                            </w:r>
                            <w:r w:rsidR="00472460" w:rsidRPr="00167005">
                              <w:rPr>
                                <w:rFonts w:ascii="Arial" w:hAnsi="Arial" w:cs="Arial"/>
                                <w:b/>
                                <w:bCs/>
                                <w:sz w:val="26"/>
                                <w:szCs w:val="26"/>
                                <w:lang w:val="en-US"/>
                              </w:rPr>
                              <w:t xml:space="preserve"> </w:t>
                            </w:r>
                            <w:r w:rsidR="000F39F6" w:rsidRPr="00167005">
                              <w:rPr>
                                <w:rFonts w:ascii="Arial" w:hAnsi="Arial" w:cs="Arial"/>
                                <w:b/>
                                <w:bCs/>
                                <w:sz w:val="26"/>
                                <w:szCs w:val="26"/>
                                <w:lang w:val="en-US"/>
                              </w:rPr>
                              <w:t>Equality, Diversity</w:t>
                            </w:r>
                            <w:r w:rsidR="00167005" w:rsidRPr="00167005">
                              <w:rPr>
                                <w:rFonts w:ascii="Arial" w:hAnsi="Arial" w:cs="Arial"/>
                                <w:b/>
                                <w:bCs/>
                                <w:sz w:val="26"/>
                                <w:szCs w:val="26"/>
                                <w:lang w:val="en-US"/>
                              </w:rPr>
                              <w:t>,</w:t>
                            </w:r>
                            <w:r w:rsidR="000D4AC7" w:rsidRPr="00167005">
                              <w:rPr>
                                <w:rFonts w:ascii="Arial" w:hAnsi="Arial" w:cs="Arial"/>
                                <w:b/>
                                <w:bCs/>
                                <w:sz w:val="26"/>
                                <w:szCs w:val="26"/>
                                <w:lang w:val="en-US"/>
                              </w:rPr>
                              <w:t xml:space="preserve"> </w:t>
                            </w:r>
                            <w:r w:rsidR="00167005" w:rsidRPr="00167005">
                              <w:rPr>
                                <w:rFonts w:ascii="Arial" w:hAnsi="Arial" w:cs="Arial"/>
                                <w:b/>
                                <w:bCs/>
                                <w:sz w:val="26"/>
                                <w:szCs w:val="26"/>
                                <w:lang w:val="en-US"/>
                              </w:rPr>
                              <w:t xml:space="preserve"> </w:t>
                            </w:r>
                            <w:r w:rsidR="000D4AC7" w:rsidRPr="00167005">
                              <w:rPr>
                                <w:rFonts w:ascii="Arial" w:hAnsi="Arial" w:cs="Arial"/>
                                <w:b/>
                                <w:bCs/>
                                <w:sz w:val="26"/>
                                <w:szCs w:val="26"/>
                                <w:lang w:val="en-US"/>
                              </w:rPr>
                              <w:t xml:space="preserve"> </w:t>
                            </w:r>
                            <w:r w:rsidR="00472460" w:rsidRPr="00167005">
                              <w:rPr>
                                <w:rFonts w:ascii="Arial" w:hAnsi="Arial" w:cs="Arial"/>
                                <w:b/>
                                <w:bCs/>
                                <w:sz w:val="26"/>
                                <w:szCs w:val="26"/>
                                <w:lang w:val="en-US"/>
                              </w:rPr>
                              <w:t>Inclusion</w:t>
                            </w:r>
                            <w:r w:rsidR="00167005" w:rsidRPr="00167005">
                              <w:rPr>
                                <w:rFonts w:ascii="Arial" w:hAnsi="Arial" w:cs="Arial"/>
                                <w:b/>
                                <w:bCs/>
                                <w:sz w:val="26"/>
                                <w:szCs w:val="26"/>
                                <w:lang w:val="en-US"/>
                              </w:rPr>
                              <w:t xml:space="preserve"> &amp; Accessibility</w:t>
                            </w:r>
                            <w:r w:rsidR="00D51753" w:rsidRPr="00167005">
                              <w:rPr>
                                <w:rFonts w:ascii="Arial" w:hAnsi="Arial" w:cs="Arial"/>
                                <w:b/>
                                <w:bCs/>
                                <w:sz w:val="26"/>
                                <w:szCs w:val="26"/>
                                <w:lang w:val="en-US"/>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15210" id="Text Box 8" o:spid="_x0000_s1027" type="#_x0000_t202" style="position:absolute;margin-left:132pt;margin-top:9pt;width:172.2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" fillcolor="white [3201]" stroked="f" strokeweight=".5pt">
                <v:textbox>
                  <w:txbxContent>
                    <w:p w14:paraId="2632596D" w14:textId="1E1F91F6" w:rsidR="002C48FF" w:rsidRPr="00167005" w:rsidRDefault="001F415A" w:rsidP="00BE0090">
                      <w:pPr>
                        <w:jc w:val="center"/>
                        <w:rPr>
                          <w:rFonts w:ascii="Arial" w:hAnsi="Arial" w:cs="Arial"/>
                          <w:b/>
                          <w:bCs/>
                          <w:sz w:val="26"/>
                          <w:szCs w:val="26"/>
                          <w:lang w:val="en-US"/>
                        </w:rPr>
                      </w:pPr>
                      <w:r w:rsidRPr="00167005">
                        <w:rPr>
                          <w:rFonts w:ascii="Arial" w:hAnsi="Arial" w:cs="Arial"/>
                          <w:b/>
                          <w:bCs/>
                          <w:sz w:val="26"/>
                          <w:szCs w:val="26"/>
                          <w:lang w:val="en-US"/>
                        </w:rPr>
                        <w:t>Falkirk &amp; District</w:t>
                      </w:r>
                      <w:r w:rsidR="00D51753" w:rsidRPr="00167005">
                        <w:rPr>
                          <w:rFonts w:ascii="Arial" w:hAnsi="Arial" w:cs="Arial"/>
                          <w:b/>
                          <w:bCs/>
                          <w:sz w:val="26"/>
                          <w:szCs w:val="26"/>
                          <w:lang w:val="en-US"/>
                        </w:rPr>
                        <w:t xml:space="preserve"> u3a</w:t>
                      </w:r>
                      <w:r w:rsidR="00472460" w:rsidRPr="00167005">
                        <w:rPr>
                          <w:rFonts w:ascii="Arial" w:hAnsi="Arial" w:cs="Arial"/>
                          <w:b/>
                          <w:bCs/>
                          <w:sz w:val="26"/>
                          <w:szCs w:val="26"/>
                          <w:lang w:val="en-US"/>
                        </w:rPr>
                        <w:t xml:space="preserve"> </w:t>
                      </w:r>
                      <w:r w:rsidR="000F39F6" w:rsidRPr="00167005">
                        <w:rPr>
                          <w:rFonts w:ascii="Arial" w:hAnsi="Arial" w:cs="Arial"/>
                          <w:b/>
                          <w:bCs/>
                          <w:sz w:val="26"/>
                          <w:szCs w:val="26"/>
                          <w:lang w:val="en-US"/>
                        </w:rPr>
                        <w:t>Equality, Diversity</w:t>
                      </w:r>
                      <w:r w:rsidR="00167005" w:rsidRPr="00167005">
                        <w:rPr>
                          <w:rFonts w:ascii="Arial" w:hAnsi="Arial" w:cs="Arial"/>
                          <w:b/>
                          <w:bCs/>
                          <w:sz w:val="26"/>
                          <w:szCs w:val="26"/>
                          <w:lang w:val="en-US"/>
                        </w:rPr>
                        <w:t>,</w:t>
                      </w:r>
                      <w:r w:rsidR="000D4AC7" w:rsidRPr="00167005">
                        <w:rPr>
                          <w:rFonts w:ascii="Arial" w:hAnsi="Arial" w:cs="Arial"/>
                          <w:b/>
                          <w:bCs/>
                          <w:sz w:val="26"/>
                          <w:szCs w:val="26"/>
                          <w:lang w:val="en-US"/>
                        </w:rPr>
                        <w:t xml:space="preserve"> </w:t>
                      </w:r>
                      <w:r w:rsidR="00167005" w:rsidRPr="00167005">
                        <w:rPr>
                          <w:rFonts w:ascii="Arial" w:hAnsi="Arial" w:cs="Arial"/>
                          <w:b/>
                          <w:bCs/>
                          <w:sz w:val="26"/>
                          <w:szCs w:val="26"/>
                          <w:lang w:val="en-US"/>
                        </w:rPr>
                        <w:t xml:space="preserve"> </w:t>
                      </w:r>
                      <w:r w:rsidR="000D4AC7" w:rsidRPr="00167005">
                        <w:rPr>
                          <w:rFonts w:ascii="Arial" w:hAnsi="Arial" w:cs="Arial"/>
                          <w:b/>
                          <w:bCs/>
                          <w:sz w:val="26"/>
                          <w:szCs w:val="26"/>
                          <w:lang w:val="en-US"/>
                        </w:rPr>
                        <w:t xml:space="preserve"> </w:t>
                      </w:r>
                      <w:r w:rsidR="00472460" w:rsidRPr="00167005">
                        <w:rPr>
                          <w:rFonts w:ascii="Arial" w:hAnsi="Arial" w:cs="Arial"/>
                          <w:b/>
                          <w:bCs/>
                          <w:sz w:val="26"/>
                          <w:szCs w:val="26"/>
                          <w:lang w:val="en-US"/>
                        </w:rPr>
                        <w:t>Inclusion</w:t>
                      </w:r>
                      <w:r w:rsidR="00167005" w:rsidRPr="00167005">
                        <w:rPr>
                          <w:rFonts w:ascii="Arial" w:hAnsi="Arial" w:cs="Arial"/>
                          <w:b/>
                          <w:bCs/>
                          <w:sz w:val="26"/>
                          <w:szCs w:val="26"/>
                          <w:lang w:val="en-US"/>
                        </w:rPr>
                        <w:t xml:space="preserve"> &amp; Accessibility</w:t>
                      </w:r>
                      <w:r w:rsidR="00D51753" w:rsidRPr="00167005">
                        <w:rPr>
                          <w:rFonts w:ascii="Arial" w:hAnsi="Arial" w:cs="Arial"/>
                          <w:b/>
                          <w:bCs/>
                          <w:sz w:val="26"/>
                          <w:szCs w:val="26"/>
                          <w:lang w:val="en-US"/>
                        </w:rPr>
                        <w:t xml:space="preserve"> Policy</w:t>
                      </w:r>
                    </w:p>
                  </w:txbxContent>
                </v:textbox>
              </v:shape>
            </w:pict>
          </mc:Fallback>
        </mc:AlternateContent>
      </w:r>
      <w:r>
        <w:rPr>
          <w:noProof/>
          <w:sz w:val="20"/>
          <w:szCs w:val="20"/>
          <w:lang w:eastAsia="en-GB"/>
        </w:rPr>
        <w:t xml:space="preserve">                                                          </w:t>
      </w:r>
      <w:r w:rsidR="00733444">
        <w:rPr>
          <w:noProof/>
          <w:sz w:val="20"/>
          <w:szCs w:val="20"/>
          <w:lang w:eastAsia="en-GB"/>
        </w:rPr>
        <w:t xml:space="preserve">                                                                     </w:t>
      </w:r>
    </w:p>
    <w:p w14:paraId="54159B05" w14:textId="77777777" w:rsidR="008679D7" w:rsidRDefault="008679D7">
      <w:pPr>
        <w:rPr>
          <w:rFonts w:ascii="Arial" w:hAnsi="Arial" w:cs="Arial"/>
          <w:sz w:val="28"/>
          <w:szCs w:val="28"/>
        </w:rPr>
      </w:pPr>
    </w:p>
    <w:p w14:paraId="14C17DB6" w14:textId="77777777" w:rsidR="008679D7" w:rsidRDefault="008679D7">
      <w:pPr>
        <w:rPr>
          <w:rFonts w:ascii="Arial" w:hAnsi="Arial" w:cs="Arial"/>
          <w:sz w:val="28"/>
          <w:szCs w:val="28"/>
        </w:rPr>
      </w:pPr>
    </w:p>
    <w:p w14:paraId="2B92934C" w14:textId="77777777" w:rsidR="005D6288" w:rsidRDefault="005D6288">
      <w:pPr>
        <w:rPr>
          <w:rFonts w:ascii="Arial" w:hAnsi="Arial" w:cs="Arial"/>
          <w:sz w:val="28"/>
          <w:szCs w:val="28"/>
        </w:rPr>
      </w:pPr>
      <w:bookmarkStart w:id="1" w:name="_Hlk94080167"/>
    </w:p>
    <w:p w14:paraId="67701BDD" w14:textId="6298750A" w:rsidR="00AF5A26" w:rsidRDefault="005D6288">
      <w:pPr>
        <w:rPr>
          <w:rFonts w:ascii="Arial" w:hAnsi="Arial" w:cs="Arial"/>
          <w:sz w:val="28"/>
          <w:szCs w:val="28"/>
        </w:rPr>
      </w:pPr>
      <w:r>
        <w:rPr>
          <w:rFonts w:ascii="Arial" w:hAnsi="Arial" w:cs="Arial"/>
          <w:sz w:val="28"/>
          <w:szCs w:val="28"/>
        </w:rPr>
        <w:t xml:space="preserve"> </w:t>
      </w:r>
      <w:bookmarkEnd w:id="1"/>
    </w:p>
    <w:p w14:paraId="2E279B50" w14:textId="77777777" w:rsidR="00D249B9" w:rsidRPr="00D249B9" w:rsidRDefault="00337C3C">
      <w:pPr>
        <w:rPr>
          <w:rFonts w:ascii="Arial" w:hAnsi="Arial" w:cs="Arial"/>
          <w:b/>
          <w:bCs/>
          <w:sz w:val="28"/>
          <w:szCs w:val="28"/>
        </w:rPr>
      </w:pPr>
      <w:r w:rsidRPr="00D249B9">
        <w:rPr>
          <w:rFonts w:ascii="Arial" w:hAnsi="Arial" w:cs="Arial"/>
          <w:b/>
          <w:bCs/>
          <w:sz w:val="28"/>
          <w:szCs w:val="28"/>
        </w:rPr>
        <w:t>Aims</w:t>
      </w:r>
      <w:r w:rsidR="00D249B9" w:rsidRPr="00D249B9">
        <w:rPr>
          <w:rFonts w:ascii="Arial" w:hAnsi="Arial" w:cs="Arial"/>
          <w:b/>
          <w:bCs/>
          <w:sz w:val="28"/>
          <w:szCs w:val="28"/>
        </w:rPr>
        <w:t xml:space="preserve"> of this policy</w:t>
      </w:r>
    </w:p>
    <w:p w14:paraId="5BFB3DA0" w14:textId="31244691" w:rsidR="001A77CC" w:rsidRPr="00744CD4" w:rsidRDefault="001A77CC">
      <w:pPr>
        <w:rPr>
          <w:rFonts w:ascii="Arial" w:hAnsi="Arial" w:cs="Arial"/>
          <w:sz w:val="28"/>
          <w:szCs w:val="28"/>
        </w:rPr>
      </w:pPr>
      <w:r w:rsidRPr="00744CD4">
        <w:rPr>
          <w:rFonts w:ascii="Arial" w:hAnsi="Arial" w:cs="Arial"/>
          <w:sz w:val="28"/>
          <w:szCs w:val="28"/>
        </w:rPr>
        <w:t xml:space="preserve">1. </w:t>
      </w:r>
      <w:r w:rsidR="00D6688D">
        <w:rPr>
          <w:rFonts w:ascii="Arial" w:hAnsi="Arial" w:cs="Arial"/>
          <w:sz w:val="28"/>
          <w:szCs w:val="28"/>
        </w:rPr>
        <w:t xml:space="preserve">This policy </w:t>
      </w:r>
      <w:r w:rsidR="008C5225">
        <w:rPr>
          <w:rFonts w:ascii="Arial" w:hAnsi="Arial" w:cs="Arial"/>
          <w:sz w:val="28"/>
          <w:szCs w:val="28"/>
        </w:rPr>
        <w:t xml:space="preserve">aims to comply with </w:t>
      </w:r>
      <w:r w:rsidRPr="00744CD4">
        <w:rPr>
          <w:rFonts w:ascii="Arial" w:hAnsi="Arial" w:cs="Arial"/>
          <w:sz w:val="28"/>
          <w:szCs w:val="28"/>
        </w:rPr>
        <w:t xml:space="preserve">The Equality Act 2010 </w:t>
      </w:r>
      <w:r w:rsidR="008C5225">
        <w:rPr>
          <w:rFonts w:ascii="Arial" w:hAnsi="Arial" w:cs="Arial"/>
          <w:sz w:val="28"/>
          <w:szCs w:val="28"/>
        </w:rPr>
        <w:t>which states</w:t>
      </w:r>
      <w:r w:rsidRPr="00744CD4">
        <w:rPr>
          <w:rFonts w:ascii="Arial" w:hAnsi="Arial" w:cs="Arial"/>
          <w:sz w:val="28"/>
          <w:szCs w:val="28"/>
        </w:rPr>
        <w:t xml:space="preserve"> that organisations cannot treat someone unfairly on the basis of what it </w:t>
      </w:r>
      <w:proofErr w:type="gramStart"/>
      <w:r w:rsidRPr="00744CD4">
        <w:rPr>
          <w:rFonts w:ascii="Arial" w:hAnsi="Arial" w:cs="Arial"/>
          <w:sz w:val="28"/>
          <w:szCs w:val="28"/>
        </w:rPr>
        <w:t>calls</w:t>
      </w:r>
      <w:proofErr w:type="gramEnd"/>
      <w:r w:rsidRPr="00744CD4">
        <w:rPr>
          <w:rFonts w:ascii="Arial" w:hAnsi="Arial" w:cs="Arial"/>
          <w:sz w:val="28"/>
          <w:szCs w:val="28"/>
        </w:rPr>
        <w:t xml:space="preserve"> ‘protected characteristics’, which are: </w:t>
      </w:r>
    </w:p>
    <w:p w14:paraId="5C52CC27" w14:textId="77777777" w:rsidR="001A77CC" w:rsidRPr="00744CD4" w:rsidRDefault="001A77CC" w:rsidP="00976DC8">
      <w:pPr>
        <w:spacing w:line="240" w:lineRule="auto"/>
        <w:ind w:left="720"/>
        <w:rPr>
          <w:rFonts w:ascii="Arial" w:hAnsi="Arial" w:cs="Arial"/>
          <w:sz w:val="28"/>
          <w:szCs w:val="28"/>
        </w:rPr>
      </w:pPr>
      <w:r w:rsidRPr="00744CD4">
        <w:rPr>
          <w:rFonts w:ascii="Arial" w:hAnsi="Arial" w:cs="Arial"/>
          <w:sz w:val="28"/>
          <w:szCs w:val="28"/>
        </w:rPr>
        <w:t xml:space="preserve">• </w:t>
      </w:r>
      <w:proofErr w:type="gramStart"/>
      <w:r w:rsidRPr="00744CD4">
        <w:rPr>
          <w:rFonts w:ascii="Arial" w:hAnsi="Arial" w:cs="Arial"/>
          <w:sz w:val="28"/>
          <w:szCs w:val="28"/>
        </w:rPr>
        <w:t>ethnic</w:t>
      </w:r>
      <w:proofErr w:type="gramEnd"/>
      <w:r w:rsidRPr="00744CD4">
        <w:rPr>
          <w:rFonts w:ascii="Arial" w:hAnsi="Arial" w:cs="Arial"/>
          <w:sz w:val="28"/>
          <w:szCs w:val="28"/>
        </w:rPr>
        <w:t xml:space="preserve"> origin, nationality (or statelessness) or race </w:t>
      </w:r>
    </w:p>
    <w:p w14:paraId="0ACD7E4A" w14:textId="77777777" w:rsidR="001A77CC" w:rsidRPr="00744CD4" w:rsidRDefault="001A77CC" w:rsidP="00976DC8">
      <w:pPr>
        <w:spacing w:line="240" w:lineRule="auto"/>
        <w:ind w:left="720"/>
        <w:rPr>
          <w:rFonts w:ascii="Arial" w:hAnsi="Arial" w:cs="Arial"/>
          <w:sz w:val="28"/>
          <w:szCs w:val="28"/>
        </w:rPr>
      </w:pPr>
      <w:r w:rsidRPr="00744CD4">
        <w:rPr>
          <w:rFonts w:ascii="Arial" w:hAnsi="Arial" w:cs="Arial"/>
          <w:sz w:val="28"/>
          <w:szCs w:val="28"/>
        </w:rPr>
        <w:t xml:space="preserve">• </w:t>
      </w:r>
      <w:proofErr w:type="gramStart"/>
      <w:r w:rsidRPr="00744CD4">
        <w:rPr>
          <w:rFonts w:ascii="Arial" w:hAnsi="Arial" w:cs="Arial"/>
          <w:sz w:val="28"/>
          <w:szCs w:val="28"/>
        </w:rPr>
        <w:t>age</w:t>
      </w:r>
      <w:proofErr w:type="gramEnd"/>
      <w:r w:rsidRPr="00744CD4">
        <w:rPr>
          <w:rFonts w:ascii="Arial" w:hAnsi="Arial" w:cs="Arial"/>
          <w:sz w:val="28"/>
          <w:szCs w:val="28"/>
        </w:rPr>
        <w:t xml:space="preserve"> </w:t>
      </w:r>
    </w:p>
    <w:p w14:paraId="2BEB442F" w14:textId="77777777" w:rsidR="001A77CC" w:rsidRPr="00744CD4" w:rsidRDefault="001A77CC" w:rsidP="00976DC8">
      <w:pPr>
        <w:spacing w:line="240" w:lineRule="auto"/>
        <w:ind w:left="720"/>
        <w:rPr>
          <w:rFonts w:ascii="Arial" w:hAnsi="Arial" w:cs="Arial"/>
          <w:sz w:val="28"/>
          <w:szCs w:val="28"/>
        </w:rPr>
      </w:pPr>
      <w:r w:rsidRPr="00744CD4">
        <w:rPr>
          <w:rFonts w:ascii="Arial" w:hAnsi="Arial" w:cs="Arial"/>
          <w:sz w:val="28"/>
          <w:szCs w:val="28"/>
        </w:rPr>
        <w:t xml:space="preserve">• </w:t>
      </w:r>
      <w:proofErr w:type="gramStart"/>
      <w:r w:rsidRPr="00744CD4">
        <w:rPr>
          <w:rFonts w:ascii="Arial" w:hAnsi="Arial" w:cs="Arial"/>
          <w:sz w:val="28"/>
          <w:szCs w:val="28"/>
        </w:rPr>
        <w:t>disability</w:t>
      </w:r>
      <w:proofErr w:type="gramEnd"/>
      <w:r w:rsidRPr="00744CD4">
        <w:rPr>
          <w:rFonts w:ascii="Arial" w:hAnsi="Arial" w:cs="Arial"/>
          <w:sz w:val="28"/>
          <w:szCs w:val="28"/>
        </w:rPr>
        <w:t xml:space="preserve"> </w:t>
      </w:r>
    </w:p>
    <w:p w14:paraId="4D31260F" w14:textId="77777777" w:rsidR="001A77CC" w:rsidRPr="00744CD4" w:rsidRDefault="001A77CC" w:rsidP="00976DC8">
      <w:pPr>
        <w:spacing w:line="240" w:lineRule="auto"/>
        <w:ind w:left="720"/>
        <w:rPr>
          <w:rFonts w:ascii="Arial" w:hAnsi="Arial" w:cs="Arial"/>
          <w:sz w:val="28"/>
          <w:szCs w:val="28"/>
        </w:rPr>
      </w:pPr>
      <w:r w:rsidRPr="00744CD4">
        <w:rPr>
          <w:rFonts w:ascii="Arial" w:hAnsi="Arial" w:cs="Arial"/>
          <w:sz w:val="28"/>
          <w:szCs w:val="28"/>
        </w:rPr>
        <w:t xml:space="preserve">• </w:t>
      </w:r>
      <w:proofErr w:type="gramStart"/>
      <w:r w:rsidRPr="00744CD4">
        <w:rPr>
          <w:rFonts w:ascii="Arial" w:hAnsi="Arial" w:cs="Arial"/>
          <w:sz w:val="28"/>
          <w:szCs w:val="28"/>
        </w:rPr>
        <w:t>religion</w:t>
      </w:r>
      <w:proofErr w:type="gramEnd"/>
      <w:r w:rsidRPr="00744CD4">
        <w:rPr>
          <w:rFonts w:ascii="Arial" w:hAnsi="Arial" w:cs="Arial"/>
          <w:sz w:val="28"/>
          <w:szCs w:val="28"/>
        </w:rPr>
        <w:t xml:space="preserve"> or belief (including the absence of belief)</w:t>
      </w:r>
    </w:p>
    <w:p w14:paraId="6E7E3611" w14:textId="77777777" w:rsidR="001A77CC" w:rsidRPr="00744CD4" w:rsidRDefault="001A77CC" w:rsidP="00976DC8">
      <w:pPr>
        <w:spacing w:line="240" w:lineRule="auto"/>
        <w:ind w:left="720"/>
        <w:rPr>
          <w:rFonts w:ascii="Arial" w:hAnsi="Arial" w:cs="Arial"/>
          <w:sz w:val="28"/>
          <w:szCs w:val="28"/>
        </w:rPr>
      </w:pPr>
      <w:r w:rsidRPr="00744CD4">
        <w:rPr>
          <w:rFonts w:ascii="Arial" w:hAnsi="Arial" w:cs="Arial"/>
          <w:sz w:val="28"/>
          <w:szCs w:val="28"/>
        </w:rPr>
        <w:t xml:space="preserve"> • </w:t>
      </w:r>
      <w:proofErr w:type="gramStart"/>
      <w:r w:rsidRPr="00744CD4">
        <w:rPr>
          <w:rFonts w:ascii="Arial" w:hAnsi="Arial" w:cs="Arial"/>
          <w:sz w:val="28"/>
          <w:szCs w:val="28"/>
        </w:rPr>
        <w:t>marital</w:t>
      </w:r>
      <w:proofErr w:type="gramEnd"/>
      <w:r w:rsidRPr="00744CD4">
        <w:rPr>
          <w:rFonts w:ascii="Arial" w:hAnsi="Arial" w:cs="Arial"/>
          <w:sz w:val="28"/>
          <w:szCs w:val="28"/>
        </w:rPr>
        <w:t xml:space="preserve"> or civil partnership status </w:t>
      </w:r>
    </w:p>
    <w:p w14:paraId="749FBE17" w14:textId="77777777" w:rsidR="001A77CC" w:rsidRPr="00744CD4" w:rsidRDefault="001A77CC" w:rsidP="00976DC8">
      <w:pPr>
        <w:spacing w:line="240" w:lineRule="auto"/>
        <w:ind w:left="720"/>
        <w:rPr>
          <w:rFonts w:ascii="Arial" w:hAnsi="Arial" w:cs="Arial"/>
          <w:sz w:val="28"/>
          <w:szCs w:val="28"/>
        </w:rPr>
      </w:pPr>
      <w:r w:rsidRPr="00744CD4">
        <w:rPr>
          <w:rFonts w:ascii="Arial" w:hAnsi="Arial" w:cs="Arial"/>
          <w:sz w:val="28"/>
          <w:szCs w:val="28"/>
        </w:rPr>
        <w:t xml:space="preserve">• </w:t>
      </w:r>
      <w:proofErr w:type="gramStart"/>
      <w:r w:rsidRPr="00744CD4">
        <w:rPr>
          <w:rFonts w:ascii="Arial" w:hAnsi="Arial" w:cs="Arial"/>
          <w:sz w:val="28"/>
          <w:szCs w:val="28"/>
        </w:rPr>
        <w:t>sexual</w:t>
      </w:r>
      <w:proofErr w:type="gramEnd"/>
      <w:r w:rsidRPr="00744CD4">
        <w:rPr>
          <w:rFonts w:ascii="Arial" w:hAnsi="Arial" w:cs="Arial"/>
          <w:sz w:val="28"/>
          <w:szCs w:val="28"/>
        </w:rPr>
        <w:t xml:space="preserve"> orientation </w:t>
      </w:r>
    </w:p>
    <w:p w14:paraId="21D6ED6D" w14:textId="77777777" w:rsidR="001A77CC" w:rsidRPr="00744CD4" w:rsidRDefault="001A77CC" w:rsidP="00976DC8">
      <w:pPr>
        <w:spacing w:line="240" w:lineRule="auto"/>
        <w:ind w:left="720"/>
        <w:rPr>
          <w:rFonts w:ascii="Arial" w:hAnsi="Arial" w:cs="Arial"/>
          <w:sz w:val="28"/>
          <w:szCs w:val="28"/>
        </w:rPr>
      </w:pPr>
      <w:r w:rsidRPr="00744CD4">
        <w:rPr>
          <w:rFonts w:ascii="Arial" w:hAnsi="Arial" w:cs="Arial"/>
          <w:sz w:val="28"/>
          <w:szCs w:val="28"/>
        </w:rPr>
        <w:t xml:space="preserve">• </w:t>
      </w:r>
      <w:proofErr w:type="gramStart"/>
      <w:r w:rsidRPr="00744CD4">
        <w:rPr>
          <w:rFonts w:ascii="Arial" w:hAnsi="Arial" w:cs="Arial"/>
          <w:sz w:val="28"/>
          <w:szCs w:val="28"/>
        </w:rPr>
        <w:t>pregnancy</w:t>
      </w:r>
      <w:proofErr w:type="gramEnd"/>
      <w:r w:rsidRPr="00744CD4">
        <w:rPr>
          <w:rFonts w:ascii="Arial" w:hAnsi="Arial" w:cs="Arial"/>
          <w:sz w:val="28"/>
          <w:szCs w:val="28"/>
        </w:rPr>
        <w:t xml:space="preserve"> </w:t>
      </w:r>
    </w:p>
    <w:p w14:paraId="56EA1638" w14:textId="77777777" w:rsidR="001A77CC" w:rsidRPr="00744CD4" w:rsidRDefault="001A77CC" w:rsidP="00976DC8">
      <w:pPr>
        <w:spacing w:line="240" w:lineRule="auto"/>
        <w:ind w:left="720"/>
        <w:rPr>
          <w:rFonts w:ascii="Arial" w:hAnsi="Arial" w:cs="Arial"/>
          <w:sz w:val="28"/>
          <w:szCs w:val="28"/>
        </w:rPr>
      </w:pPr>
      <w:r w:rsidRPr="00744CD4">
        <w:rPr>
          <w:rFonts w:ascii="Arial" w:hAnsi="Arial" w:cs="Arial"/>
          <w:sz w:val="28"/>
          <w:szCs w:val="28"/>
        </w:rPr>
        <w:t xml:space="preserve">• </w:t>
      </w:r>
      <w:proofErr w:type="gramStart"/>
      <w:r w:rsidRPr="00744CD4">
        <w:rPr>
          <w:rFonts w:ascii="Arial" w:hAnsi="Arial" w:cs="Arial"/>
          <w:sz w:val="28"/>
          <w:szCs w:val="28"/>
        </w:rPr>
        <w:t>gender</w:t>
      </w:r>
      <w:proofErr w:type="gramEnd"/>
      <w:r w:rsidRPr="00744CD4">
        <w:rPr>
          <w:rFonts w:ascii="Arial" w:hAnsi="Arial" w:cs="Arial"/>
          <w:sz w:val="28"/>
          <w:szCs w:val="28"/>
        </w:rPr>
        <w:t xml:space="preserve"> reassignment </w:t>
      </w:r>
    </w:p>
    <w:p w14:paraId="1DE4FD99" w14:textId="77777777" w:rsidR="001A77CC" w:rsidRPr="00744CD4" w:rsidRDefault="001A77CC" w:rsidP="00976DC8">
      <w:pPr>
        <w:spacing w:line="240" w:lineRule="auto"/>
        <w:ind w:left="720"/>
        <w:rPr>
          <w:rFonts w:ascii="Arial" w:hAnsi="Arial" w:cs="Arial"/>
          <w:sz w:val="28"/>
          <w:szCs w:val="28"/>
        </w:rPr>
      </w:pPr>
      <w:r w:rsidRPr="00744CD4">
        <w:rPr>
          <w:rFonts w:ascii="Arial" w:hAnsi="Arial" w:cs="Arial"/>
          <w:sz w:val="28"/>
          <w:szCs w:val="28"/>
        </w:rPr>
        <w:t xml:space="preserve">• </w:t>
      </w:r>
      <w:proofErr w:type="gramStart"/>
      <w:r w:rsidRPr="00744CD4">
        <w:rPr>
          <w:rFonts w:ascii="Arial" w:hAnsi="Arial" w:cs="Arial"/>
          <w:sz w:val="28"/>
          <w:szCs w:val="28"/>
        </w:rPr>
        <w:t>political</w:t>
      </w:r>
      <w:proofErr w:type="gramEnd"/>
      <w:r w:rsidRPr="00744CD4">
        <w:rPr>
          <w:rFonts w:ascii="Arial" w:hAnsi="Arial" w:cs="Arial"/>
          <w:sz w:val="28"/>
          <w:szCs w:val="28"/>
        </w:rPr>
        <w:t xml:space="preserve"> belief </w:t>
      </w:r>
    </w:p>
    <w:p w14:paraId="0D65BD02" w14:textId="76604C8E" w:rsidR="001A77CC" w:rsidRPr="00744CD4" w:rsidRDefault="001A77CC">
      <w:pPr>
        <w:rPr>
          <w:rFonts w:ascii="Arial" w:hAnsi="Arial" w:cs="Arial"/>
          <w:sz w:val="28"/>
          <w:szCs w:val="28"/>
        </w:rPr>
      </w:pPr>
      <w:r w:rsidRPr="00744CD4">
        <w:rPr>
          <w:rFonts w:ascii="Arial" w:hAnsi="Arial" w:cs="Arial"/>
          <w:sz w:val="28"/>
          <w:szCs w:val="28"/>
        </w:rPr>
        <w:t xml:space="preserve">2. </w:t>
      </w:r>
      <w:r w:rsidR="00803664" w:rsidRPr="00744CD4">
        <w:rPr>
          <w:rFonts w:ascii="Arial" w:hAnsi="Arial" w:cs="Arial"/>
          <w:sz w:val="28"/>
          <w:szCs w:val="28"/>
        </w:rPr>
        <w:t>Falkirk &amp; District</w:t>
      </w:r>
      <w:r w:rsidRPr="00744CD4">
        <w:rPr>
          <w:rFonts w:ascii="Arial" w:hAnsi="Arial" w:cs="Arial"/>
          <w:sz w:val="28"/>
          <w:szCs w:val="28"/>
        </w:rPr>
        <w:t xml:space="preserve"> u3a fully endorses this principle and will strive to ensure that members do not experience discrimination on the basis of their ‘protected characteristics’. This will include ensuring equal access to our groups, wherever possible, in order to ensure that a wide range of people can participate in our activities and meetings. Our Members Code of Conduct outlines that members should abide by the u3a’s policies and procedures as well as treating each other with dignity and respect and not acting in a way that would be deemed discriminatory or offensive. </w:t>
      </w:r>
    </w:p>
    <w:p w14:paraId="518BD4E9" w14:textId="7F58204E" w:rsidR="00B223D3" w:rsidRPr="00B223D3" w:rsidRDefault="00590C79">
      <w:pPr>
        <w:rPr>
          <w:rFonts w:ascii="Arial" w:hAnsi="Arial" w:cs="Arial"/>
          <w:b/>
          <w:bCs/>
          <w:sz w:val="28"/>
          <w:szCs w:val="28"/>
        </w:rPr>
      </w:pPr>
      <w:r w:rsidRPr="00B223D3">
        <w:rPr>
          <w:rFonts w:ascii="Arial" w:hAnsi="Arial" w:cs="Arial"/>
          <w:b/>
          <w:bCs/>
          <w:sz w:val="28"/>
          <w:szCs w:val="28"/>
        </w:rPr>
        <w:t xml:space="preserve">Practical </w:t>
      </w:r>
      <w:r w:rsidR="00B223D3" w:rsidRPr="00B223D3">
        <w:rPr>
          <w:rFonts w:ascii="Arial" w:hAnsi="Arial" w:cs="Arial"/>
          <w:b/>
          <w:bCs/>
          <w:sz w:val="28"/>
          <w:szCs w:val="28"/>
        </w:rPr>
        <w:t>approaches to inclusion</w:t>
      </w:r>
    </w:p>
    <w:p w14:paraId="79924355" w14:textId="6E807816" w:rsidR="00D73A4D" w:rsidRPr="00744CD4" w:rsidRDefault="001A77CC">
      <w:pPr>
        <w:rPr>
          <w:rFonts w:ascii="Arial" w:hAnsi="Arial" w:cs="Arial"/>
          <w:sz w:val="28"/>
          <w:szCs w:val="28"/>
        </w:rPr>
      </w:pPr>
      <w:r w:rsidRPr="00744CD4">
        <w:rPr>
          <w:rFonts w:ascii="Arial" w:hAnsi="Arial" w:cs="Arial"/>
          <w:sz w:val="28"/>
          <w:szCs w:val="28"/>
        </w:rPr>
        <w:t xml:space="preserve">3. </w:t>
      </w:r>
      <w:r w:rsidR="00803664" w:rsidRPr="00744CD4">
        <w:rPr>
          <w:rFonts w:ascii="Arial" w:hAnsi="Arial" w:cs="Arial"/>
          <w:sz w:val="28"/>
          <w:szCs w:val="28"/>
        </w:rPr>
        <w:t>Falkirk &amp; District</w:t>
      </w:r>
      <w:r w:rsidRPr="00744CD4">
        <w:rPr>
          <w:rFonts w:ascii="Arial" w:hAnsi="Arial" w:cs="Arial"/>
          <w:sz w:val="28"/>
          <w:szCs w:val="28"/>
        </w:rPr>
        <w:t xml:space="preserve"> u3a will: </w:t>
      </w:r>
    </w:p>
    <w:p w14:paraId="10F5855D" w14:textId="77777777" w:rsidR="00F26557" w:rsidRPr="00744CD4" w:rsidRDefault="001A77CC">
      <w:pPr>
        <w:rPr>
          <w:rFonts w:ascii="Arial" w:hAnsi="Arial" w:cs="Arial"/>
          <w:sz w:val="28"/>
          <w:szCs w:val="28"/>
        </w:rPr>
      </w:pPr>
      <w:r w:rsidRPr="00744CD4">
        <w:rPr>
          <w:rFonts w:ascii="Arial" w:hAnsi="Arial" w:cs="Arial"/>
          <w:sz w:val="28"/>
          <w:szCs w:val="28"/>
        </w:rPr>
        <w:t xml:space="preserve">• work to uphold equal opportunities and good relations among all members of the organisation, specifically prohibiting any conduct which </w:t>
      </w:r>
      <w:r w:rsidRPr="00744CD4">
        <w:rPr>
          <w:rFonts w:ascii="Arial" w:hAnsi="Arial" w:cs="Arial"/>
          <w:sz w:val="28"/>
          <w:szCs w:val="28"/>
        </w:rPr>
        <w:lastRenderedPageBreak/>
        <w:t xml:space="preserve">discriminates or harasses any member regarding their ‘protected characteristics’. </w:t>
      </w:r>
    </w:p>
    <w:p w14:paraId="2E9B9BCC" w14:textId="77777777" w:rsidR="00456DBF" w:rsidRPr="00744CD4" w:rsidRDefault="001A77CC">
      <w:pPr>
        <w:rPr>
          <w:rFonts w:ascii="Arial" w:hAnsi="Arial" w:cs="Arial"/>
          <w:sz w:val="28"/>
          <w:szCs w:val="28"/>
        </w:rPr>
      </w:pPr>
      <w:r w:rsidRPr="00744CD4">
        <w:rPr>
          <w:rFonts w:ascii="Arial" w:hAnsi="Arial" w:cs="Arial"/>
          <w:sz w:val="28"/>
          <w:szCs w:val="28"/>
        </w:rPr>
        <w:t xml:space="preserve">• make sure that all new members and committee members are aware of our policies and procedures in relation to equality, diversity, inclusion and accessibility as well as the Members Code of Conduct. </w:t>
      </w:r>
    </w:p>
    <w:p w14:paraId="58C43090" w14:textId="1D00A88E" w:rsidR="001A74A5" w:rsidRPr="00744CD4" w:rsidRDefault="001A77CC">
      <w:pPr>
        <w:rPr>
          <w:rFonts w:ascii="Arial" w:hAnsi="Arial" w:cs="Arial"/>
          <w:sz w:val="28"/>
          <w:szCs w:val="28"/>
        </w:rPr>
      </w:pPr>
      <w:r w:rsidRPr="00744CD4">
        <w:rPr>
          <w:rFonts w:ascii="Arial" w:hAnsi="Arial" w:cs="Arial"/>
          <w:sz w:val="28"/>
          <w:szCs w:val="28"/>
        </w:rPr>
        <w:t xml:space="preserve">• ensure the Groups Coordinator makes all </w:t>
      </w:r>
      <w:r w:rsidR="005F401E">
        <w:rPr>
          <w:rFonts w:ascii="Arial" w:hAnsi="Arial" w:cs="Arial"/>
          <w:sz w:val="28"/>
          <w:szCs w:val="28"/>
        </w:rPr>
        <w:t>leaders</w:t>
      </w:r>
      <w:r w:rsidRPr="00744CD4">
        <w:rPr>
          <w:rFonts w:ascii="Arial" w:hAnsi="Arial" w:cs="Arial"/>
          <w:sz w:val="28"/>
          <w:szCs w:val="28"/>
        </w:rPr>
        <w:t xml:space="preserve"> aware of issues in relation to accessibility and what steps they may need to take about their group to meet access requirements. </w:t>
      </w:r>
      <w:r w:rsidR="006E2580" w:rsidRPr="00744CD4">
        <w:rPr>
          <w:rFonts w:ascii="Arial" w:hAnsi="Arial" w:cs="Arial"/>
          <w:sz w:val="28"/>
          <w:szCs w:val="28"/>
        </w:rPr>
        <w:t xml:space="preserve"> </w:t>
      </w:r>
    </w:p>
    <w:p w14:paraId="6732A1A6" w14:textId="77777777" w:rsidR="00F439C3" w:rsidRPr="00744CD4" w:rsidRDefault="001A77CC">
      <w:pPr>
        <w:rPr>
          <w:rFonts w:ascii="Arial" w:hAnsi="Arial" w:cs="Arial"/>
          <w:sz w:val="28"/>
          <w:szCs w:val="28"/>
        </w:rPr>
      </w:pPr>
      <w:r w:rsidRPr="00744CD4">
        <w:rPr>
          <w:rFonts w:ascii="Arial" w:hAnsi="Arial" w:cs="Arial"/>
          <w:sz w:val="28"/>
          <w:szCs w:val="28"/>
        </w:rPr>
        <w:t xml:space="preserve">• review each group on an individual basis as certain groups may require a certain level of fitness or mobility or expertise and members need to be made aware of this in advance. </w:t>
      </w:r>
    </w:p>
    <w:p w14:paraId="65BF7200" w14:textId="77777777" w:rsidR="005D2B8D" w:rsidRPr="00744CD4" w:rsidRDefault="001A77CC">
      <w:pPr>
        <w:rPr>
          <w:rFonts w:ascii="Arial" w:hAnsi="Arial" w:cs="Arial"/>
          <w:sz w:val="28"/>
          <w:szCs w:val="28"/>
        </w:rPr>
      </w:pPr>
      <w:r w:rsidRPr="00744CD4">
        <w:rPr>
          <w:rFonts w:ascii="Arial" w:hAnsi="Arial" w:cs="Arial"/>
          <w:sz w:val="28"/>
          <w:szCs w:val="28"/>
        </w:rPr>
        <w:t xml:space="preserve">• have a range of groups available that will provide access to members so that they do not feel excluded from too many of our groups. The Groups Coordinator will keep an overall database of the venues’ accessibility and groups’ requirements. </w:t>
      </w:r>
    </w:p>
    <w:p w14:paraId="283FE78B" w14:textId="77777777" w:rsidR="00326CDB" w:rsidRPr="00744CD4" w:rsidRDefault="001A77CC">
      <w:pPr>
        <w:rPr>
          <w:rFonts w:ascii="Arial" w:hAnsi="Arial" w:cs="Arial"/>
          <w:sz w:val="28"/>
          <w:szCs w:val="28"/>
        </w:rPr>
      </w:pPr>
      <w:r w:rsidRPr="00744CD4">
        <w:rPr>
          <w:rFonts w:ascii="Arial" w:hAnsi="Arial" w:cs="Arial"/>
          <w:sz w:val="28"/>
          <w:szCs w:val="28"/>
        </w:rPr>
        <w:t xml:space="preserve">• appoint an Accessibility Officer whose role it will be to ensure that both new and existing members can access the members’ meetings and groups that they would like to join and consider what ‘reasonable adjustments’ may be needed to ensure this. </w:t>
      </w:r>
    </w:p>
    <w:p w14:paraId="7E4C0D8A" w14:textId="77777777" w:rsidR="00E762AF" w:rsidRPr="00744CD4" w:rsidRDefault="001A77CC">
      <w:pPr>
        <w:rPr>
          <w:rFonts w:ascii="Arial" w:hAnsi="Arial" w:cs="Arial"/>
          <w:sz w:val="28"/>
          <w:szCs w:val="28"/>
        </w:rPr>
      </w:pPr>
      <w:r w:rsidRPr="00744CD4">
        <w:rPr>
          <w:rFonts w:ascii="Arial" w:hAnsi="Arial" w:cs="Arial"/>
          <w:sz w:val="28"/>
          <w:szCs w:val="28"/>
        </w:rPr>
        <w:t xml:space="preserve">• make ‘reasonable adjustments’ as highlighted in the act and take practical steps to ensure a wide range of people can participate in our activities and meetings. These include consideration being given to the time and location of meetings as well as the accessibility for wheel chair users, the availability of disabled toilets and parking facilities. The member requiring any adjustments will be involved in discussions about their participation in the group. </w:t>
      </w:r>
    </w:p>
    <w:p w14:paraId="27231E0A" w14:textId="77777777" w:rsidR="002C3780" w:rsidRPr="00744CD4" w:rsidRDefault="001A77CC">
      <w:pPr>
        <w:rPr>
          <w:rFonts w:ascii="Arial" w:hAnsi="Arial" w:cs="Arial"/>
          <w:sz w:val="28"/>
          <w:szCs w:val="28"/>
        </w:rPr>
      </w:pPr>
      <w:r w:rsidRPr="00744CD4">
        <w:rPr>
          <w:rFonts w:ascii="Arial" w:hAnsi="Arial" w:cs="Arial"/>
          <w:sz w:val="28"/>
          <w:szCs w:val="28"/>
        </w:rPr>
        <w:t xml:space="preserve">However </w:t>
      </w:r>
      <w:r w:rsidR="00803664" w:rsidRPr="00744CD4">
        <w:rPr>
          <w:rFonts w:ascii="Arial" w:hAnsi="Arial" w:cs="Arial"/>
          <w:sz w:val="28"/>
          <w:szCs w:val="28"/>
        </w:rPr>
        <w:t>Falkirk &amp; District</w:t>
      </w:r>
      <w:r w:rsidRPr="00744CD4">
        <w:rPr>
          <w:rFonts w:ascii="Arial" w:hAnsi="Arial" w:cs="Arial"/>
          <w:sz w:val="28"/>
          <w:szCs w:val="28"/>
        </w:rPr>
        <w:t xml:space="preserve"> u3a is a membership charity and not a service provider, therefore whilst ‘reasonable adjustments’ will be made to ensure that individuals can participate, there may be certain needs that we will not be able to accommodate. </w:t>
      </w:r>
    </w:p>
    <w:p w14:paraId="14D4953A" w14:textId="77777777" w:rsidR="002C3780" w:rsidRPr="00744CD4" w:rsidRDefault="001A77CC">
      <w:pPr>
        <w:rPr>
          <w:rFonts w:ascii="Arial" w:hAnsi="Arial" w:cs="Arial"/>
          <w:sz w:val="28"/>
          <w:szCs w:val="28"/>
        </w:rPr>
      </w:pPr>
      <w:r w:rsidRPr="00744CD4">
        <w:rPr>
          <w:rFonts w:ascii="Arial" w:hAnsi="Arial" w:cs="Arial"/>
          <w:sz w:val="28"/>
          <w:szCs w:val="28"/>
        </w:rPr>
        <w:t xml:space="preserve">Where there is no PA </w:t>
      </w:r>
      <w:proofErr w:type="gramStart"/>
      <w:r w:rsidRPr="00744CD4">
        <w:rPr>
          <w:rFonts w:ascii="Arial" w:hAnsi="Arial" w:cs="Arial"/>
          <w:sz w:val="28"/>
          <w:szCs w:val="28"/>
        </w:rPr>
        <w:t>System</w:t>
      </w:r>
      <w:proofErr w:type="gramEnd"/>
      <w:r w:rsidRPr="00744CD4">
        <w:rPr>
          <w:rFonts w:ascii="Arial" w:hAnsi="Arial" w:cs="Arial"/>
          <w:sz w:val="28"/>
          <w:szCs w:val="28"/>
        </w:rPr>
        <w:t xml:space="preserve"> or a hearing loop for the hard of hearing, seats will be reserved at the front of the meeting for members who are hearing or vision impaired. </w:t>
      </w:r>
    </w:p>
    <w:p w14:paraId="7FF3515F" w14:textId="77777777" w:rsidR="000E39B0" w:rsidRPr="00744CD4" w:rsidRDefault="001A77CC">
      <w:pPr>
        <w:rPr>
          <w:rFonts w:ascii="Arial" w:hAnsi="Arial" w:cs="Arial"/>
          <w:sz w:val="28"/>
          <w:szCs w:val="28"/>
        </w:rPr>
      </w:pPr>
      <w:r w:rsidRPr="00744CD4">
        <w:rPr>
          <w:rFonts w:ascii="Arial" w:hAnsi="Arial" w:cs="Arial"/>
          <w:sz w:val="28"/>
          <w:szCs w:val="28"/>
        </w:rPr>
        <w:lastRenderedPageBreak/>
        <w:t xml:space="preserve">• will use a variety of methods and platforms to communicate externally and raise the profile of the u3a and to highlight that anyone who meets the criteria is welcome to join our u3a. </w:t>
      </w:r>
    </w:p>
    <w:p w14:paraId="3F13052C" w14:textId="77777777" w:rsidR="00205DDD" w:rsidRPr="00744CD4" w:rsidRDefault="001A77CC">
      <w:pPr>
        <w:rPr>
          <w:rFonts w:ascii="Arial" w:hAnsi="Arial" w:cs="Arial"/>
          <w:sz w:val="28"/>
          <w:szCs w:val="28"/>
        </w:rPr>
      </w:pPr>
      <w:r w:rsidRPr="00744CD4">
        <w:rPr>
          <w:rFonts w:ascii="Arial" w:hAnsi="Arial" w:cs="Arial"/>
          <w:sz w:val="28"/>
          <w:szCs w:val="28"/>
        </w:rPr>
        <w:t xml:space="preserve">• will make relevant communications available to members who do not have email by mailing them paper copies. </w:t>
      </w:r>
    </w:p>
    <w:p w14:paraId="04CA1871" w14:textId="24BB4356" w:rsidR="001A77CC" w:rsidRPr="00744CD4" w:rsidRDefault="001A77CC">
      <w:pPr>
        <w:rPr>
          <w:rFonts w:ascii="Arial" w:hAnsi="Arial" w:cs="Arial"/>
          <w:sz w:val="28"/>
          <w:szCs w:val="28"/>
        </w:rPr>
      </w:pPr>
      <w:r w:rsidRPr="00744CD4">
        <w:rPr>
          <w:rFonts w:ascii="Arial" w:hAnsi="Arial" w:cs="Arial"/>
          <w:sz w:val="28"/>
          <w:szCs w:val="28"/>
        </w:rPr>
        <w:t xml:space="preserve">• seek guidance and additional support, if necessary, from the u3aPlus sub-committee and/or National Office. </w:t>
      </w:r>
    </w:p>
    <w:p w14:paraId="7803E294" w14:textId="77777777" w:rsidR="0014788C" w:rsidRPr="00744CD4" w:rsidRDefault="001A77CC">
      <w:pPr>
        <w:rPr>
          <w:rFonts w:ascii="Arial" w:hAnsi="Arial" w:cs="Arial"/>
          <w:sz w:val="28"/>
          <w:szCs w:val="28"/>
        </w:rPr>
      </w:pPr>
      <w:r w:rsidRPr="00744CD4">
        <w:rPr>
          <w:rFonts w:ascii="Arial" w:hAnsi="Arial" w:cs="Arial"/>
          <w:sz w:val="28"/>
          <w:szCs w:val="28"/>
        </w:rPr>
        <w:t xml:space="preserve">4. </w:t>
      </w:r>
      <w:r w:rsidRPr="00DA7419">
        <w:rPr>
          <w:rFonts w:ascii="Arial" w:hAnsi="Arial" w:cs="Arial"/>
          <w:b/>
          <w:bCs/>
          <w:sz w:val="28"/>
          <w:szCs w:val="28"/>
        </w:rPr>
        <w:t>Reporting incidents</w:t>
      </w:r>
      <w:r w:rsidRPr="00744CD4">
        <w:rPr>
          <w:rFonts w:ascii="Arial" w:hAnsi="Arial" w:cs="Arial"/>
          <w:sz w:val="28"/>
          <w:szCs w:val="28"/>
        </w:rPr>
        <w:t xml:space="preserve"> </w:t>
      </w:r>
    </w:p>
    <w:p w14:paraId="595102E9" w14:textId="77777777" w:rsidR="001702E3" w:rsidRPr="00744CD4" w:rsidRDefault="001A77CC">
      <w:pPr>
        <w:rPr>
          <w:rFonts w:ascii="Arial" w:hAnsi="Arial" w:cs="Arial"/>
          <w:sz w:val="28"/>
          <w:szCs w:val="28"/>
        </w:rPr>
      </w:pPr>
      <w:r w:rsidRPr="00744CD4">
        <w:rPr>
          <w:rFonts w:ascii="Arial" w:hAnsi="Arial" w:cs="Arial"/>
          <w:sz w:val="28"/>
          <w:szCs w:val="28"/>
        </w:rPr>
        <w:t xml:space="preserve">If any member of </w:t>
      </w:r>
      <w:r w:rsidR="00803664" w:rsidRPr="00744CD4">
        <w:rPr>
          <w:rFonts w:ascii="Arial" w:hAnsi="Arial" w:cs="Arial"/>
          <w:sz w:val="28"/>
          <w:szCs w:val="28"/>
        </w:rPr>
        <w:t>Falkirk &amp; District</w:t>
      </w:r>
      <w:r w:rsidRPr="00744CD4">
        <w:rPr>
          <w:rFonts w:ascii="Arial" w:hAnsi="Arial" w:cs="Arial"/>
          <w:sz w:val="28"/>
          <w:szCs w:val="28"/>
        </w:rPr>
        <w:t xml:space="preserve"> u3a feels they have experienced or witnessed discriminatory behaviour, abuse, harassment or that they are being denied access to a group or activity on the basis of their abilities, or has specific needs which they feel are not being met, they should contact the Secretary via the Contacts page of our website at: </w:t>
      </w:r>
    </w:p>
    <w:p w14:paraId="0AD1CA6D" w14:textId="77777777" w:rsidR="00F32F63" w:rsidRPr="00744CD4" w:rsidRDefault="00C34CBF">
      <w:pPr>
        <w:rPr>
          <w:rFonts w:ascii="Arial" w:hAnsi="Arial" w:cs="Arial"/>
          <w:sz w:val="28"/>
          <w:szCs w:val="28"/>
        </w:rPr>
      </w:pPr>
      <w:hyperlink r:id="rId10" w:history="1">
        <w:r w:rsidR="00673E26" w:rsidRPr="00744CD4">
          <w:rPr>
            <w:rFonts w:ascii="Arial" w:hAnsi="Arial" w:cs="Arial"/>
            <w:sz w:val="28"/>
            <w:szCs w:val="28"/>
          </w:rPr>
          <w:t>Falkirk &amp; District U3A: Contacts at U3A Falkirk (u3asites.org.uk)</w:t>
        </w:r>
      </w:hyperlink>
    </w:p>
    <w:p w14:paraId="5A83ACCE" w14:textId="775B8987" w:rsidR="00F32F63" w:rsidRPr="00744CD4" w:rsidRDefault="001A77CC">
      <w:pPr>
        <w:rPr>
          <w:rFonts w:ascii="Arial" w:hAnsi="Arial" w:cs="Arial"/>
          <w:sz w:val="28"/>
          <w:szCs w:val="28"/>
        </w:rPr>
      </w:pPr>
      <w:r w:rsidRPr="00744CD4">
        <w:rPr>
          <w:rFonts w:ascii="Arial" w:hAnsi="Arial" w:cs="Arial"/>
          <w:sz w:val="28"/>
          <w:szCs w:val="28"/>
        </w:rPr>
        <w:t xml:space="preserve"> </w:t>
      </w:r>
      <w:r w:rsidR="00820E06" w:rsidRPr="00744CD4">
        <w:rPr>
          <w:rFonts w:ascii="Arial" w:hAnsi="Arial" w:cs="Arial"/>
          <w:sz w:val="28"/>
          <w:szCs w:val="28"/>
        </w:rPr>
        <w:t xml:space="preserve">5. </w:t>
      </w:r>
      <w:r w:rsidRPr="00563BAA">
        <w:rPr>
          <w:rFonts w:ascii="Arial" w:hAnsi="Arial" w:cs="Arial"/>
          <w:b/>
          <w:bCs/>
          <w:sz w:val="28"/>
          <w:szCs w:val="28"/>
        </w:rPr>
        <w:t>Dealing with incidents</w:t>
      </w:r>
      <w:r w:rsidRPr="00744CD4">
        <w:rPr>
          <w:rFonts w:ascii="Arial" w:hAnsi="Arial" w:cs="Arial"/>
          <w:sz w:val="28"/>
          <w:szCs w:val="28"/>
        </w:rPr>
        <w:t xml:space="preserve"> </w:t>
      </w:r>
    </w:p>
    <w:p w14:paraId="2350A95E" w14:textId="2D4F6934" w:rsidR="00CD38B1" w:rsidRDefault="001A77CC">
      <w:pPr>
        <w:rPr>
          <w:rFonts w:ascii="Arial" w:hAnsi="Arial" w:cs="Arial"/>
          <w:sz w:val="28"/>
          <w:szCs w:val="28"/>
        </w:rPr>
      </w:pPr>
      <w:r w:rsidRPr="00744CD4">
        <w:rPr>
          <w:rFonts w:ascii="Arial" w:hAnsi="Arial" w:cs="Arial"/>
          <w:sz w:val="28"/>
          <w:szCs w:val="28"/>
        </w:rPr>
        <w:t xml:space="preserve">Where </w:t>
      </w:r>
      <w:r w:rsidR="00803664" w:rsidRPr="00744CD4">
        <w:rPr>
          <w:rFonts w:ascii="Arial" w:hAnsi="Arial" w:cs="Arial"/>
          <w:sz w:val="28"/>
          <w:szCs w:val="28"/>
        </w:rPr>
        <w:t>Falkirk &amp; District</w:t>
      </w:r>
      <w:r w:rsidRPr="00744CD4">
        <w:rPr>
          <w:rFonts w:ascii="Arial" w:hAnsi="Arial" w:cs="Arial"/>
          <w:sz w:val="28"/>
          <w:szCs w:val="28"/>
        </w:rPr>
        <w:t xml:space="preserve"> u3a committee becomes aware of any discriminatory practice, abuse or harassment, the committee will seek to address this through consultation with all the parties concerned and where necessary, through invoking formal procedures. The members’ rights will be paramount and they will be supported through the procedure and kept fully informed of any developments. Any actions taken will be recorded and any records will remain confidential to the committee.</w:t>
      </w:r>
    </w:p>
    <w:p w14:paraId="265B958B" w14:textId="77777777" w:rsidR="000B1E75" w:rsidRDefault="000B1E75">
      <w:pPr>
        <w:rPr>
          <w:rFonts w:ascii="Arial" w:hAnsi="Arial" w:cs="Arial"/>
          <w:sz w:val="28"/>
          <w:szCs w:val="28"/>
        </w:rPr>
      </w:pPr>
    </w:p>
    <w:p w14:paraId="5C12E7EA" w14:textId="77777777" w:rsidR="000B1E75" w:rsidRDefault="000B1E75">
      <w:pPr>
        <w:rPr>
          <w:rFonts w:ascii="Arial" w:hAnsi="Arial" w:cs="Arial"/>
          <w:sz w:val="28"/>
          <w:szCs w:val="28"/>
        </w:rPr>
      </w:pPr>
    </w:p>
    <w:p w14:paraId="30A27848" w14:textId="77777777" w:rsidR="000B1E75" w:rsidRDefault="000B1E75">
      <w:pPr>
        <w:rPr>
          <w:rFonts w:ascii="Arial" w:hAnsi="Arial" w:cs="Arial"/>
          <w:sz w:val="28"/>
          <w:szCs w:val="28"/>
        </w:rPr>
      </w:pPr>
    </w:p>
    <w:p w14:paraId="1D070FA0" w14:textId="77777777" w:rsidR="000B1E75" w:rsidRDefault="000B1E75">
      <w:pPr>
        <w:rPr>
          <w:rFonts w:ascii="Arial" w:hAnsi="Arial" w:cs="Arial"/>
          <w:sz w:val="28"/>
          <w:szCs w:val="28"/>
        </w:rPr>
      </w:pPr>
    </w:p>
    <w:p w14:paraId="1BD0B977" w14:textId="77777777" w:rsidR="000B1E75" w:rsidRDefault="000B1E75">
      <w:pPr>
        <w:rPr>
          <w:rFonts w:ascii="Arial" w:hAnsi="Arial" w:cs="Arial"/>
          <w:sz w:val="28"/>
          <w:szCs w:val="28"/>
        </w:rPr>
      </w:pPr>
    </w:p>
    <w:p w14:paraId="7344A1AA" w14:textId="77777777" w:rsidR="000B1E75" w:rsidRDefault="000B1E75">
      <w:pPr>
        <w:rPr>
          <w:rFonts w:ascii="Arial" w:hAnsi="Arial" w:cs="Arial"/>
          <w:sz w:val="28"/>
          <w:szCs w:val="28"/>
        </w:rPr>
      </w:pPr>
    </w:p>
    <w:p w14:paraId="78E6CCDA" w14:textId="0059BBFE" w:rsidR="000B1E75" w:rsidRDefault="000B1E75">
      <w:pPr>
        <w:rPr>
          <w:rFonts w:ascii="Arial" w:hAnsi="Arial" w:cs="Arial"/>
          <w:sz w:val="28"/>
          <w:szCs w:val="28"/>
        </w:rPr>
      </w:pPr>
      <w:r>
        <w:rPr>
          <w:rFonts w:ascii="Arial" w:hAnsi="Arial" w:cs="Arial"/>
          <w:sz w:val="28"/>
          <w:szCs w:val="28"/>
        </w:rPr>
        <w:t>Draft Policy - February 2022</w:t>
      </w:r>
    </w:p>
    <w:p w14:paraId="10401F3A" w14:textId="10B1FFC8" w:rsidR="000B1E75" w:rsidRPr="00744CD4" w:rsidRDefault="00DA3C77">
      <w:pPr>
        <w:rPr>
          <w:rFonts w:ascii="Arial" w:hAnsi="Arial" w:cs="Arial"/>
          <w:sz w:val="28"/>
          <w:szCs w:val="28"/>
        </w:rPr>
      </w:pPr>
      <w:r>
        <w:rPr>
          <w:rFonts w:ascii="Arial" w:hAnsi="Arial" w:cs="Arial"/>
          <w:sz w:val="28"/>
          <w:szCs w:val="28"/>
        </w:rPr>
        <w:t xml:space="preserve">Next </w:t>
      </w:r>
      <w:r w:rsidR="000B1E75">
        <w:rPr>
          <w:rFonts w:ascii="Arial" w:hAnsi="Arial" w:cs="Arial"/>
          <w:sz w:val="28"/>
          <w:szCs w:val="28"/>
        </w:rPr>
        <w:t>Review</w:t>
      </w:r>
      <w:r>
        <w:rPr>
          <w:rFonts w:ascii="Arial" w:hAnsi="Arial" w:cs="Arial"/>
          <w:sz w:val="28"/>
          <w:szCs w:val="28"/>
        </w:rPr>
        <w:t xml:space="preserve"> Date – February 202</w:t>
      </w:r>
      <w:r w:rsidR="00535FD4">
        <w:rPr>
          <w:rFonts w:ascii="Arial" w:hAnsi="Arial" w:cs="Arial"/>
          <w:sz w:val="28"/>
          <w:szCs w:val="28"/>
        </w:rPr>
        <w:t>5</w:t>
      </w:r>
    </w:p>
    <w:sectPr w:rsidR="000B1E75" w:rsidRPr="00744C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1EFE4" w14:textId="77777777" w:rsidR="00C137C3" w:rsidRDefault="00C137C3" w:rsidP="00C137C3">
      <w:pPr>
        <w:spacing w:after="0" w:line="240" w:lineRule="auto"/>
      </w:pPr>
      <w:r>
        <w:separator/>
      </w:r>
    </w:p>
  </w:endnote>
  <w:endnote w:type="continuationSeparator" w:id="0">
    <w:p w14:paraId="6B3CADA9" w14:textId="77777777" w:rsidR="00C137C3" w:rsidRDefault="00C137C3" w:rsidP="00C1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31581"/>
      <w:docPartObj>
        <w:docPartGallery w:val="Page Numbers (Bottom of Page)"/>
        <w:docPartUnique/>
      </w:docPartObj>
    </w:sdtPr>
    <w:sdtEndPr>
      <w:rPr>
        <w:noProof/>
      </w:rPr>
    </w:sdtEndPr>
    <w:sdtContent>
      <w:p w14:paraId="6FED3585" w14:textId="77777777" w:rsidR="001948C1" w:rsidRDefault="001948C1">
        <w:pPr>
          <w:pStyle w:val="Footer"/>
          <w:jc w:val="right"/>
        </w:pPr>
      </w:p>
      <w:p w14:paraId="4DE45ACE" w14:textId="5C096825" w:rsidR="0063479A" w:rsidRDefault="0063479A">
        <w:pPr>
          <w:pStyle w:val="Footer"/>
          <w:jc w:val="right"/>
        </w:pPr>
        <w:r>
          <w:fldChar w:fldCharType="begin"/>
        </w:r>
        <w:r>
          <w:instrText xml:space="preserve"> PAGE   \* MERGEFORMAT </w:instrText>
        </w:r>
        <w:r>
          <w:fldChar w:fldCharType="separate"/>
        </w:r>
        <w:r w:rsidR="00C34CBF">
          <w:rPr>
            <w:noProof/>
          </w:rPr>
          <w:t>3</w:t>
        </w:r>
        <w:r>
          <w:rPr>
            <w:noProof/>
          </w:rPr>
          <w:fldChar w:fldCharType="end"/>
        </w:r>
      </w:p>
    </w:sdtContent>
  </w:sdt>
  <w:p w14:paraId="5DBB5830" w14:textId="3D074BB1" w:rsidR="00C137C3" w:rsidRDefault="00E84692">
    <w:pPr>
      <w:pStyle w:val="Footer"/>
    </w:pPr>
    <w:r>
      <w:t xml:space="preserve">Falkirk &amp; Districtu3a </w:t>
    </w:r>
    <w:r w:rsidR="00C23C34">
      <w:t>Equality,</w:t>
    </w:r>
    <w:r w:rsidR="00F936FC">
      <w:t xml:space="preserve"> </w:t>
    </w:r>
    <w:r w:rsidR="00C23C34">
      <w:t>Diversity, Inclusion</w:t>
    </w:r>
    <w:r w:rsidR="00F936FC">
      <w:t xml:space="preserve"> &amp; Accessibility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9C6D" w14:textId="77777777" w:rsidR="00C137C3" w:rsidRDefault="00C137C3" w:rsidP="00C137C3">
      <w:pPr>
        <w:spacing w:after="0" w:line="240" w:lineRule="auto"/>
      </w:pPr>
      <w:r>
        <w:separator/>
      </w:r>
    </w:p>
  </w:footnote>
  <w:footnote w:type="continuationSeparator" w:id="0">
    <w:p w14:paraId="6396382D" w14:textId="77777777" w:rsidR="00C137C3" w:rsidRDefault="00C137C3" w:rsidP="00C137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CC"/>
    <w:rsid w:val="000415C4"/>
    <w:rsid w:val="000A4DB0"/>
    <w:rsid w:val="000B1E75"/>
    <w:rsid w:val="000D4AC7"/>
    <w:rsid w:val="000E39B0"/>
    <w:rsid w:val="000F39F6"/>
    <w:rsid w:val="0012785B"/>
    <w:rsid w:val="001425BB"/>
    <w:rsid w:val="0014788C"/>
    <w:rsid w:val="00167005"/>
    <w:rsid w:val="001702E3"/>
    <w:rsid w:val="001907D1"/>
    <w:rsid w:val="001948C1"/>
    <w:rsid w:val="001A74A5"/>
    <w:rsid w:val="001A77CC"/>
    <w:rsid w:val="001F415A"/>
    <w:rsid w:val="001F7A93"/>
    <w:rsid w:val="00205DDD"/>
    <w:rsid w:val="00257CD5"/>
    <w:rsid w:val="002C3780"/>
    <w:rsid w:val="002C48FF"/>
    <w:rsid w:val="002F1AFC"/>
    <w:rsid w:val="00326CDB"/>
    <w:rsid w:val="00337C3C"/>
    <w:rsid w:val="003871AD"/>
    <w:rsid w:val="003E2324"/>
    <w:rsid w:val="00435E3B"/>
    <w:rsid w:val="0045684D"/>
    <w:rsid w:val="00456DBF"/>
    <w:rsid w:val="00472460"/>
    <w:rsid w:val="004A39C3"/>
    <w:rsid w:val="004B614D"/>
    <w:rsid w:val="00535FD4"/>
    <w:rsid w:val="00563BAA"/>
    <w:rsid w:val="00565671"/>
    <w:rsid w:val="00590C79"/>
    <w:rsid w:val="00597DE7"/>
    <w:rsid w:val="005D2B8D"/>
    <w:rsid w:val="005D6288"/>
    <w:rsid w:val="005F401E"/>
    <w:rsid w:val="0063479A"/>
    <w:rsid w:val="00673E26"/>
    <w:rsid w:val="006E13A3"/>
    <w:rsid w:val="006E2580"/>
    <w:rsid w:val="00715F6B"/>
    <w:rsid w:val="007216F9"/>
    <w:rsid w:val="00733444"/>
    <w:rsid w:val="00744CD4"/>
    <w:rsid w:val="007B17E6"/>
    <w:rsid w:val="00803664"/>
    <w:rsid w:val="00820E06"/>
    <w:rsid w:val="008679D7"/>
    <w:rsid w:val="008C5225"/>
    <w:rsid w:val="00976DC8"/>
    <w:rsid w:val="009F023B"/>
    <w:rsid w:val="00A3519C"/>
    <w:rsid w:val="00A43D09"/>
    <w:rsid w:val="00A51C35"/>
    <w:rsid w:val="00AC7051"/>
    <w:rsid w:val="00AF5A26"/>
    <w:rsid w:val="00B223D3"/>
    <w:rsid w:val="00B437F4"/>
    <w:rsid w:val="00B51EC8"/>
    <w:rsid w:val="00B96A36"/>
    <w:rsid w:val="00BD2CFB"/>
    <w:rsid w:val="00BD4BA9"/>
    <w:rsid w:val="00BE0090"/>
    <w:rsid w:val="00C137C3"/>
    <w:rsid w:val="00C23C34"/>
    <w:rsid w:val="00C34CBF"/>
    <w:rsid w:val="00C801DD"/>
    <w:rsid w:val="00CC0DFB"/>
    <w:rsid w:val="00CD38B1"/>
    <w:rsid w:val="00D249B9"/>
    <w:rsid w:val="00D46718"/>
    <w:rsid w:val="00D51753"/>
    <w:rsid w:val="00D6688D"/>
    <w:rsid w:val="00D73A4D"/>
    <w:rsid w:val="00DA3C77"/>
    <w:rsid w:val="00DA7419"/>
    <w:rsid w:val="00E762AF"/>
    <w:rsid w:val="00E84692"/>
    <w:rsid w:val="00E865E3"/>
    <w:rsid w:val="00EE601E"/>
    <w:rsid w:val="00F26557"/>
    <w:rsid w:val="00F32F63"/>
    <w:rsid w:val="00F439C3"/>
    <w:rsid w:val="00F64503"/>
    <w:rsid w:val="00F93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714D"/>
  <w15:chartTrackingRefBased/>
  <w15:docId w15:val="{8D31E727-198A-4A54-9EC3-BA6BF5C7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7F4"/>
    <w:rPr>
      <w:color w:val="0000FF"/>
      <w:u w:val="single"/>
    </w:rPr>
  </w:style>
  <w:style w:type="paragraph" w:styleId="Header">
    <w:name w:val="header"/>
    <w:basedOn w:val="Normal"/>
    <w:link w:val="HeaderChar"/>
    <w:uiPriority w:val="99"/>
    <w:unhideWhenUsed/>
    <w:rsid w:val="00C1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7C3"/>
  </w:style>
  <w:style w:type="paragraph" w:styleId="Footer">
    <w:name w:val="footer"/>
    <w:basedOn w:val="Normal"/>
    <w:link w:val="FooterChar"/>
    <w:uiPriority w:val="99"/>
    <w:unhideWhenUsed/>
    <w:rsid w:val="00C1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u3asites.org.uk/falkirk/contact" TargetMode="External"/><Relationship Id="rId4" Type="http://schemas.openxmlformats.org/officeDocument/2006/relationships/footnotes" Target="footnote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Westall</dc:creator>
  <cp:keywords/>
  <dc:description/>
  <cp:lastModifiedBy>Microsoft account</cp:lastModifiedBy>
  <cp:revision>2</cp:revision>
  <dcterms:created xsi:type="dcterms:W3CDTF">2022-02-08T17:36:00Z</dcterms:created>
  <dcterms:modified xsi:type="dcterms:W3CDTF">2022-02-08T17:36:00Z</dcterms:modified>
</cp:coreProperties>
</file>