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62D" w:rsidRDefault="00290FCC" w:rsidP="00290FCC">
      <w:pPr>
        <w:jc w:val="center"/>
        <w:rPr>
          <w:b/>
          <w:sz w:val="36"/>
          <w:szCs w:val="36"/>
          <w:lang w:val="en-US"/>
        </w:rPr>
      </w:pPr>
      <w:r w:rsidRPr="00290FCC">
        <w:rPr>
          <w:b/>
          <w:sz w:val="36"/>
          <w:szCs w:val="36"/>
          <w:lang w:val="en-US"/>
        </w:rPr>
        <w:t>Darts and Pub Lunch Group</w:t>
      </w:r>
    </w:p>
    <w:p w:rsidR="00290FCC" w:rsidRDefault="00290FCC" w:rsidP="00290FCC">
      <w:pPr>
        <w:jc w:val="center"/>
        <w:rPr>
          <w:b/>
          <w:sz w:val="36"/>
          <w:szCs w:val="36"/>
          <w:lang w:val="en-US"/>
        </w:rPr>
      </w:pPr>
      <w:r>
        <w:rPr>
          <w:b/>
          <w:sz w:val="36"/>
          <w:szCs w:val="36"/>
          <w:lang w:val="en-US"/>
        </w:rPr>
        <w:t>DAPL</w:t>
      </w:r>
      <w:bookmarkStart w:id="0" w:name="_GoBack"/>
      <w:bookmarkEnd w:id="0"/>
    </w:p>
    <w:p w:rsidR="00290FCC" w:rsidRDefault="00290FCC" w:rsidP="00290FCC">
      <w:pPr>
        <w:jc w:val="center"/>
        <w:rPr>
          <w:b/>
          <w:sz w:val="36"/>
          <w:szCs w:val="36"/>
          <w:lang w:val="en-US"/>
        </w:rPr>
      </w:pPr>
      <w:r>
        <w:rPr>
          <w:b/>
          <w:sz w:val="36"/>
          <w:szCs w:val="36"/>
          <w:lang w:val="en-US"/>
        </w:rPr>
        <w:t>This group meets on the second Tuesday and fourth Wednesday of the month.</w:t>
      </w:r>
    </w:p>
    <w:p w:rsidR="00290FCC" w:rsidRPr="00290FCC" w:rsidRDefault="00290FCC" w:rsidP="00290FCC">
      <w:pPr>
        <w:jc w:val="both"/>
        <w:rPr>
          <w:sz w:val="36"/>
          <w:szCs w:val="36"/>
          <w:lang w:val="en-US"/>
        </w:rPr>
      </w:pPr>
      <w:r w:rsidRPr="00290FCC">
        <w:rPr>
          <w:sz w:val="36"/>
          <w:szCs w:val="36"/>
          <w:lang w:val="en-US"/>
        </w:rPr>
        <w:t xml:space="preserve">You can learn how to play Darts or improve your game in a friendly and supportive environment. In addition there is a Pool Table, Dominoes and Cards to play and enjoy with other members. A pub lunch, drinks and snacks are available too. </w:t>
      </w:r>
    </w:p>
    <w:p w:rsidR="00290FCC" w:rsidRPr="00290FCC" w:rsidRDefault="00290FCC" w:rsidP="00290FCC">
      <w:pPr>
        <w:jc w:val="both"/>
        <w:rPr>
          <w:sz w:val="36"/>
          <w:szCs w:val="36"/>
          <w:lang w:val="en-US"/>
        </w:rPr>
      </w:pPr>
      <w:r w:rsidRPr="00290FCC">
        <w:rPr>
          <w:sz w:val="36"/>
          <w:szCs w:val="36"/>
          <w:lang w:val="en-US"/>
        </w:rPr>
        <w:t>If you would like to join please contact the Groups Co-</w:t>
      </w:r>
      <w:proofErr w:type="spellStart"/>
      <w:proofErr w:type="gramStart"/>
      <w:r w:rsidRPr="00290FCC">
        <w:rPr>
          <w:sz w:val="36"/>
          <w:szCs w:val="36"/>
          <w:lang w:val="en-US"/>
        </w:rPr>
        <w:t>ordinator</w:t>
      </w:r>
      <w:proofErr w:type="spellEnd"/>
      <w:proofErr w:type="gramEnd"/>
      <w:r w:rsidRPr="00290FCC">
        <w:rPr>
          <w:sz w:val="36"/>
          <w:szCs w:val="36"/>
          <w:lang w:val="en-US"/>
        </w:rPr>
        <w:t xml:space="preserve"> via the Contact Button.</w:t>
      </w:r>
    </w:p>
    <w:sectPr w:rsidR="00290FCC" w:rsidRPr="00290F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FCC"/>
    <w:rsid w:val="00290FCC"/>
    <w:rsid w:val="006E6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2022-11-07T15:17:00Z</dcterms:created>
  <dcterms:modified xsi:type="dcterms:W3CDTF">2022-11-07T15:26:00Z</dcterms:modified>
</cp:coreProperties>
</file>