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rFonts w:ascii="Arial" w:hAnsi="Arial" w:cs="Arial"/>
          <w:sz w:val="36"/>
          <w:szCs w:val="36"/>
        </w:rPr>
      </w:pPr>
      <w:r>
        <w:rPr>
          <w:rFonts w:cs="Arial" w:ascii="Arial" w:hAnsi="Arial"/>
          <w:sz w:val="36"/>
          <w:szCs w:val="36"/>
        </w:rPr>
        <w:t>Crediton &amp; District</w:t>
      </w:r>
    </w:p>
    <w:p>
      <w:pPr>
        <w:pStyle w:val="Standard"/>
        <w:jc w:val="center"/>
        <w:rPr>
          <w:lang w:val="en-GB" w:eastAsia="en-GB"/>
        </w:rPr>
      </w:pPr>
      <w:r>
        <w:rPr>
          <w:lang w:val="en-GB" w:eastAsia="en-GB"/>
        </w:rPr>
        <w:drawing>
          <wp:inline distT="0" distB="0" distL="0" distR="0">
            <wp:extent cx="1336675" cy="93281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 t="-2" r="-1" b="-2"/>
                    <a:stretch>
                      <a:fillRect/>
                    </a:stretch>
                  </pic:blipFill>
                  <pic:spPr bwMode="auto">
                    <a:xfrm>
                      <a:off x="0" y="0"/>
                      <a:ext cx="1336675" cy="932815"/>
                    </a:xfrm>
                    <a:prstGeom prst="rect">
                      <a:avLst/>
                    </a:prstGeom>
                  </pic:spPr>
                </pic:pic>
              </a:graphicData>
            </a:graphic>
          </wp:inline>
        </w:drawing>
      </w:r>
    </w:p>
    <w:p>
      <w:pPr>
        <w:pStyle w:val="Standard"/>
        <w:jc w:val="center"/>
        <w:rPr>
          <w:rFonts w:ascii="Arial" w:hAnsi="Arial" w:cs="Arial"/>
          <w:color w:val="000000"/>
          <w:sz w:val="36"/>
          <w:szCs w:val="36"/>
        </w:rPr>
      </w:pPr>
      <w:r>
        <w:rPr>
          <w:rFonts w:cs="Arial" w:ascii="Arial" w:hAnsi="Arial"/>
          <w:color w:val="000000"/>
          <w:sz w:val="36"/>
          <w:szCs w:val="36"/>
        </w:rPr>
        <w:t>Third Age Trust</w:t>
      </w:r>
    </w:p>
    <w:p>
      <w:pPr>
        <w:pStyle w:val="Standard"/>
        <w:jc w:val="center"/>
        <w:rPr>
          <w:rFonts w:ascii="Arial" w:hAnsi="Arial" w:cs="Arial"/>
          <w:color w:val="000000"/>
          <w:sz w:val="28"/>
          <w:szCs w:val="28"/>
        </w:rPr>
      </w:pPr>
      <w:r>
        <w:rPr>
          <w:rFonts w:cs="Arial" w:ascii="Arial" w:hAnsi="Arial"/>
          <w:color w:val="000000"/>
          <w:sz w:val="28"/>
          <w:szCs w:val="28"/>
        </w:rPr>
      </w:r>
    </w:p>
    <w:p>
      <w:pPr>
        <w:pStyle w:val="Standard"/>
        <w:jc w:val="center"/>
        <w:rPr>
          <w:rFonts w:ascii="Arial" w:hAnsi="Arial" w:cs="Arial"/>
        </w:rPr>
      </w:pPr>
      <w:r>
        <w:rPr>
          <w:rFonts w:cs="Arial" w:ascii="Arial" w:hAnsi="Arial"/>
          <w:color w:val="FF0000"/>
          <w:sz w:val="32"/>
          <w:szCs w:val="32"/>
        </w:rPr>
        <w:t>APPLICATION / RENEWAL 2024/25</w:t>
      </w:r>
      <w:r>
        <w:rPr>
          <w:rFonts w:cs="Arial" w:ascii="Arial" w:hAnsi="Arial"/>
        </w:rPr>
        <w:t xml:space="preserve">   </w:t>
      </w:r>
    </w:p>
    <w:p>
      <w:pPr>
        <w:pStyle w:val="Standard"/>
        <w:jc w:val="center"/>
        <w:rPr>
          <w:rFonts w:ascii="Arial" w:hAnsi="Arial" w:cs="Arial"/>
        </w:rPr>
      </w:pPr>
      <w:r>
        <w:rPr>
          <w:rFonts w:cs="Arial" w:ascii="Arial" w:hAnsi="Arial"/>
        </w:rPr>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t xml:space="preserve">You can return the reply slip at the next meeting or alternatively </w:t>
      </w:r>
    </w:p>
    <w:p>
      <w:pPr>
        <w:pStyle w:val="Standard"/>
        <w:rPr>
          <w:rFonts w:ascii="Arial" w:hAnsi="Arial" w:cs="Arial"/>
          <w:b/>
          <w:b/>
          <w:bCs/>
          <w:sz w:val="22"/>
          <w:szCs w:val="22"/>
        </w:rPr>
      </w:pPr>
      <w:r>
        <w:rPr>
          <w:rFonts w:cs="Arial" w:ascii="Arial" w:hAnsi="Arial"/>
          <w:b/>
          <w:bCs/>
          <w:sz w:val="22"/>
          <w:szCs w:val="22"/>
        </w:rPr>
      </w:r>
    </w:p>
    <w:p>
      <w:pPr>
        <w:pStyle w:val="Standard"/>
        <w:numPr>
          <w:ilvl w:val="0"/>
          <w:numId w:val="2"/>
        </w:numPr>
        <w:rPr>
          <w:rFonts w:ascii="Arial" w:hAnsi="Arial" w:cs="Arial"/>
          <w:b/>
          <w:b/>
          <w:sz w:val="22"/>
          <w:szCs w:val="22"/>
        </w:rPr>
      </w:pPr>
      <w:r>
        <w:rPr>
          <w:rFonts w:cs="Arial" w:ascii="Arial" w:hAnsi="Arial"/>
          <w:sz w:val="22"/>
          <w:szCs w:val="22"/>
        </w:rPr>
        <w:t xml:space="preserve">send the completed form to                                                                                                              </w:t>
      </w:r>
      <w:r>
        <w:rPr>
          <w:rFonts w:cs="Arial" w:ascii="Arial" w:hAnsi="Arial"/>
          <w:b/>
          <w:sz w:val="22"/>
          <w:szCs w:val="22"/>
        </w:rPr>
        <w:t xml:space="preserve"> Lyn Padley (Membership Secretary), 15 St Lawrence Green, Crediton EX17 3LL</w:t>
      </w:r>
      <w:r>
        <w:rPr>
          <w:rFonts w:cs="Arial" w:ascii="Arial" w:hAnsi="Arial"/>
          <w:sz w:val="22"/>
          <w:szCs w:val="22"/>
        </w:rPr>
        <w:t xml:space="preserve"> :</w:t>
      </w:r>
    </w:p>
    <w:p>
      <w:pPr>
        <w:pStyle w:val="Standard"/>
        <w:ind w:left="720" w:hanging="0"/>
        <w:rPr>
          <w:rFonts w:ascii="Arial" w:hAnsi="Arial" w:cs="Arial"/>
          <w:b/>
          <w:b/>
          <w:sz w:val="6"/>
          <w:szCs w:val="6"/>
        </w:rPr>
      </w:pPr>
      <w:r>
        <w:rPr>
          <w:rFonts w:cs="Arial" w:ascii="Arial" w:hAnsi="Arial"/>
          <w:b/>
          <w:sz w:val="6"/>
          <w:szCs w:val="6"/>
        </w:rPr>
      </w:r>
    </w:p>
    <w:p>
      <w:pPr>
        <w:pStyle w:val="Standard"/>
        <w:numPr>
          <w:ilvl w:val="0"/>
          <w:numId w:val="2"/>
        </w:numPr>
        <w:rPr>
          <w:rFonts w:ascii="Arial" w:hAnsi="Arial" w:cs="Arial"/>
          <w:b/>
          <w:b/>
          <w:sz w:val="22"/>
          <w:szCs w:val="22"/>
        </w:rPr>
      </w:pPr>
      <w:r>
        <w:rPr>
          <w:rFonts w:cs="Arial" w:ascii="Arial" w:hAnsi="Arial"/>
          <w:bCs/>
          <w:sz w:val="22"/>
          <w:szCs w:val="22"/>
        </w:rPr>
        <w:t>Include either a signed cheque, made payable to</w:t>
      </w:r>
      <w:r>
        <w:rPr>
          <w:rFonts w:cs="Arial" w:ascii="Arial" w:hAnsi="Arial"/>
          <w:b/>
          <w:sz w:val="22"/>
          <w:szCs w:val="22"/>
        </w:rPr>
        <w:t xml:space="preserve"> </w:t>
      </w:r>
      <w:r>
        <w:rPr>
          <w:rFonts w:cs="Arial" w:ascii="Arial" w:hAnsi="Arial"/>
          <w:b/>
          <w:i/>
          <w:iCs/>
          <w:sz w:val="22"/>
          <w:szCs w:val="22"/>
        </w:rPr>
        <w:t>Crediton &amp; District U3A</w:t>
      </w:r>
      <w:r>
        <w:rPr>
          <w:rFonts w:cs="Arial" w:ascii="Arial" w:hAnsi="Arial"/>
          <w:b/>
          <w:sz w:val="22"/>
          <w:szCs w:val="22"/>
        </w:rPr>
        <w:t xml:space="preserve"> </w:t>
      </w:r>
      <w:r>
        <w:rPr>
          <w:rFonts w:cs="Arial" w:ascii="Arial" w:hAnsi="Arial"/>
          <w:bCs/>
          <w:sz w:val="22"/>
          <w:szCs w:val="22"/>
        </w:rPr>
        <w:t>or make a bank transfer to our account</w:t>
      </w:r>
      <w:r>
        <w:rPr>
          <w:rFonts w:cs="Arial" w:ascii="Arial" w:hAnsi="Arial"/>
          <w:b/>
          <w:sz w:val="22"/>
          <w:szCs w:val="22"/>
        </w:rPr>
        <w:t xml:space="preserve"> </w:t>
      </w:r>
      <w:r>
        <w:rPr>
          <w:rFonts w:cs="Arial" w:ascii="Arial" w:hAnsi="Arial"/>
          <w:b/>
          <w:i/>
          <w:iCs/>
          <w:sz w:val="22"/>
          <w:szCs w:val="22"/>
        </w:rPr>
        <w:t>Crediton &amp; District U3A</w:t>
      </w:r>
      <w:r>
        <w:rPr>
          <w:rFonts w:cs="Arial" w:ascii="Arial" w:hAnsi="Arial"/>
          <w:b/>
          <w:bCs/>
          <w:sz w:val="22"/>
          <w:szCs w:val="22"/>
        </w:rPr>
        <w:t xml:space="preserve">  </w:t>
      </w:r>
      <w:r>
        <w:rPr>
          <w:rFonts w:cs="Arial" w:ascii="Arial" w:hAnsi="Arial"/>
          <w:sz w:val="22"/>
          <w:szCs w:val="22"/>
        </w:rPr>
        <w:t>account no.</w:t>
      </w:r>
      <w:r>
        <w:rPr>
          <w:rFonts w:cs="Arial" w:ascii="Arial" w:hAnsi="Arial"/>
          <w:b/>
          <w:bCs/>
          <w:sz w:val="22"/>
          <w:szCs w:val="22"/>
        </w:rPr>
        <w:t xml:space="preserve"> 25401408, </w:t>
      </w:r>
      <w:r>
        <w:rPr>
          <w:rFonts w:cs="Arial" w:ascii="Arial" w:hAnsi="Arial"/>
          <w:sz w:val="22"/>
          <w:szCs w:val="22"/>
        </w:rPr>
        <w:t>sort code</w:t>
      </w:r>
      <w:r>
        <w:rPr>
          <w:rFonts w:cs="Arial" w:ascii="Arial" w:hAnsi="Arial"/>
          <w:b/>
          <w:bCs/>
          <w:sz w:val="22"/>
          <w:szCs w:val="22"/>
        </w:rPr>
        <w:t xml:space="preserve"> 52-30-06. Give your name and membership number, if you know it, as a reference.</w:t>
      </w:r>
    </w:p>
    <w:p>
      <w:pPr>
        <w:pStyle w:val="Standard"/>
        <w:ind w:left="720" w:hanging="0"/>
        <w:rPr>
          <w:rFonts w:ascii="Arial" w:hAnsi="Arial" w:cs="Arial"/>
          <w:b/>
          <w:b/>
          <w:sz w:val="6"/>
          <w:szCs w:val="6"/>
        </w:rPr>
      </w:pPr>
      <w:r>
        <w:rPr>
          <w:rFonts w:eastAsia="Arial" w:cs="Arial" w:ascii="Arial" w:hAnsi="Arial"/>
          <w:b/>
          <w:bCs/>
          <w:sz w:val="6"/>
          <w:szCs w:val="6"/>
        </w:rPr>
        <w:t xml:space="preserve">   </w:t>
      </w:r>
    </w:p>
    <w:p>
      <w:pPr>
        <w:pStyle w:val="Standard"/>
        <w:numPr>
          <w:ilvl w:val="0"/>
          <w:numId w:val="2"/>
        </w:numPr>
        <w:rPr>
          <w:rFonts w:ascii="Arial" w:hAnsi="Arial" w:cs="Arial"/>
          <w:b/>
          <w:b/>
          <w:sz w:val="22"/>
          <w:szCs w:val="22"/>
        </w:rPr>
      </w:pPr>
      <w:r>
        <w:rPr>
          <w:rFonts w:cs="Arial" w:ascii="Arial" w:hAnsi="Arial"/>
          <w:bCs/>
          <w:sz w:val="22"/>
          <w:szCs w:val="22"/>
        </w:rPr>
        <w:t>Include a stamped addressed envelope for return of your membership card</w:t>
      </w:r>
      <w:r>
        <w:rPr>
          <w:rFonts w:cs="Arial" w:ascii="Arial" w:hAnsi="Arial"/>
          <w:b/>
          <w:sz w:val="22"/>
          <w:szCs w:val="22"/>
        </w:rPr>
        <w:t xml:space="preserve"> if you don’t have email</w:t>
      </w:r>
    </w:p>
    <w:p>
      <w:pPr>
        <w:pStyle w:val="Standard"/>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r>
    </w:p>
    <w:p>
      <w:pPr>
        <w:pStyle w:val="Standard"/>
        <w:rPr>
          <w:rFonts w:ascii="Arial" w:hAnsi="Arial" w:cs="Arial"/>
          <w:b/>
          <w:b/>
          <w:bCs/>
          <w:sz w:val="22"/>
          <w:szCs w:val="22"/>
          <w:u w:val="single"/>
        </w:rPr>
      </w:pPr>
      <w:r>
        <w:rPr>
          <w:rFonts w:cs="Arial" w:ascii="Arial" w:hAnsi="Arial"/>
          <w:b/>
          <w:bCs/>
          <w:sz w:val="22"/>
          <w:szCs w:val="22"/>
          <w:u w:val="single"/>
        </w:rPr>
        <w:t>How much do I need to pay</w:t>
      </w:r>
    </w:p>
    <w:p>
      <w:pPr>
        <w:pStyle w:val="Standard"/>
        <w:jc w:val="center"/>
        <w:rPr>
          <w:rFonts w:ascii="Arial" w:hAnsi="Arial" w:cs="Arial"/>
          <w:b/>
          <w:b/>
          <w:bCs/>
          <w:sz w:val="22"/>
          <w:szCs w:val="22"/>
          <w:u w:val="single"/>
        </w:rPr>
      </w:pPr>
      <w:r>
        <w:rPr>
          <w:rFonts w:cs="Arial" w:ascii="Arial" w:hAnsi="Arial"/>
          <w:b/>
          <w:bCs/>
          <w:sz w:val="22"/>
          <w:szCs w:val="22"/>
          <w:u w:val="single"/>
        </w:rPr>
      </w:r>
    </w:p>
    <w:p>
      <w:pPr>
        <w:pStyle w:val="Standard"/>
        <w:numPr>
          <w:ilvl w:val="0"/>
          <w:numId w:val="4"/>
        </w:numPr>
        <w:rPr>
          <w:rFonts w:ascii="Arial" w:hAnsi="Arial" w:cs="Arial"/>
          <w:sz w:val="22"/>
          <w:szCs w:val="22"/>
        </w:rPr>
      </w:pPr>
      <w:r>
        <w:rPr>
          <w:rFonts w:cs="Arial" w:ascii="Arial" w:hAnsi="Arial"/>
          <w:sz w:val="22"/>
          <w:szCs w:val="22"/>
        </w:rPr>
        <w:t>Annual subscription for the year from 1</w:t>
      </w:r>
      <w:r>
        <w:rPr>
          <w:rFonts w:cs="Arial" w:ascii="Arial" w:hAnsi="Arial"/>
          <w:sz w:val="22"/>
          <w:szCs w:val="22"/>
          <w:vertAlign w:val="superscript"/>
        </w:rPr>
        <w:t>st</w:t>
      </w:r>
      <w:r>
        <w:rPr>
          <w:rFonts w:cs="Arial" w:ascii="Arial" w:hAnsi="Arial"/>
          <w:sz w:val="22"/>
          <w:szCs w:val="22"/>
        </w:rPr>
        <w:t xml:space="preserve"> April 2024 is </w:t>
      </w:r>
      <w:r>
        <w:rPr>
          <w:rFonts w:cs="Arial" w:ascii="Arial" w:hAnsi="Arial"/>
          <w:b/>
          <w:sz w:val="22"/>
          <w:szCs w:val="22"/>
        </w:rPr>
        <w:t xml:space="preserve">£12 per person </w:t>
      </w:r>
      <w:r>
        <w:rPr>
          <w:rFonts w:cs="Arial" w:ascii="Arial" w:hAnsi="Arial"/>
          <w:bCs/>
          <w:sz w:val="22"/>
          <w:szCs w:val="22"/>
        </w:rPr>
        <w:t>( decreasing from October)</w:t>
      </w:r>
    </w:p>
    <w:p>
      <w:pPr>
        <w:pStyle w:val="Standard"/>
        <w:ind w:left="720" w:hanging="0"/>
        <w:rPr>
          <w:rFonts w:ascii="Arial" w:hAnsi="Arial" w:cs="Arial"/>
          <w:sz w:val="6"/>
          <w:szCs w:val="6"/>
        </w:rPr>
      </w:pPr>
      <w:r>
        <w:rPr>
          <w:rFonts w:cs="Arial" w:ascii="Arial" w:hAnsi="Arial"/>
          <w:sz w:val="6"/>
          <w:szCs w:val="6"/>
        </w:rPr>
      </w:r>
    </w:p>
    <w:p>
      <w:pPr>
        <w:pStyle w:val="Standard"/>
        <w:rPr>
          <w:rFonts w:ascii="Arial" w:hAnsi="Arial" w:cs="Arial"/>
          <w:sz w:val="6"/>
          <w:szCs w:val="6"/>
        </w:rPr>
      </w:pPr>
      <w:r>
        <w:rPr>
          <w:rFonts w:cs="Arial" w:ascii="Arial" w:hAnsi="Arial"/>
          <w:sz w:val="6"/>
          <w:szCs w:val="6"/>
        </w:rPr>
      </w:r>
    </w:p>
    <w:p>
      <w:pPr>
        <w:pStyle w:val="Standard"/>
        <w:numPr>
          <w:ilvl w:val="0"/>
          <w:numId w:val="4"/>
        </w:numPr>
        <w:rPr>
          <w:rFonts w:ascii="Arial" w:hAnsi="Arial" w:cs="Arial"/>
          <w:sz w:val="22"/>
          <w:szCs w:val="22"/>
        </w:rPr>
      </w:pPr>
      <w:r>
        <w:rPr>
          <w:rFonts w:cs="Arial" w:ascii="Arial" w:hAnsi="Arial"/>
          <w:iCs/>
          <w:sz w:val="22"/>
          <w:szCs w:val="22"/>
        </w:rPr>
        <w:t xml:space="preserve">If you are already a member of another branch of U3A for 2024, the subscription for Crediton &amp; District U3A will be </w:t>
      </w:r>
      <w:r>
        <w:rPr>
          <w:rFonts w:cs="Arial" w:ascii="Arial" w:hAnsi="Arial"/>
          <w:b/>
          <w:bCs/>
          <w:iCs/>
          <w:sz w:val="22"/>
          <w:szCs w:val="22"/>
        </w:rPr>
        <w:t>£8.50 per person</w:t>
      </w:r>
      <w:r>
        <w:rPr>
          <w:rFonts w:cs="Arial" w:ascii="Arial" w:hAnsi="Arial"/>
          <w:iCs/>
          <w:sz w:val="22"/>
          <w:szCs w:val="22"/>
        </w:rPr>
        <w:t>. Please state the name of the U3A branch on the form.</w:t>
      </w:r>
    </w:p>
    <w:p>
      <w:pPr>
        <w:pStyle w:val="Standard"/>
        <w:jc w:val="center"/>
        <w:rPr>
          <w:rFonts w:ascii="Arial" w:hAnsi="Arial" w:cs="Arial"/>
          <w:iCs/>
          <w:sz w:val="6"/>
          <w:szCs w:val="6"/>
        </w:rPr>
      </w:pPr>
      <w:r>
        <w:rPr>
          <w:rFonts w:cs="Arial" w:ascii="Arial" w:hAnsi="Arial"/>
          <w:iCs/>
          <w:sz w:val="6"/>
          <w:szCs w:val="6"/>
        </w:rPr>
      </w:r>
    </w:p>
    <w:p>
      <w:pPr>
        <w:pStyle w:val="Standard"/>
        <w:numPr>
          <w:ilvl w:val="0"/>
          <w:numId w:val="4"/>
        </w:numPr>
        <w:rPr>
          <w:rFonts w:ascii="Arial" w:hAnsi="Arial" w:cs="Arial"/>
          <w:sz w:val="22"/>
          <w:szCs w:val="22"/>
        </w:rPr>
      </w:pPr>
      <w:r>
        <w:rPr>
          <w:rFonts w:cs="Arial" w:ascii="Arial" w:hAnsi="Arial"/>
          <w:b/>
          <w:sz w:val="22"/>
          <w:szCs w:val="22"/>
        </w:rPr>
        <w:t xml:space="preserve">You can opt </w:t>
      </w:r>
      <w:r>
        <w:rPr>
          <w:rFonts w:cs="Arial" w:ascii="Arial" w:hAnsi="Arial"/>
          <w:bCs/>
          <w:sz w:val="22"/>
          <w:szCs w:val="22"/>
        </w:rPr>
        <w:t>to</w:t>
      </w:r>
      <w:r>
        <w:rPr>
          <w:rFonts w:cs="Arial" w:ascii="Arial" w:hAnsi="Arial"/>
          <w:b/>
          <w:sz w:val="22"/>
          <w:szCs w:val="22"/>
        </w:rPr>
        <w:t xml:space="preserve"> </w:t>
      </w:r>
      <w:r>
        <w:rPr>
          <w:rFonts w:cs="Arial" w:ascii="Arial" w:hAnsi="Arial"/>
          <w:sz w:val="22"/>
          <w:szCs w:val="22"/>
        </w:rPr>
        <w:t xml:space="preserve">subscribe to the National U3A magazine for an additional </w:t>
      </w:r>
      <w:r>
        <w:rPr>
          <w:rFonts w:cs="Arial" w:ascii="Arial" w:hAnsi="Arial"/>
          <w:b/>
          <w:sz w:val="22"/>
          <w:szCs w:val="22"/>
        </w:rPr>
        <w:t>£</w:t>
      </w:r>
      <w:r>
        <w:rPr>
          <w:rFonts w:cs="Arial" w:ascii="Arial" w:hAnsi="Arial"/>
          <w:b/>
          <w:sz w:val="22"/>
          <w:szCs w:val="22"/>
          <w:lang w:val="en-GB"/>
        </w:rPr>
        <w:t>3.80</w:t>
      </w:r>
    </w:p>
    <w:p>
      <w:pPr>
        <w:pStyle w:val="Standard"/>
        <w:jc w:val="center"/>
        <w:rPr>
          <w:rFonts w:ascii="Arial" w:hAnsi="Arial" w:cs="Arial"/>
          <w:i/>
          <w:i/>
          <w:sz w:val="22"/>
          <w:szCs w:val="22"/>
        </w:rPr>
      </w:pPr>
      <w:r>
        <w:rPr>
          <w:rFonts w:cs="Arial" w:ascii="Arial" w:hAnsi="Arial"/>
          <w:i/>
          <w:sz w:val="22"/>
          <w:szCs w:val="22"/>
        </w:rPr>
      </w:r>
    </w:p>
    <w:p>
      <w:pPr>
        <w:pStyle w:val="Standard"/>
        <w:rPr>
          <w:rFonts w:ascii="Arial" w:hAnsi="Arial" w:cs="Arial"/>
          <w:b/>
          <w:b/>
          <w:i/>
          <w:i/>
          <w:sz w:val="22"/>
          <w:szCs w:val="22"/>
        </w:rPr>
      </w:pPr>
      <w:r>
        <w:rPr>
          <w:rFonts w:cs="Arial" w:ascii="Arial" w:hAnsi="Arial"/>
          <w:b/>
          <w:i/>
          <w:sz w:val="22"/>
          <w:szCs w:val="22"/>
        </w:rPr>
      </w:r>
    </w:p>
    <w:p>
      <w:pPr>
        <w:pStyle w:val="Standard"/>
        <w:rPr>
          <w:rFonts w:ascii="Arial" w:hAnsi="Arial" w:cs="Arial"/>
          <w:b/>
          <w:b/>
          <w:sz w:val="22"/>
          <w:szCs w:val="22"/>
        </w:rPr>
      </w:pPr>
      <w:r>
        <w:rPr>
          <w:rFonts w:cs="Arial" w:ascii="Arial" w:hAnsi="Arial"/>
          <w:b/>
          <w:sz w:val="22"/>
          <w:szCs w:val="22"/>
        </w:rPr>
      </w:r>
    </w:p>
    <w:p>
      <w:pPr>
        <w:pStyle w:val="Standard"/>
        <w:rPr>
          <w:rFonts w:ascii="Arial" w:hAnsi="Arial" w:cs="Arial"/>
          <w:b/>
          <w:b/>
          <w:sz w:val="22"/>
          <w:szCs w:val="22"/>
          <w:u w:val="single"/>
        </w:rPr>
      </w:pPr>
      <w:r>
        <w:rPr>
          <w:rFonts w:cs="Arial" w:ascii="Arial" w:hAnsi="Arial"/>
          <w:b/>
          <w:sz w:val="22"/>
          <w:szCs w:val="22"/>
          <w:u w:val="single"/>
        </w:rPr>
        <w:t>Information about Gift Aid (please retain this for future reference)</w:t>
      </w:r>
    </w:p>
    <w:p>
      <w:pPr>
        <w:pStyle w:val="Standard"/>
        <w:rPr>
          <w:rFonts w:ascii="Arial" w:hAnsi="Arial" w:cs="Arial"/>
          <w:b/>
          <w:b/>
          <w:sz w:val="22"/>
          <w:szCs w:val="22"/>
          <w:u w:val="single"/>
        </w:rPr>
      </w:pPr>
      <w:r>
        <w:rPr>
          <w:rFonts w:cs="Arial" w:ascii="Arial" w:hAnsi="Arial"/>
          <w:b/>
          <w:sz w:val="22"/>
          <w:szCs w:val="22"/>
          <w:u w:val="single"/>
        </w:rPr>
      </w:r>
    </w:p>
    <w:p>
      <w:pPr>
        <w:pStyle w:val="Standard"/>
        <w:numPr>
          <w:ilvl w:val="0"/>
          <w:numId w:val="1"/>
        </w:numPr>
        <w:rPr>
          <w:rFonts w:ascii="Arial" w:hAnsi="Arial" w:cs="Arial"/>
          <w:bCs/>
          <w:sz w:val="22"/>
          <w:szCs w:val="22"/>
        </w:rPr>
      </w:pPr>
      <w:r>
        <w:rPr>
          <w:rFonts w:eastAsia="MS Gothic;ＭＳ ゴシック" w:cs="Arial" w:ascii="Arial" w:hAnsi="Arial"/>
          <w:bCs/>
          <w:sz w:val="22"/>
          <w:szCs w:val="22"/>
        </w:rPr>
        <w:t>Gift Aid can be reclaimed by the charity if you are</w:t>
      </w:r>
      <w:r>
        <w:rPr>
          <w:rFonts w:eastAsia="MS Gothic;ＭＳ ゴシック" w:cs="Arial" w:ascii="Arial" w:hAnsi="Arial"/>
          <w:b/>
          <w:sz w:val="22"/>
          <w:szCs w:val="22"/>
        </w:rPr>
        <w:t xml:space="preserve"> </w:t>
      </w:r>
      <w:r>
        <w:rPr>
          <w:rFonts w:eastAsia="MS Gothic;ＭＳ ゴシック" w:cs="Arial" w:ascii="Arial" w:hAnsi="Arial"/>
          <w:bCs/>
          <w:sz w:val="22"/>
          <w:szCs w:val="22"/>
        </w:rPr>
        <w:t>a UK taxpayer and you pay Income Tax and/or Capital Gains Tax on a sum larger than your donation. Currently it will boost the value of your donation by 25p of Gift Aid for every £1 you donate.</w:t>
      </w:r>
    </w:p>
    <w:p>
      <w:pPr>
        <w:pStyle w:val="Standard"/>
        <w:ind w:left="720" w:hanging="0"/>
        <w:rPr>
          <w:rFonts w:ascii="Arial" w:hAnsi="Arial" w:cs="Arial"/>
          <w:bCs/>
          <w:sz w:val="6"/>
          <w:szCs w:val="6"/>
        </w:rPr>
      </w:pPr>
      <w:r>
        <w:rPr>
          <w:rFonts w:cs="Arial" w:ascii="Arial" w:hAnsi="Arial"/>
          <w:bCs/>
          <w:sz w:val="6"/>
          <w:szCs w:val="6"/>
        </w:rPr>
      </w:r>
    </w:p>
    <w:p>
      <w:pPr>
        <w:pStyle w:val="Standard"/>
        <w:numPr>
          <w:ilvl w:val="0"/>
          <w:numId w:val="1"/>
        </w:numPr>
        <w:rPr>
          <w:rFonts w:ascii="Arial" w:hAnsi="Arial" w:cs="Arial"/>
          <w:bCs/>
          <w:sz w:val="22"/>
          <w:szCs w:val="22"/>
        </w:rPr>
      </w:pPr>
      <w:r>
        <w:rPr>
          <w:rFonts w:cs="Arial" w:ascii="Arial" w:hAnsi="Arial"/>
          <w:bCs/>
          <w:sz w:val="22"/>
          <w:szCs w:val="22"/>
        </w:rPr>
        <w:t xml:space="preserve">if you choose to complete a Gift Aid Declaration you only need to do it </w:t>
      </w:r>
      <w:r>
        <w:rPr>
          <w:rFonts w:cs="Arial" w:ascii="Arial" w:hAnsi="Arial"/>
          <w:b/>
          <w:sz w:val="22"/>
          <w:szCs w:val="22"/>
        </w:rPr>
        <w:t>once</w:t>
      </w:r>
      <w:r>
        <w:rPr>
          <w:rFonts w:cs="Arial" w:ascii="Arial" w:hAnsi="Arial"/>
          <w:bCs/>
          <w:sz w:val="22"/>
          <w:szCs w:val="22"/>
        </w:rPr>
        <w:t xml:space="preserve"> </w:t>
      </w:r>
    </w:p>
    <w:p>
      <w:pPr>
        <w:pStyle w:val="Standard"/>
        <w:rPr>
          <w:rFonts w:ascii="Arial" w:hAnsi="Arial" w:cs="Arial"/>
          <w:bCs/>
          <w:sz w:val="6"/>
          <w:szCs w:val="6"/>
        </w:rPr>
      </w:pPr>
      <w:r>
        <w:rPr>
          <w:rFonts w:cs="Arial" w:ascii="Arial" w:hAnsi="Arial"/>
          <w:bCs/>
          <w:sz w:val="6"/>
          <w:szCs w:val="6"/>
        </w:rPr>
      </w:r>
    </w:p>
    <w:p>
      <w:pPr>
        <w:pStyle w:val="Standard"/>
        <w:numPr>
          <w:ilvl w:val="0"/>
          <w:numId w:val="1"/>
        </w:numPr>
        <w:rPr>
          <w:rFonts w:ascii="Arial" w:hAnsi="Arial" w:cs="Arial"/>
          <w:bCs/>
          <w:sz w:val="22"/>
          <w:szCs w:val="22"/>
        </w:rPr>
      </w:pPr>
      <w:r>
        <w:rPr>
          <w:rFonts w:cs="Arial" w:ascii="Arial" w:hAnsi="Arial"/>
          <w:bCs/>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Standard"/>
        <w:ind w:left="720" w:hanging="0"/>
        <w:rPr>
          <w:rFonts w:ascii="Arial" w:hAnsi="Arial" w:cs="Arial"/>
          <w:bCs/>
          <w:sz w:val="6"/>
          <w:szCs w:val="6"/>
        </w:rPr>
      </w:pPr>
      <w:r>
        <w:rPr>
          <w:rFonts w:cs="Arial" w:ascii="Arial" w:hAnsi="Arial"/>
          <w:bCs/>
          <w:sz w:val="6"/>
          <w:szCs w:val="6"/>
        </w:rPr>
      </w:r>
    </w:p>
    <w:p>
      <w:pPr>
        <w:pStyle w:val="Standard"/>
        <w:numPr>
          <w:ilvl w:val="0"/>
          <w:numId w:val="1"/>
        </w:numPr>
        <w:rPr>
          <w:rFonts w:ascii="Arial" w:hAnsi="Arial" w:cs="Arial"/>
          <w:b/>
          <w:b/>
          <w:sz w:val="22"/>
          <w:szCs w:val="22"/>
        </w:rPr>
      </w:pPr>
      <w:r>
        <w:rPr>
          <w:rFonts w:eastAsia="MS Gothic;ＭＳ ゴシック" w:cs="Arial" w:ascii="Arial" w:hAnsi="Arial"/>
          <w:b/>
          <w:sz w:val="22"/>
          <w:szCs w:val="22"/>
        </w:rPr>
        <w:t>COUPLES PLEASE NOTE.</w:t>
      </w:r>
      <w:r>
        <w:rPr>
          <w:rFonts w:eastAsia="MS Gothic;ＭＳ ゴシック" w:cs="Arial" w:ascii="Arial" w:hAnsi="Arial"/>
          <w:bCs/>
          <w:sz w:val="22"/>
          <w:szCs w:val="22"/>
        </w:rPr>
        <w:t xml:space="preserve"> To claim on each individual they must have signed their own declaration (a partner/spouse cannot make the declaration on behalf of someone else). Each individual must make a payment from their own account or from their joint account.</w:t>
      </w:r>
    </w:p>
    <w:p>
      <w:pPr>
        <w:pStyle w:val="Standard"/>
        <w:widowControl w:val="false"/>
        <w:spacing w:before="0" w:after="240"/>
        <w:rPr>
          <w:rFonts w:ascii="Arial" w:hAnsi="Arial" w:eastAsia="MS Gothic;ＭＳ ゴシック" w:cs="Arial"/>
          <w:b/>
          <w:b/>
          <w:sz w:val="22"/>
          <w:szCs w:val="22"/>
        </w:rPr>
      </w:pPr>
      <w:r>
        <w:rPr>
          <w:rFonts w:eastAsia="MS Gothic;ＭＳ ゴシック" w:cs="Arial" w:ascii="Arial" w:hAnsi="Arial"/>
          <w:b/>
          <w:sz w:val="22"/>
          <w:szCs w:val="22"/>
        </w:rPr>
      </w:r>
    </w:p>
    <w:p>
      <w:pPr>
        <w:pStyle w:val="Standard"/>
        <w:widowControl w:val="false"/>
        <w:spacing w:before="0" w:after="240"/>
        <w:rPr>
          <w:rFonts w:ascii="Arial" w:hAnsi="Arial" w:eastAsia="MS Gothic;ＭＳ ゴシック" w:cs="Arial"/>
          <w:b/>
          <w:b/>
          <w:sz w:val="22"/>
          <w:szCs w:val="22"/>
        </w:rPr>
      </w:pPr>
      <w:r>
        <w:rPr>
          <w:rFonts w:eastAsia="MS Gothic;ＭＳ ゴシック" w:cs="Arial" w:ascii="Arial" w:hAnsi="Arial"/>
          <w:b/>
          <w:sz w:val="22"/>
          <w:szCs w:val="22"/>
        </w:rPr>
        <w:t xml:space="preserve">Please notify the Treasurer, Jerry Lee ( telephone; 07906499738, email;  </w:t>
      </w:r>
      <w:hyperlink r:id="rId3">
        <w:r>
          <w:rPr>
            <w:rStyle w:val="InternetLink"/>
            <w:rFonts w:eastAsia="MS Gothic;ＭＳ ゴシック" w:cs="Arial" w:ascii="Arial" w:hAnsi="Arial"/>
            <w:b/>
            <w:sz w:val="22"/>
            <w:szCs w:val="22"/>
          </w:rPr>
          <w:t>j.lee3p14@gmail.com</w:t>
        </w:r>
      </w:hyperlink>
      <w:r>
        <w:rPr>
          <w:rFonts w:eastAsia="MS Gothic;ＭＳ ゴシック" w:cs="Arial" w:ascii="Arial" w:hAnsi="Arial"/>
          <w:b/>
          <w:sz w:val="22"/>
          <w:szCs w:val="22"/>
        </w:rPr>
        <w:t xml:space="preserve">  or post;   2 Albert Terrace, Crediton, EX17 3AQ) if you:</w:t>
      </w:r>
    </w:p>
    <w:p>
      <w:pPr>
        <w:pStyle w:val="Standard"/>
        <w:widowControl w:val="false"/>
        <w:numPr>
          <w:ilvl w:val="0"/>
          <w:numId w:val="6"/>
        </w:numPr>
        <w:spacing w:before="0" w:after="240"/>
        <w:rPr>
          <w:rFonts w:ascii="Arial" w:hAnsi="Arial" w:eastAsia="MS Gothic;ＭＳ ゴシック" w:cs="Arial"/>
          <w:b/>
          <w:b/>
          <w:sz w:val="22"/>
          <w:szCs w:val="22"/>
        </w:rPr>
      </w:pPr>
      <w:r>
        <w:rPr>
          <w:rFonts w:eastAsia="MS Gothic;ＭＳ ゴシック" w:cs="Arial" w:ascii="Arial" w:hAnsi="Arial"/>
          <w:b/>
          <w:sz w:val="22"/>
          <w:szCs w:val="22"/>
        </w:rPr>
        <w:t>Want to cancel your Gift Aid declaration</w:t>
      </w:r>
    </w:p>
    <w:p>
      <w:pPr>
        <w:pStyle w:val="Standard"/>
        <w:widowControl w:val="false"/>
        <w:numPr>
          <w:ilvl w:val="0"/>
          <w:numId w:val="3"/>
        </w:numPr>
        <w:spacing w:before="0" w:after="240"/>
        <w:rPr>
          <w:rFonts w:ascii="Arial" w:hAnsi="Arial" w:eastAsia="MS Gothic;ＭＳ ゴシック" w:cs="Arial"/>
          <w:b/>
          <w:b/>
          <w:sz w:val="22"/>
          <w:szCs w:val="22"/>
        </w:rPr>
      </w:pPr>
      <w:r>
        <w:rPr>
          <w:rFonts w:eastAsia="MS Gothic;ＭＳ ゴシック" w:cs="Arial" w:ascii="Arial" w:hAnsi="Arial"/>
          <w:b/>
          <w:sz w:val="22"/>
          <w:szCs w:val="22"/>
        </w:rPr>
        <w:t>Change your name or home address</w:t>
      </w:r>
    </w:p>
    <w:p>
      <w:pPr>
        <w:pStyle w:val="Standard"/>
        <w:widowControl w:val="false"/>
        <w:numPr>
          <w:ilvl w:val="0"/>
          <w:numId w:val="3"/>
        </w:numPr>
        <w:spacing w:before="0" w:after="240"/>
        <w:rPr>
          <w:rFonts w:ascii="Arial" w:hAnsi="Arial" w:eastAsia="MS Gothic;ＭＳ ゴシック" w:cs="Arial"/>
          <w:b/>
          <w:b/>
          <w:sz w:val="22"/>
          <w:szCs w:val="22"/>
        </w:rPr>
      </w:pPr>
      <w:r>
        <w:rPr>
          <w:rFonts w:eastAsia="MS Gothic;ＭＳ ゴシック" w:cs="Arial" w:ascii="Arial" w:hAnsi="Arial"/>
          <w:b/>
          <w:sz w:val="22"/>
          <w:szCs w:val="22"/>
        </w:rPr>
        <w:t>No longer pay sufficient tax on your income and/or capital gains</w:t>
      </w:r>
    </w:p>
    <w:p>
      <w:pPr>
        <w:pStyle w:val="Standard"/>
        <w:widowControl w:val="false"/>
        <w:numPr>
          <w:ilvl w:val="0"/>
          <w:numId w:val="3"/>
        </w:numPr>
        <w:spacing w:before="0" w:after="240"/>
        <w:rPr>
          <w:rFonts w:ascii="Arial" w:hAnsi="Arial" w:eastAsia="MS Gothic;ＭＳ ゴシック" w:cs="Arial"/>
          <w:b/>
          <w:b/>
          <w:sz w:val="22"/>
          <w:szCs w:val="22"/>
        </w:rPr>
      </w:pPr>
      <w:r>
        <w:rPr>
          <w:rFonts w:eastAsia="MS Gothic;ＭＳ ゴシック" w:cs="Arial" w:ascii="Arial" w:hAnsi="Arial"/>
          <w:b/>
          <w:sz w:val="22"/>
          <w:szCs w:val="22"/>
        </w:rPr>
        <w:t>No longer wish your data to be used in the ways you have requested on this form.</w:t>
      </w:r>
    </w:p>
    <w:p>
      <w:pPr>
        <w:pStyle w:val="Standard"/>
        <w:rPr>
          <w:rFonts w:ascii="Arial" w:hAnsi="Arial" w:eastAsia="MS Gothic;ＭＳ ゴシック" w:cs="Arial"/>
          <w:b/>
          <w:b/>
          <w:bCs/>
          <w:sz w:val="36"/>
          <w:szCs w:val="36"/>
          <w:u w:val="single"/>
        </w:rPr>
      </w:pPr>
      <w:r>
        <w:rPr>
          <w:rFonts w:eastAsia="MS Gothic;ＭＳ ゴシック" w:cs="Arial" w:ascii="Arial" w:hAnsi="Arial"/>
          <w:b/>
          <w:bCs/>
          <w:sz w:val="36"/>
          <w:szCs w:val="36"/>
          <w:u w:val="single"/>
        </w:rPr>
      </w:r>
    </w:p>
    <w:p>
      <w:pPr>
        <w:pStyle w:val="Standard"/>
        <w:jc w:val="center"/>
        <w:rPr>
          <w:rFonts w:ascii="Arial" w:hAnsi="Arial" w:cs="Arial"/>
          <w:b/>
          <w:b/>
          <w:bCs/>
          <w:sz w:val="32"/>
          <w:szCs w:val="32"/>
          <w:u w:val="single"/>
        </w:rPr>
      </w:pPr>
      <w:r>
        <w:rPr>
          <w:rFonts w:cs="Arial" w:ascii="Arial" w:hAnsi="Arial"/>
          <w:b/>
          <w:bCs/>
          <w:sz w:val="32"/>
          <w:szCs w:val="32"/>
          <w:u w:val="single"/>
        </w:rPr>
        <w:t>Reply Slip</w:t>
      </w:r>
    </w:p>
    <w:p>
      <w:pPr>
        <w:pStyle w:val="Standard"/>
        <w:jc w:val="center"/>
        <w:rPr>
          <w:rFonts w:ascii="Arial" w:hAnsi="Arial" w:cs="Arial"/>
          <w:b/>
          <w:b/>
          <w:bCs/>
          <w:sz w:val="20"/>
          <w:szCs w:val="20"/>
          <w:u w:val="single"/>
        </w:rPr>
      </w:pPr>
      <w:r>
        <w:rPr>
          <w:rFonts w:cs="Arial" w:ascii="Arial" w:hAnsi="Arial"/>
          <w:b/>
          <w:bCs/>
          <w:sz w:val="20"/>
          <w:szCs w:val="20"/>
          <w:u w:val="single"/>
        </w:rPr>
      </w:r>
    </w:p>
    <w:p>
      <w:pPr>
        <w:pStyle w:val="Standard"/>
        <w:jc w:val="center"/>
        <w:rPr>
          <w:rFonts w:ascii="Arial" w:hAnsi="Arial" w:cs="Arial"/>
          <w:sz w:val="20"/>
          <w:szCs w:val="20"/>
        </w:rPr>
      </w:pPr>
      <w:r>
        <w:rPr>
          <w:rFonts w:cs="Arial" w:ascii="Arial" w:hAnsi="Arial"/>
          <w:sz w:val="20"/>
          <w:szCs w:val="20"/>
        </w:rPr>
      </w:r>
    </w:p>
    <w:p>
      <w:pPr>
        <w:pStyle w:val="Standard"/>
        <w:jc w:val="center"/>
        <w:rPr>
          <w:rFonts w:ascii="Arial" w:hAnsi="Arial" w:cs="Arial"/>
          <w:b/>
          <w:b/>
          <w:sz w:val="22"/>
          <w:szCs w:val="22"/>
        </w:rPr>
      </w:pPr>
      <w:r>
        <w:rPr>
          <w:rFonts w:cs="Arial" w:ascii="Arial" w:hAnsi="Arial"/>
          <w:sz w:val="22"/>
          <w:szCs w:val="22"/>
        </w:rPr>
        <w:t>Annual subscription for the year from 1</w:t>
      </w:r>
      <w:r>
        <w:rPr>
          <w:rFonts w:cs="Arial" w:ascii="Arial" w:hAnsi="Arial"/>
          <w:sz w:val="22"/>
          <w:szCs w:val="22"/>
          <w:vertAlign w:val="superscript"/>
        </w:rPr>
        <w:t>st</w:t>
      </w:r>
      <w:r>
        <w:rPr>
          <w:rFonts w:cs="Arial" w:ascii="Arial" w:hAnsi="Arial"/>
          <w:sz w:val="22"/>
          <w:szCs w:val="22"/>
        </w:rPr>
        <w:t xml:space="preserve"> April 2024 is </w:t>
      </w:r>
      <w:r>
        <w:rPr>
          <w:rFonts w:cs="Arial" w:ascii="Arial" w:hAnsi="Arial"/>
          <w:b/>
          <w:sz w:val="22"/>
          <w:szCs w:val="22"/>
        </w:rPr>
        <w:t xml:space="preserve">£12 per person </w:t>
      </w:r>
      <w:r>
        <w:rPr>
          <w:rFonts w:cs="Arial" w:ascii="Arial" w:hAnsi="Arial"/>
          <w:bCs/>
          <w:sz w:val="22"/>
          <w:szCs w:val="22"/>
        </w:rPr>
        <w:t>decreasing from October</w:t>
      </w:r>
      <w:r>
        <w:rPr>
          <w:rFonts w:cs="Arial" w:ascii="Arial" w:hAnsi="Arial"/>
          <w:b/>
          <w:sz w:val="22"/>
          <w:szCs w:val="22"/>
        </w:rPr>
        <w:t xml:space="preserve">  </w:t>
      </w:r>
    </w:p>
    <w:p>
      <w:pPr>
        <w:pStyle w:val="Standard"/>
        <w:jc w:val="center"/>
        <w:rPr>
          <w:sz w:val="22"/>
          <w:szCs w:val="22"/>
        </w:rPr>
      </w:pPr>
      <w:r>
        <w:rPr>
          <w:rFonts w:eastAsia="Arial" w:cs="Arial" w:ascii="Arial" w:hAnsi="Arial"/>
          <w:b/>
          <w:sz w:val="22"/>
          <w:szCs w:val="22"/>
        </w:rPr>
        <w:t xml:space="preserve">  </w:t>
      </w:r>
    </w:p>
    <w:p>
      <w:pPr>
        <w:pStyle w:val="Standard"/>
        <w:jc w:val="center"/>
        <w:rPr>
          <w:rFonts w:ascii="Arial" w:hAnsi="Arial" w:cs="Arial"/>
          <w:i/>
          <w:i/>
          <w:sz w:val="22"/>
          <w:szCs w:val="22"/>
        </w:rPr>
      </w:pPr>
      <w:r>
        <w:rPr>
          <w:rFonts w:cs="Arial" w:ascii="Arial" w:hAnsi="Arial"/>
          <w:iCs/>
          <w:sz w:val="22"/>
          <w:szCs w:val="22"/>
        </w:rPr>
        <w:t>Tick the box</w:t>
      </w:r>
      <w:r>
        <w:rPr>
          <w:rFonts w:cs="Arial" w:ascii="Arial" w:hAnsi="Arial"/>
          <w:i/>
          <w:sz w:val="22"/>
          <w:szCs w:val="22"/>
        </w:rPr>
        <w:t xml:space="preserve">  </w:t>
      </w:r>
      <w:r>
        <w:rPr>
          <w:rFonts w:cs="Menlo Regular" w:ascii="Arial" w:hAnsi="Arial"/>
          <w:b/>
          <w:color w:val="C00000"/>
          <w:sz w:val="22"/>
          <w:szCs w:val="22"/>
        </w:rPr>
        <w:t>☐</w:t>
      </w:r>
      <w:r>
        <w:rPr>
          <w:rFonts w:cs="Arial" w:ascii="Arial" w:hAnsi="Arial"/>
          <w:i/>
          <w:sz w:val="22"/>
          <w:szCs w:val="22"/>
        </w:rPr>
        <w:t xml:space="preserve">   </w:t>
      </w:r>
      <w:r>
        <w:rPr>
          <w:rFonts w:cs="Arial" w:ascii="Arial" w:hAnsi="Arial"/>
          <w:iCs/>
          <w:sz w:val="22"/>
          <w:szCs w:val="22"/>
        </w:rPr>
        <w:t xml:space="preserve">if you want to  subscribe to the National U3A magazine  for an additional </w:t>
      </w:r>
      <w:r>
        <w:rPr>
          <w:rFonts w:cs="Arial" w:ascii="Arial" w:hAnsi="Arial"/>
          <w:b/>
          <w:bCs/>
          <w:iCs/>
          <w:sz w:val="22"/>
          <w:szCs w:val="22"/>
        </w:rPr>
        <w:t>£3.80</w:t>
      </w:r>
    </w:p>
    <w:p>
      <w:pPr>
        <w:pStyle w:val="Standard"/>
        <w:jc w:val="center"/>
        <w:rPr>
          <w:rFonts w:ascii="Arial" w:hAnsi="Arial" w:cs="Arial"/>
          <w:i/>
          <w:i/>
          <w:sz w:val="16"/>
          <w:szCs w:val="16"/>
        </w:rPr>
      </w:pPr>
      <w:r>
        <w:rPr>
          <w:rFonts w:cs="Arial" w:ascii="Arial" w:hAnsi="Arial"/>
          <w:i/>
          <w:sz w:val="16"/>
          <w:szCs w:val="16"/>
        </w:rPr>
      </w:r>
    </w:p>
    <w:p>
      <w:pPr>
        <w:pStyle w:val="Standard"/>
        <w:jc w:val="center"/>
        <w:rPr>
          <w:rFonts w:ascii="Arial" w:hAnsi="Arial" w:cs="Arial"/>
          <w:i/>
          <w:i/>
          <w:sz w:val="22"/>
          <w:szCs w:val="22"/>
        </w:rPr>
      </w:pPr>
      <w:r>
        <w:rPr>
          <w:rFonts w:cs="Arial" w:ascii="Arial" w:hAnsi="Arial"/>
          <w:i/>
          <w:sz w:val="22"/>
          <w:szCs w:val="22"/>
        </w:rPr>
      </w:r>
    </w:p>
    <w:p>
      <w:pPr>
        <w:pStyle w:val="Standard"/>
        <w:rPr>
          <w:rFonts w:ascii="Arial" w:hAnsi="Arial" w:cs="Arial"/>
          <w:b/>
          <w:b/>
          <w:bCs/>
          <w:sz w:val="22"/>
          <w:szCs w:val="22"/>
        </w:rPr>
      </w:pPr>
      <w:r>
        <w:rPr>
          <w:rFonts w:eastAsia="Cambria" w:cs="Cambria"/>
          <w:b/>
          <w:bCs/>
          <w:sz w:val="22"/>
          <w:szCs w:val="22"/>
        </w:rPr>
        <w:t xml:space="preserve">             </w:t>
      </w:r>
      <w:r>
        <w:rPr>
          <w:rFonts w:cs="Arial" w:ascii="Arial" w:hAnsi="Arial"/>
          <w:b/>
          <w:bCs/>
          <w:sz w:val="22"/>
          <w:szCs w:val="22"/>
        </w:rPr>
        <w:t xml:space="preserve">Amount paid ………………………..            Renewal/New Member*   (* delete as appropriate) </w:t>
      </w:r>
    </w:p>
    <w:p>
      <w:pPr>
        <w:pStyle w:val="Standard"/>
        <w:rPr>
          <w:rFonts w:ascii="Arial" w:hAnsi="Arial" w:cs="Arial"/>
          <w:b/>
          <w:b/>
          <w:bCs/>
          <w:sz w:val="16"/>
          <w:szCs w:val="16"/>
        </w:rPr>
      </w:pPr>
      <w:r>
        <w:rPr>
          <w:rFonts w:cs="Arial" w:ascii="Arial" w:hAnsi="Arial"/>
          <w:b/>
          <w:bCs/>
          <w:sz w:val="16"/>
          <w:szCs w:val="16"/>
        </w:rPr>
      </w:r>
    </w:p>
    <w:p>
      <w:pPr>
        <w:pStyle w:val="Standard"/>
        <w:rPr>
          <w:rFonts w:ascii="Arial" w:hAnsi="Arial" w:cs="Arial"/>
          <w:b/>
          <w:b/>
          <w:sz w:val="22"/>
          <w:szCs w:val="22"/>
        </w:rPr>
      </w:pPr>
      <w:r>
        <w:rPr>
          <w:rFonts w:cs="Arial" w:ascii="Arial" w:hAnsi="Arial"/>
          <w:b/>
          <w:sz w:val="22"/>
          <w:szCs w:val="22"/>
        </w:rPr>
      </w:r>
    </w:p>
    <w:p>
      <w:pPr>
        <w:pStyle w:val="ListParagraph1"/>
        <w:ind w:left="0" w:right="0" w:hanging="0"/>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 xml:space="preserve">Title…………               </w:t>
      </w:r>
    </w:p>
    <w:p>
      <w:pPr>
        <w:pStyle w:val="ListParagraph1"/>
        <w:rPr>
          <w:rFonts w:ascii="Arial" w:hAnsi="Arial" w:cs="Arial"/>
          <w:b/>
          <w:b/>
          <w:sz w:val="22"/>
          <w:szCs w:val="22"/>
        </w:rPr>
      </w:pPr>
      <w:r>
        <w:rPr>
          <w:rFonts w:cs="Arial" w:ascii="Arial" w:hAnsi="Arial"/>
          <w:b/>
          <w:sz w:val="22"/>
          <w:szCs w:val="22"/>
        </w:rPr>
      </w:r>
    </w:p>
    <w:p>
      <w:pPr>
        <w:pStyle w:val="ListParagraph1"/>
        <w:ind w:left="0" w:right="0" w:hanging="0"/>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First Name……………………….……  Last name……………………..……………..................…</w:t>
      </w:r>
    </w:p>
    <w:p>
      <w:pPr>
        <w:pStyle w:val="ListParagraph1"/>
        <w:ind w:left="760" w:right="0" w:hanging="0"/>
        <w:rPr>
          <w:rFonts w:ascii="Arial" w:hAnsi="Arial" w:cs="Arial"/>
          <w:b/>
          <w:b/>
          <w:sz w:val="22"/>
          <w:szCs w:val="22"/>
        </w:rPr>
      </w:pPr>
      <w:r>
        <w:rPr>
          <w:rFonts w:cs="Arial" w:ascii="Arial" w:hAnsi="Arial"/>
          <w:b/>
          <w:sz w:val="22"/>
          <w:szCs w:val="22"/>
        </w:rPr>
      </w:r>
    </w:p>
    <w:p>
      <w:pPr>
        <w:pStyle w:val="ListParagraph1"/>
        <w:ind w:left="0" w:right="0" w:hanging="0"/>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Address:……………………………………………………………………………………………………….</w:t>
      </w:r>
    </w:p>
    <w:p>
      <w:pPr>
        <w:pStyle w:val="ListParagraph1"/>
        <w:ind w:left="760" w:right="0" w:hanging="0"/>
        <w:rPr>
          <w:rFonts w:ascii="Arial" w:hAnsi="Arial" w:cs="Arial"/>
          <w:b/>
          <w:b/>
          <w:sz w:val="22"/>
          <w:szCs w:val="22"/>
        </w:rPr>
      </w:pPr>
      <w:r>
        <w:rPr>
          <w:rFonts w:eastAsia="Arial" w:cs="Arial" w:ascii="Arial" w:hAnsi="Arial"/>
          <w:b/>
          <w:sz w:val="22"/>
          <w:szCs w:val="22"/>
        </w:rPr>
        <w:t xml:space="preserve">      </w:t>
      </w:r>
    </w:p>
    <w:p>
      <w:pPr>
        <w:pStyle w:val="ListParagraph1"/>
        <w:ind w:left="0" w:right="0" w:hanging="0"/>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w:t>
      </w:r>
      <w:r>
        <w:rPr>
          <w:rFonts w:cs="Arial" w:ascii="Arial" w:hAnsi="Arial"/>
          <w:b/>
          <w:sz w:val="22"/>
          <w:szCs w:val="22"/>
        </w:rPr>
        <w:t>..……………… Postcode …………………………………………</w:t>
      </w:r>
    </w:p>
    <w:p>
      <w:pPr>
        <w:pStyle w:val="ListParagraph1"/>
        <w:ind w:left="760" w:right="0" w:hanging="0"/>
        <w:rPr>
          <w:rFonts w:ascii="Arial" w:hAnsi="Arial" w:cs="Arial"/>
          <w:b/>
          <w:b/>
          <w:sz w:val="22"/>
          <w:szCs w:val="22"/>
        </w:rPr>
      </w:pPr>
      <w:r>
        <w:rPr>
          <w:rFonts w:cs="Arial" w:ascii="Arial" w:hAnsi="Arial"/>
          <w:b/>
          <w:sz w:val="22"/>
          <w:szCs w:val="22"/>
        </w:rPr>
      </w:r>
    </w:p>
    <w:p>
      <w:pPr>
        <w:pStyle w:val="ListParagraph1"/>
        <w:ind w:left="0" w:right="0" w:hanging="0"/>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Telephone………………………….. Email (please print)…………………………………………………</w:t>
      </w:r>
    </w:p>
    <w:p>
      <w:pPr>
        <w:pStyle w:val="Standard"/>
        <w:rPr>
          <w:rFonts w:ascii="Arial" w:hAnsi="Arial" w:cs="Arial"/>
          <w:b/>
          <w:b/>
          <w:sz w:val="22"/>
          <w:szCs w:val="22"/>
        </w:rPr>
      </w:pPr>
      <w:r>
        <w:rPr>
          <w:rFonts w:cs="Arial" w:ascii="Arial" w:hAnsi="Arial"/>
          <w:b/>
          <w:sz w:val="22"/>
          <w:szCs w:val="22"/>
        </w:rPr>
        <w:tab/>
        <w:tab/>
        <w:tab/>
        <w:tab/>
        <w:tab/>
        <w:tab/>
      </w:r>
    </w:p>
    <w:p>
      <w:pPr>
        <w:pStyle w:val="Standard"/>
        <w:rPr>
          <w:rFonts w:ascii="Arial" w:hAnsi="Arial" w:cs="Arial"/>
          <w:b/>
          <w:b/>
          <w:sz w:val="20"/>
          <w:szCs w:val="20"/>
        </w:rPr>
      </w:pPr>
      <w:r>
        <w:rPr>
          <w:rFonts w:eastAsia="Arial" w:cs="Arial" w:ascii="Arial" w:hAnsi="Arial"/>
          <w:b/>
          <w:sz w:val="22"/>
          <w:szCs w:val="22"/>
        </w:rPr>
        <w:t xml:space="preserve">          </w:t>
      </w:r>
      <w:r>
        <w:rPr>
          <w:rFonts w:cs="Arial" w:ascii="Arial" w:hAnsi="Arial"/>
          <w:b/>
          <w:sz w:val="22"/>
          <w:szCs w:val="22"/>
        </w:rPr>
        <w:t>Other U3A Membership (if Applicable)………………………………………………………………</w:t>
      </w:r>
      <w:r>
        <w:rPr>
          <w:rFonts w:cs="Arial" w:ascii="Arial" w:hAnsi="Arial"/>
          <w:b/>
          <w:sz w:val="20"/>
          <w:szCs w:val="20"/>
        </w:rPr>
        <w:t xml:space="preserve">  </w:t>
      </w:r>
    </w:p>
    <w:p>
      <w:pPr>
        <w:pStyle w:val="Standard"/>
        <w:rPr>
          <w:rFonts w:ascii="Arial" w:hAnsi="Arial" w:cs="Arial"/>
          <w:b/>
          <w:b/>
          <w:sz w:val="48"/>
          <w:szCs w:val="48"/>
        </w:rPr>
      </w:pPr>
      <w:r>
        <w:rPr>
          <w:rFonts w:cs="Arial" w:ascii="Arial" w:hAnsi="Arial"/>
          <w:b/>
          <w:sz w:val="48"/>
          <w:szCs w:val="48"/>
        </w:rPr>
      </w:r>
    </w:p>
    <w:tbl>
      <w:tblPr>
        <w:tblW w:w="10682" w:type="dxa"/>
        <w:jc w:val="left"/>
        <w:tblInd w:w="-123" w:type="dxa"/>
        <w:tblLayout w:type="fixed"/>
        <w:tblCellMar>
          <w:top w:w="0" w:type="dxa"/>
          <w:left w:w="108" w:type="dxa"/>
          <w:bottom w:w="0" w:type="dxa"/>
          <w:right w:w="108" w:type="dxa"/>
        </w:tblCellMar>
      </w:tblPr>
      <w:tblGrid>
        <w:gridCol w:w="10682"/>
      </w:tblGrid>
      <w:tr>
        <w:trPr/>
        <w:tc>
          <w:tcPr>
            <w:tcW w:w="10682" w:type="dxa"/>
            <w:tcBorders>
              <w:top w:val="single" w:sz="12" w:space="0" w:color="000000"/>
              <w:left w:val="single" w:sz="12" w:space="0" w:color="000000"/>
              <w:bottom w:val="single" w:sz="12" w:space="0" w:color="000000"/>
              <w:right w:val="single" w:sz="12" w:space="0" w:color="000000"/>
            </w:tcBorders>
            <w:shd w:fill="D9D9D9" w:val="clear"/>
          </w:tcPr>
          <w:p>
            <w:pPr>
              <w:pStyle w:val="Standard"/>
              <w:widowControl w:val="false"/>
              <w:spacing w:lineRule="atLeast" w:line="280"/>
              <w:rPr>
                <w:rFonts w:ascii="Arial" w:hAnsi="Arial" w:cs="Arial"/>
                <w:b/>
                <w:b/>
                <w:bCs/>
                <w:sz w:val="28"/>
                <w:szCs w:val="28"/>
                <w:u w:val="single"/>
              </w:rPr>
            </w:pPr>
            <w:r>
              <w:rPr>
                <w:rFonts w:cs="Arial" w:ascii="Arial" w:hAnsi="Arial"/>
                <w:b/>
                <w:bCs/>
                <w:sz w:val="28"/>
                <w:szCs w:val="28"/>
                <w:u w:val="single"/>
              </w:rPr>
              <w:t>Charity Gift Aid Declaration – multiple donation</w:t>
            </w:r>
          </w:p>
          <w:p>
            <w:pPr>
              <w:pStyle w:val="Standard"/>
              <w:widowControl w:val="false"/>
              <w:spacing w:lineRule="atLeast" w:line="280"/>
              <w:rPr>
                <w:rFonts w:ascii="Arial" w:hAnsi="Arial" w:cs="Arial"/>
                <w:b/>
                <w:b/>
                <w:bCs/>
              </w:rPr>
            </w:pPr>
            <w:r>
              <w:rPr>
                <w:rFonts w:eastAsia="Arial" w:cs="Arial" w:ascii="Arial" w:hAnsi="Arial"/>
                <w:b/>
                <w:bCs/>
                <w:sz w:val="36"/>
                <w:szCs w:val="36"/>
              </w:rPr>
              <w:t xml:space="preserve"> </w:t>
            </w:r>
          </w:p>
          <w:p>
            <w:pPr>
              <w:pStyle w:val="Standard"/>
              <w:widowControl w:val="false"/>
              <w:spacing w:lineRule="atLeast" w:line="360" w:before="0" w:after="240"/>
              <w:rPr>
                <w:sz w:val="22"/>
                <w:szCs w:val="22"/>
              </w:rPr>
            </w:pPr>
            <w:r>
              <w:rPr>
                <w:rFonts w:eastAsia="Arial" w:cs="Arial" w:ascii="Arial" w:hAnsi="Arial"/>
                <w:b/>
              </w:rPr>
              <w:t xml:space="preserve">   </w:t>
            </w:r>
            <w:r>
              <w:rPr>
                <w:rFonts w:eastAsia="MS Gothic;ＭＳ ゴシック" w:cs="Arial" w:ascii="Arial" w:hAnsi="Arial"/>
                <w:b/>
                <w:sz w:val="22"/>
                <w:szCs w:val="22"/>
              </w:rPr>
              <w:t>I want to Gift Aid my donation and any donations I make in the future or have made in the past 4 years to: Crediton &amp; District U3A</w:t>
            </w:r>
          </w:p>
          <w:p>
            <w:pPr>
              <w:pStyle w:val="Standard"/>
              <w:widowControl w:val="false"/>
              <w:spacing w:lineRule="atLeast" w:line="360" w:before="0" w:after="240"/>
              <w:rPr>
                <w:rFonts w:ascii="Arial" w:hAnsi="Arial" w:eastAsia="MS Gothic;ＭＳ ゴシック" w:cs="Arial"/>
                <w:b/>
                <w:b/>
                <w:sz w:val="16"/>
                <w:szCs w:val="16"/>
              </w:rPr>
            </w:pPr>
            <w:r>
              <w:rPr>
                <w:rFonts w:eastAsia="MS Gothic;ＭＳ ゴシック" w:cs="Arial" w:ascii="Arial" w:hAnsi="Arial"/>
                <w:b/>
                <w:sz w:val="22"/>
                <w:szCs w:val="22"/>
              </w:rPr>
              <w:t>I am a UK taxpayer and understand that if I pay less Income Tax and/or Capital Gains Tax than the amount of Gift Aid claimed on all my donations in that tax year it is my responsibility to let the treasurer of the U3A know.</w:t>
            </w:r>
            <w:r>
              <w:rPr>
                <w:rFonts w:eastAsia="MS Gothic;ＭＳ ゴシック" w:cs="Arial" w:ascii="Arial" w:hAnsi="Arial"/>
                <w:b/>
                <w:sz w:val="16"/>
                <w:szCs w:val="16"/>
              </w:rPr>
              <w:t xml:space="preserve">  </w:t>
            </w:r>
          </w:p>
          <w:p>
            <w:pPr>
              <w:pStyle w:val="Standard"/>
              <w:widowControl w:val="false"/>
              <w:spacing w:lineRule="atLeast" w:line="360" w:before="0" w:after="240"/>
              <w:rPr>
                <w:rFonts w:ascii="Arial" w:hAnsi="Arial" w:eastAsia="MS Gothic;ＭＳ ゴシック" w:cs="Arial"/>
                <w:b/>
                <w:b/>
                <w:sz w:val="22"/>
                <w:szCs w:val="22"/>
              </w:rPr>
            </w:pPr>
            <w:r>
              <w:rPr>
                <w:rFonts w:eastAsia="MS Gothic;ＭＳ ゴシック" w:cs="Arial" w:ascii="Arial" w:hAnsi="Arial"/>
                <w:b/>
                <w:sz w:val="22"/>
                <w:szCs w:val="22"/>
              </w:rPr>
              <w:t xml:space="preserve">Signed: ___________________________________________________  </w:t>
            </w:r>
          </w:p>
          <w:p>
            <w:pPr>
              <w:pStyle w:val="Standard"/>
              <w:widowControl w:val="false"/>
              <w:spacing w:before="0" w:after="240"/>
              <w:rPr>
                <w:rFonts w:ascii="Arial" w:hAnsi="Arial" w:eastAsia="MS Gothic;ＭＳ ゴシック" w:cs="Arial"/>
                <w:b/>
                <w:b/>
                <w:sz w:val="22"/>
                <w:szCs w:val="22"/>
              </w:rPr>
            </w:pPr>
            <w:r>
              <w:rPr>
                <w:rFonts w:eastAsia="Arial" w:cs="Arial" w:ascii="Arial" w:hAnsi="Arial"/>
                <w:b/>
                <w:sz w:val="22"/>
                <w:szCs w:val="22"/>
              </w:rPr>
              <w:t xml:space="preserve">  </w:t>
            </w:r>
            <w:r>
              <w:rPr>
                <w:rFonts w:eastAsia="MS Gothic;ＭＳ ゴシック" w:cs="Arial" w:ascii="Arial" w:hAnsi="Arial"/>
                <w:b/>
                <w:sz w:val="22"/>
                <w:szCs w:val="22"/>
              </w:rPr>
              <w:t>Date ___________________________________</w:t>
            </w:r>
          </w:p>
          <w:p>
            <w:pPr>
              <w:pStyle w:val="Standard"/>
              <w:widowControl w:val="false"/>
              <w:spacing w:lineRule="atLeast" w:line="280"/>
              <w:rPr>
                <w:rFonts w:ascii="Arial" w:hAnsi="Arial" w:eastAsia="MS Gothic;ＭＳ ゴシック" w:cs="Arial"/>
                <w:b/>
                <w:b/>
                <w:bCs/>
                <w:sz w:val="28"/>
                <w:szCs w:val="28"/>
              </w:rPr>
            </w:pPr>
            <w:r>
              <w:rPr>
                <w:rFonts w:eastAsia="MS Gothic;ＭＳ ゴシック" w:cs="Arial" w:ascii="Arial" w:hAnsi="Arial"/>
                <w:b/>
                <w:bCs/>
                <w:sz w:val="28"/>
                <w:szCs w:val="28"/>
              </w:rPr>
            </w:r>
          </w:p>
        </w:tc>
      </w:tr>
    </w:tbl>
    <w:p>
      <w:pPr>
        <w:pStyle w:val="Standard"/>
        <w:rPr>
          <w:rFonts w:ascii="Arial" w:hAnsi="Arial" w:cs="Arial"/>
          <w:b/>
          <w:b/>
          <w:color w:val="000000"/>
          <w:sz w:val="36"/>
          <w:szCs w:val="36"/>
        </w:rPr>
      </w:pPr>
      <w:r>
        <w:rPr>
          <w:rFonts w:cs="Arial" w:ascii="Arial" w:hAnsi="Arial"/>
          <w:b/>
          <w:color w:val="000000"/>
          <w:sz w:val="36"/>
          <w:szCs w:val="36"/>
        </w:rPr>
      </w:r>
    </w:p>
    <w:p>
      <w:pPr>
        <w:pStyle w:val="Standard"/>
        <w:rPr>
          <w:rFonts w:ascii="Arial" w:hAnsi="Arial" w:cs="Arial"/>
          <w:b/>
          <w:b/>
          <w:color w:val="000000"/>
          <w:sz w:val="22"/>
          <w:szCs w:val="22"/>
        </w:rPr>
      </w:pPr>
      <w:r>
        <w:rPr>
          <w:rFonts w:cs="Arial" w:ascii="Arial" w:hAnsi="Arial"/>
          <w:b/>
          <w:color w:val="000000"/>
          <w:sz w:val="22"/>
          <w:szCs w:val="22"/>
          <w:u w:val="single"/>
        </w:rPr>
        <w:t>PRIVACY STATEMENT</w:t>
      </w:r>
      <w:r>
        <w:rPr>
          <w:rFonts w:cs="Arial" w:ascii="Arial" w:hAnsi="Arial"/>
          <w:b/>
          <w:color w:val="000000"/>
          <w:sz w:val="22"/>
          <w:szCs w:val="22"/>
        </w:rPr>
        <w:t xml:space="preserve"> - Please tick the box below to give us permission to use the information you have supplied in the following ways:</w:t>
      </w:r>
    </w:p>
    <w:p>
      <w:pPr>
        <w:pStyle w:val="Standard"/>
        <w:rPr>
          <w:rFonts w:ascii="Arial" w:hAnsi="Arial" w:cs="Arial"/>
          <w:b/>
          <w:b/>
          <w:color w:val="000000"/>
          <w:sz w:val="16"/>
          <w:szCs w:val="16"/>
        </w:rPr>
      </w:pPr>
      <w:r>
        <w:rPr>
          <w:rFonts w:cs="Arial" w:ascii="Arial" w:hAnsi="Arial"/>
          <w:b/>
          <w:color w:val="000000"/>
          <w:sz w:val="16"/>
          <w:szCs w:val="16"/>
        </w:rPr>
      </w:r>
    </w:p>
    <w:p>
      <w:pPr>
        <w:pStyle w:val="Standard"/>
        <w:rPr>
          <w:rFonts w:ascii="Arial" w:hAnsi="Arial" w:cs="Arial"/>
          <w:b/>
          <w:b/>
          <w:color w:val="000000"/>
          <w:sz w:val="22"/>
          <w:szCs w:val="22"/>
        </w:rPr>
      </w:pPr>
      <w:r>
        <w:rPr>
          <w:rFonts w:cs="Arial" w:ascii="Arial" w:hAnsi="Arial"/>
          <w:b/>
          <w:color w:val="000000"/>
          <w:sz w:val="22"/>
          <w:szCs w:val="22"/>
        </w:rPr>
        <w:t>•</w:t>
      </w:r>
      <w:r>
        <w:rPr>
          <w:rFonts w:eastAsia="Arial" w:cs="Arial" w:ascii="Arial" w:hAnsi="Arial"/>
          <w:b/>
          <w:color w:val="000000"/>
          <w:sz w:val="22"/>
          <w:szCs w:val="22"/>
        </w:rPr>
        <w:t xml:space="preserve"> </w:t>
      </w:r>
      <w:r>
        <w:rPr>
          <w:rFonts w:cs="Arial" w:ascii="Arial" w:hAnsi="Arial"/>
          <w:b/>
          <w:color w:val="000000"/>
          <w:sz w:val="22"/>
          <w:szCs w:val="22"/>
        </w:rPr>
        <w:t>To store it securely for membership purposes.</w:t>
      </w:r>
    </w:p>
    <w:p>
      <w:pPr>
        <w:pStyle w:val="Standard"/>
        <w:rPr>
          <w:rFonts w:ascii="Arial" w:hAnsi="Arial" w:cs="Arial"/>
          <w:b/>
          <w:b/>
          <w:color w:val="000000"/>
          <w:sz w:val="22"/>
          <w:szCs w:val="22"/>
        </w:rPr>
      </w:pPr>
      <w:r>
        <w:rPr>
          <w:rFonts w:cs="Arial" w:ascii="Arial" w:hAnsi="Arial"/>
          <w:b/>
          <w:color w:val="000000"/>
          <w:sz w:val="22"/>
          <w:szCs w:val="22"/>
        </w:rPr>
        <w:t>•</w:t>
      </w:r>
      <w:r>
        <w:rPr>
          <w:rFonts w:eastAsia="Arial" w:cs="Arial" w:ascii="Arial" w:hAnsi="Arial"/>
          <w:b/>
          <w:color w:val="000000"/>
          <w:sz w:val="22"/>
          <w:szCs w:val="22"/>
        </w:rPr>
        <w:t xml:space="preserve"> </w:t>
      </w:r>
      <w:r>
        <w:rPr>
          <w:rFonts w:cs="Arial" w:ascii="Arial" w:hAnsi="Arial"/>
          <w:b/>
          <w:color w:val="000000"/>
          <w:sz w:val="22"/>
          <w:szCs w:val="22"/>
        </w:rPr>
        <w:t>To communicate with you as a U3A member.</w:t>
      </w:r>
    </w:p>
    <w:p>
      <w:pPr>
        <w:pStyle w:val="Standard"/>
        <w:rPr>
          <w:rFonts w:ascii="Arial" w:hAnsi="Arial" w:cs="Arial"/>
          <w:b/>
          <w:b/>
          <w:color w:val="000000"/>
          <w:sz w:val="22"/>
          <w:szCs w:val="22"/>
        </w:rPr>
      </w:pPr>
      <w:r>
        <w:rPr>
          <w:rFonts w:cs="Arial" w:ascii="Arial" w:hAnsi="Arial"/>
          <w:b/>
          <w:color w:val="000000"/>
          <w:sz w:val="22"/>
          <w:szCs w:val="22"/>
        </w:rPr>
        <w:t>•</w:t>
      </w:r>
      <w:r>
        <w:rPr>
          <w:rFonts w:eastAsia="Arial" w:cs="Arial" w:ascii="Arial" w:hAnsi="Arial"/>
          <w:b/>
          <w:color w:val="000000"/>
          <w:sz w:val="22"/>
          <w:szCs w:val="22"/>
        </w:rPr>
        <w:t xml:space="preserve"> </w:t>
      </w:r>
      <w:r>
        <w:rPr>
          <w:rFonts w:cs="Arial" w:ascii="Arial" w:hAnsi="Arial"/>
          <w:b/>
          <w:color w:val="000000"/>
          <w:sz w:val="22"/>
          <w:szCs w:val="22"/>
        </w:rPr>
        <w:t>To share with group leaders for those groups to which you belong.</w:t>
      </w:r>
    </w:p>
    <w:p>
      <w:pPr>
        <w:pStyle w:val="Standard"/>
        <w:rPr>
          <w:rFonts w:ascii="Arial" w:hAnsi="Arial" w:cs="Arial"/>
          <w:b/>
          <w:b/>
          <w:color w:val="000000"/>
          <w:sz w:val="22"/>
          <w:szCs w:val="22"/>
        </w:rPr>
      </w:pPr>
      <w:r>
        <w:rPr>
          <w:rFonts w:cs="Arial" w:ascii="Arial" w:hAnsi="Arial"/>
          <w:b/>
          <w:color w:val="000000"/>
          <w:sz w:val="22"/>
          <w:szCs w:val="22"/>
        </w:rPr>
        <w:t>•</w:t>
      </w:r>
      <w:r>
        <w:rPr>
          <w:rFonts w:eastAsia="Arial" w:cs="Arial" w:ascii="Arial" w:hAnsi="Arial"/>
          <w:b/>
          <w:color w:val="000000"/>
          <w:sz w:val="22"/>
          <w:szCs w:val="22"/>
        </w:rPr>
        <w:t xml:space="preserve"> </w:t>
      </w:r>
      <w:r>
        <w:rPr>
          <w:rFonts w:cs="Arial" w:ascii="Arial" w:hAnsi="Arial"/>
          <w:b/>
          <w:color w:val="000000"/>
          <w:sz w:val="22"/>
          <w:szCs w:val="22"/>
        </w:rPr>
        <w:t>To send you general information about the Third Age Trust (the national organisation to which U3As are affiliated</w:t>
      </w:r>
    </w:p>
    <w:p>
      <w:pPr>
        <w:pStyle w:val="Standard"/>
        <w:rPr>
          <w:rFonts w:ascii="Arial" w:hAnsi="Arial" w:cs="Arial"/>
          <w:b/>
          <w:b/>
          <w:color w:val="000000"/>
          <w:sz w:val="16"/>
          <w:szCs w:val="16"/>
        </w:rPr>
      </w:pPr>
      <w:r>
        <w:rPr>
          <w:rFonts w:cs="Arial" w:ascii="Arial" w:hAnsi="Arial"/>
          <w:b/>
          <w:color w:val="000000"/>
          <w:sz w:val="16"/>
          <w:szCs w:val="16"/>
        </w:rPr>
      </w:r>
    </w:p>
    <w:p>
      <w:pPr>
        <w:pStyle w:val="Standard"/>
        <w:rPr>
          <w:sz w:val="22"/>
          <w:szCs w:val="22"/>
        </w:rPr>
      </w:pPr>
      <w:r>
        <w:rPr>
          <w:rFonts w:eastAsia="MS Gothic;ＭＳ ゴシック" w:cs="Arial" w:ascii="MS Gothic;ＭＳ ゴシック" w:hAnsi="MS Gothic;ＭＳ ゴシック"/>
          <w:b/>
          <w:color w:val="FF0000"/>
          <w:sz w:val="22"/>
          <w:szCs w:val="22"/>
        </w:rPr>
        <w:t>☐</w:t>
      </w:r>
      <w:r>
        <w:rPr>
          <w:rFonts w:eastAsia="Arial" w:cs="Arial" w:ascii="Arial" w:hAnsi="Arial"/>
          <w:b/>
          <w:color w:val="FF0000"/>
          <w:sz w:val="22"/>
          <w:szCs w:val="22"/>
        </w:rPr>
        <w:t xml:space="preserve">   </w:t>
      </w:r>
      <w:r>
        <w:rPr>
          <w:rFonts w:cs="Arial" w:ascii="Arial" w:hAnsi="Arial"/>
          <w:b/>
          <w:color w:val="000000"/>
          <w:sz w:val="22"/>
          <w:szCs w:val="22"/>
        </w:rPr>
        <w:t>I consent to my data being used for membership purposes as detailed above.</w:t>
      </w:r>
    </w:p>
    <w:p>
      <w:pPr>
        <w:pStyle w:val="Standard"/>
        <w:rPr>
          <w:color w:val="000000"/>
          <w:sz w:val="16"/>
          <w:szCs w:val="16"/>
        </w:rPr>
      </w:pPr>
      <w:r>
        <w:rPr>
          <w:color w:val="000000"/>
          <w:sz w:val="16"/>
          <w:szCs w:val="16"/>
        </w:rPr>
      </w:r>
    </w:p>
    <w:p>
      <w:pPr>
        <w:pStyle w:val="Standard"/>
        <w:rPr>
          <w:sz w:val="22"/>
          <w:szCs w:val="22"/>
        </w:rPr>
      </w:pPr>
      <w:r>
        <w:rPr>
          <w:rFonts w:cs="Arial" w:ascii="Arial" w:hAnsi="Arial"/>
          <w:b/>
          <w:color w:val="000000"/>
          <w:sz w:val="22"/>
          <w:szCs w:val="22"/>
        </w:rPr>
        <w:t>If subscribing to the magazine, are you happy to be added to the direct mailing list for the Third Age Trust magazines – Third Age Matters and Sources?</w:t>
      </w:r>
    </w:p>
    <w:p>
      <w:pPr>
        <w:pStyle w:val="Standard"/>
        <w:rPr>
          <w:rFonts w:ascii="Arial" w:hAnsi="Arial" w:cs="Arial"/>
          <w:b/>
          <w:b/>
          <w:color w:val="000000"/>
          <w:sz w:val="22"/>
          <w:szCs w:val="22"/>
        </w:rPr>
      </w:pPr>
      <w:r>
        <w:rPr>
          <w:rFonts w:cs="Arial" w:ascii="Arial" w:hAnsi="Arial"/>
          <w:b/>
          <w:color w:val="000000"/>
          <w:sz w:val="22"/>
          <w:szCs w:val="22"/>
        </w:rPr>
      </w:r>
    </w:p>
    <w:p>
      <w:pPr>
        <w:pStyle w:val="Standard"/>
        <w:rPr/>
      </w:pPr>
      <w:r>
        <w:rPr>
          <w:rFonts w:eastAsia="MS Gothic;ＭＳ ゴシック" w:cs="Arial" w:ascii="MS Gothic;ＭＳ ゴシック" w:hAnsi="MS Gothic;ＭＳ ゴシック"/>
          <w:b/>
          <w:color w:val="FF0000"/>
          <w:sz w:val="22"/>
          <w:szCs w:val="22"/>
        </w:rPr>
        <w:t>☐</w:t>
      </w:r>
      <w:r>
        <w:rPr>
          <w:rFonts w:eastAsia="Arial" w:cs="Arial" w:ascii="Arial" w:hAnsi="Arial"/>
          <w:b/>
          <w:color w:val="FF0000"/>
          <w:sz w:val="22"/>
          <w:szCs w:val="22"/>
        </w:rPr>
        <w:t xml:space="preserve">   </w:t>
      </w:r>
      <w:r>
        <w:rPr>
          <w:rFonts w:cs="Arial" w:ascii="Arial" w:hAnsi="Arial"/>
          <w:b/>
          <w:color w:val="000000"/>
          <w:sz w:val="22"/>
          <w:szCs w:val="22"/>
        </w:rPr>
        <w:t>I consent to my data being shared with the company who oversee distribution of the Trust Magazines.</w:t>
      </w:r>
    </w:p>
    <w:sectPr>
      <w:type w:val="nextPage"/>
      <w:pgSz w:w="11906" w:h="16838"/>
      <w:pgMar w:left="720" w:right="720" w:gutter="0" w:header="0" w:top="720" w:footer="0" w:bottom="7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Cambria">
    <w:charset w:val="00"/>
    <w:family w:val="roman"/>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Lucida Grande">
    <w:charset w:val="00"/>
    <w:family w:val="roman"/>
    <w:pitch w:val="variable"/>
  </w:font>
  <w:font w:name="Liberation Sans">
    <w:altName w:val="Arial"/>
    <w:charset w:val="00"/>
    <w:family w:val="swiss"/>
    <w:pitch w:val="variable"/>
  </w:font>
  <w:font w:name="MS Gothic">
    <w:altName w:val="ＭＳ ゴシック"/>
    <w:charset w:val="80"/>
    <w:family w:val="moder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0"/>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ongti SC" w:cs="Arial Unicode M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textAlignment w:val="baseline"/>
    </w:pPr>
    <w:rPr>
      <w:rFonts w:ascii="Cambria" w:hAnsi="Cambria" w:eastAsia="SimSun;宋体" w:cs="Tahoma"/>
      <w:color w:val="auto"/>
      <w:kern w:val="2"/>
      <w:sz w:val="24"/>
      <w:szCs w:val="20"/>
      <w:lang w:val="en-GB" w:eastAsia="zh-CN" w:bidi="hi-I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OpenSymbol"/>
    </w:rPr>
  </w:style>
  <w:style w:type="character" w:styleId="WW8Num4z1">
    <w:name w:val="WW8Num4z1"/>
    <w:qFormat/>
    <w:rPr>
      <w:rFonts w:ascii="OpenSymbol" w:hAnsi="OpenSymbol" w:cs="OpenSymbol"/>
    </w:rPr>
  </w:style>
  <w:style w:type="character" w:styleId="WW8Num7z0">
    <w:name w:val="WW8Num7z0"/>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character" w:styleId="BalloonTextChar">
    <w:name w:val="Balloon Text Char"/>
    <w:qFormat/>
    <w:rPr>
      <w:rFonts w:ascii="Lucida Grande" w:hAnsi="Lucida Grande" w:eastAsia="Lucida Grande" w:cs="Lucida Grande"/>
      <w:sz w:val="18"/>
      <w:szCs w:val="18"/>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ulletSymbols">
    <w:name w:val="Bullet Symbols"/>
    <w:qFormat/>
    <w:rPr>
      <w:rFonts w:ascii="OpenSymbol" w:hAnsi="OpenSymbol" w:eastAsia="OpenSymbol" w:cs="OpenSymbol"/>
    </w:rPr>
  </w:style>
  <w:style w:type="character" w:styleId="InternetLink">
    <w:name w:val="Hyperlink"/>
    <w:rPr>
      <w:color w:val="0563C1"/>
      <w:u w:val="single"/>
    </w:rPr>
  </w:style>
  <w:style w:type="character" w:styleId="UnresolvedMention">
    <w:name w:val="Unresolved Mention"/>
    <w:qFormat/>
    <w:rPr>
      <w:color w:val="605E5C"/>
      <w:shd w:fill="E1DFDD" w:val="clear"/>
    </w:rPr>
  </w:style>
  <w:style w:type="paragraph" w:styleId="Heading">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Standard"/>
    <w:qFormat/>
    <w:pPr>
      <w:suppressLineNumbers/>
      <w:spacing w:before="120" w:after="120"/>
    </w:pPr>
    <w:rPr>
      <w:rFonts w:cs="Arial"/>
      <w:i/>
      <w:iCs/>
    </w:rPr>
  </w:style>
  <w:style w:type="paragraph" w:styleId="Index">
    <w:name w:val="Index"/>
    <w:basedOn w:val="Standard"/>
    <w:qFormat/>
    <w:pPr>
      <w:suppressLineNumbers/>
    </w:pPr>
    <w:rPr>
      <w:rFonts w:cs="Arial"/>
    </w:rPr>
  </w:style>
  <w:style w:type="paragraph" w:styleId="Standard">
    <w:name w:val="Standard"/>
    <w:qFormat/>
    <w:pPr>
      <w:widowControl/>
      <w:suppressAutoHyphens w:val="true"/>
      <w:bidi w:val="0"/>
      <w:textAlignment w:val="baseline"/>
    </w:pPr>
    <w:rPr>
      <w:rFonts w:ascii="Cambria" w:hAnsi="Cambria" w:eastAsia="SimSun;宋体" w:cs="Tahoma"/>
      <w:color w:val="00000A"/>
      <w:sz w:val="24"/>
      <w:szCs w:val="24"/>
      <w:lang w:val="en-US" w:bidi="ar-SA" w:eastAsia="zh-CN"/>
    </w:rPr>
  </w:style>
  <w:style w:type="paragraph" w:styleId="Textbody1">
    <w:name w:val="Text body"/>
    <w:basedOn w:val="Standard"/>
    <w:qFormat/>
    <w:pPr>
      <w:spacing w:lineRule="auto" w:line="276" w:before="0" w:after="140"/>
    </w:pPr>
    <w:rPr/>
  </w:style>
  <w:style w:type="paragraph" w:styleId="BalloonText">
    <w:name w:val="Balloon Text"/>
    <w:basedOn w:val="Standard"/>
    <w:qFormat/>
    <w:pPr/>
    <w:rPr>
      <w:rFonts w:ascii="Lucida Grande" w:hAnsi="Lucida Grande" w:eastAsia="Lucida Grande" w:cs="Lucida Grande"/>
      <w:sz w:val="18"/>
      <w:szCs w:val="18"/>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Standard"/>
    <w:pPr/>
    <w:rPr/>
  </w:style>
  <w:style w:type="paragraph" w:styleId="Header">
    <w:name w:val="Header"/>
    <w:basedOn w:val="Standard"/>
    <w:pPr/>
    <w:rPr/>
  </w:style>
  <w:style w:type="paragraph" w:styleId="ListParagraph1">
    <w:name w:val="List Paragraph1"/>
    <w:basedOn w:val="Standard"/>
    <w:qFormat/>
    <w:pPr>
      <w:spacing w:before="0" w:after="0"/>
      <w:ind w:left="720" w:right="0" w:hanging="0"/>
    </w:pPr>
    <w:rPr/>
  </w:style>
  <w:style w:type="paragraph" w:styleId="NoSpacing1">
    <w:name w:val="No Spacing1"/>
    <w:qFormat/>
    <w:pPr>
      <w:widowControl/>
      <w:suppressAutoHyphens w:val="true"/>
      <w:bidi w:val="0"/>
      <w:textAlignment w:val="baseline"/>
    </w:pPr>
    <w:rPr>
      <w:rFonts w:ascii="Cambria" w:hAnsi="Cambria" w:eastAsia="SimSun;宋体" w:cs="Tahoma"/>
      <w:color w:val="00000A"/>
      <w:sz w:val="24"/>
      <w:szCs w:val="24"/>
      <w:lang w:val="en-US" w:bidi="ar-SA" w:eastAsia="zh-CN"/>
    </w:rPr>
  </w:style>
  <w:style w:type="paragraph" w:styleId="ListParagraph">
    <w:name w:val="List Paragraph"/>
    <w:basedOn w:val="Normal"/>
    <w:qFormat/>
    <w:pPr>
      <w:ind w:left="720" w:hanging="0"/>
    </w:pPr>
    <w:rPr>
      <w:rFonts w:cs="Mangal;Cambri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lee3p14@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TotalTime>
  <Application>LibreOffice/7.3.1.3$MacOSX_X86_64 LibreOffice_project/a69ca51ded25f3eefd52d7bf9a5fad8c90b87951</Application>
  <AppVersion>15.0000</AppVersion>
  <Pages>4</Pages>
  <Words>687</Words>
  <Characters>3381</Characters>
  <CharactersWithSpaces>4274</CharactersWithSpaces>
  <Paragraphs>50</Paragraphs>
  <Company>Westward Housing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2023-08-14T08:52:00Z</dcterms:created>
  <dc:creator>Lyn Padley</dc:creator>
  <dc:description/>
  <cp:keywords/>
  <dc:language>en-GB</dc:language>
  <cp:lastModifiedBy>Jeremy Lee</cp:lastModifiedBy>
  <cp:lastPrinted>2022-12-04T11:13:00Z</cp:lastPrinted>
  <dcterms:modified xsi:type="dcterms:W3CDTF">2024-02-21T14:02:00Z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2057-10.2.0.5996</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