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33AAD" w14:textId="0145CEFC" w:rsidR="00966EB3" w:rsidRDefault="00966EB3" w:rsidP="0047053F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6C5147D2" w14:textId="1C89C4C3" w:rsidR="00F272E5" w:rsidRPr="0047053F" w:rsidRDefault="006837E1" w:rsidP="00F06EB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Battle &amp; District U3A Walking Groups</w:t>
      </w:r>
    </w:p>
    <w:tbl>
      <w:tblPr>
        <w:tblStyle w:val="TableGrid"/>
        <w:tblpPr w:leftFromText="180" w:rightFromText="180" w:vertAnchor="text" w:horzAnchor="margin" w:tblpX="-289" w:tblpY="558"/>
        <w:tblOverlap w:val="never"/>
        <w:tblW w:w="0" w:type="auto"/>
        <w:tblLook w:val="04A0" w:firstRow="1" w:lastRow="0" w:firstColumn="1" w:lastColumn="0" w:noHBand="0" w:noVBand="1"/>
      </w:tblPr>
      <w:tblGrid>
        <w:gridCol w:w="2042"/>
        <w:gridCol w:w="2826"/>
        <w:gridCol w:w="2432"/>
        <w:gridCol w:w="3592"/>
      </w:tblGrid>
      <w:tr w:rsidR="00966EB3" w:rsidRPr="00DB58C6" w14:paraId="1999AE2B" w14:textId="77777777" w:rsidTr="00F06EB3">
        <w:tc>
          <w:tcPr>
            <w:tcW w:w="2042" w:type="dxa"/>
            <w:vAlign w:val="center"/>
          </w:tcPr>
          <w:p w14:paraId="6E0288A0" w14:textId="77777777" w:rsidR="00966EB3" w:rsidRPr="00053F71" w:rsidRDefault="00966EB3" w:rsidP="00F06E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coordinator</w:t>
            </w:r>
          </w:p>
        </w:tc>
        <w:tc>
          <w:tcPr>
            <w:tcW w:w="2826" w:type="dxa"/>
            <w:vAlign w:val="center"/>
          </w:tcPr>
          <w:p w14:paraId="72406147" w14:textId="77777777" w:rsidR="00966EB3" w:rsidRPr="00DB58C6" w:rsidRDefault="00966EB3" w:rsidP="00F06E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14:paraId="0ABDF88B" w14:textId="77777777" w:rsidR="00966EB3" w:rsidRDefault="00966EB3" w:rsidP="00F06E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When walks take place</w:t>
            </w:r>
          </w:p>
          <w:p w14:paraId="2AE0C413" w14:textId="05CFA7E8" w:rsidR="00D1697E" w:rsidRPr="00D1697E" w:rsidRDefault="00D1697E" w:rsidP="00F06EB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697E">
              <w:rPr>
                <w:rFonts w:cs="Arial"/>
                <w:i/>
                <w:iCs/>
                <w:sz w:val="18"/>
                <w:szCs w:val="18"/>
              </w:rPr>
              <w:t>(</w:t>
            </w:r>
            <w:r w:rsidR="006820AF" w:rsidRPr="00D1697E">
              <w:rPr>
                <w:rFonts w:cs="Arial"/>
                <w:i/>
                <w:iCs/>
                <w:sz w:val="18"/>
                <w:szCs w:val="18"/>
              </w:rPr>
              <w:t>i.e. Third</w:t>
            </w:r>
            <w:r w:rsidRPr="00D1697E">
              <w:rPr>
                <w:rFonts w:cs="Arial"/>
                <w:i/>
                <w:iCs/>
                <w:sz w:val="18"/>
                <w:szCs w:val="18"/>
              </w:rPr>
              <w:t xml:space="preserve"> Monday </w:t>
            </w:r>
            <w:r w:rsidR="006820AF">
              <w:rPr>
                <w:rFonts w:cs="Arial"/>
                <w:i/>
                <w:iCs/>
                <w:sz w:val="18"/>
                <w:szCs w:val="18"/>
              </w:rPr>
              <w:t>of</w:t>
            </w:r>
            <w:r w:rsidRPr="00D1697E">
              <w:rPr>
                <w:rFonts w:cs="Arial"/>
                <w:i/>
                <w:iCs/>
                <w:sz w:val="18"/>
                <w:szCs w:val="18"/>
              </w:rPr>
              <w:t xml:space="preserve"> month)</w:t>
            </w:r>
          </w:p>
        </w:tc>
        <w:tc>
          <w:tcPr>
            <w:tcW w:w="3592" w:type="dxa"/>
            <w:vAlign w:val="center"/>
          </w:tcPr>
          <w:p w14:paraId="0BCEDA4F" w14:textId="2F4A1363" w:rsidR="00966EB3" w:rsidRPr="00053F71" w:rsidRDefault="00966EB3" w:rsidP="00F06EB3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966EB3" w:rsidRPr="00DB58C6" w14:paraId="67C35729" w14:textId="77777777" w:rsidTr="00F06EB3">
        <w:tc>
          <w:tcPr>
            <w:tcW w:w="2042" w:type="dxa"/>
            <w:vMerge w:val="restart"/>
            <w:vAlign w:val="center"/>
          </w:tcPr>
          <w:p w14:paraId="37BB5434" w14:textId="77777777" w:rsidR="00966EB3" w:rsidRPr="00053F71" w:rsidRDefault="00966EB3" w:rsidP="00F06E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u3a group:</w:t>
            </w:r>
          </w:p>
        </w:tc>
        <w:tc>
          <w:tcPr>
            <w:tcW w:w="2826" w:type="dxa"/>
            <w:vMerge w:val="restart"/>
            <w:vAlign w:val="center"/>
          </w:tcPr>
          <w:p w14:paraId="289A2BA7" w14:textId="77777777" w:rsidR="00966EB3" w:rsidRPr="00DB58C6" w:rsidRDefault="00966EB3" w:rsidP="00F06E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14:paraId="3D897A90" w14:textId="77777777" w:rsidR="00966EB3" w:rsidRPr="00053F71" w:rsidRDefault="00966EB3" w:rsidP="00F06E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592" w:type="dxa"/>
            <w:vAlign w:val="center"/>
          </w:tcPr>
          <w:p w14:paraId="5E2FB86F" w14:textId="77777777" w:rsidR="00966EB3" w:rsidRPr="00053F71" w:rsidRDefault="00966EB3" w:rsidP="00F06EB3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966EB3" w:rsidRPr="00DB58C6" w14:paraId="010A91C0" w14:textId="77777777" w:rsidTr="00F06EB3">
        <w:tc>
          <w:tcPr>
            <w:tcW w:w="2042" w:type="dxa"/>
            <w:vMerge/>
            <w:vAlign w:val="center"/>
          </w:tcPr>
          <w:p w14:paraId="4BF39BC2" w14:textId="77777777" w:rsidR="00966EB3" w:rsidRDefault="00966EB3" w:rsidP="00F06E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vMerge/>
            <w:vAlign w:val="center"/>
          </w:tcPr>
          <w:p w14:paraId="5BAB2F7A" w14:textId="77777777" w:rsidR="00966EB3" w:rsidRPr="00DB58C6" w:rsidRDefault="00966EB3" w:rsidP="00F06E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vAlign w:val="center"/>
          </w:tcPr>
          <w:p w14:paraId="51493888" w14:textId="77777777" w:rsidR="00966EB3" w:rsidRPr="00053F71" w:rsidRDefault="00966EB3" w:rsidP="00F06EB3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There are always two members coordinating and leading walks</w:t>
            </w:r>
          </w:p>
        </w:tc>
      </w:tr>
    </w:tbl>
    <w:p w14:paraId="4B8FAE9A" w14:textId="77086512" w:rsidR="00581052" w:rsidRDefault="00966EB3" w:rsidP="00966E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839504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1BD077D7" w14:textId="77777777" w:rsidR="00F06EB3" w:rsidRDefault="00F06EB3" w:rsidP="002A5C44">
      <w:pPr>
        <w:spacing w:after="0" w:line="240" w:lineRule="auto"/>
        <w:rPr>
          <w:rFonts w:cs="Arial"/>
          <w:sz w:val="20"/>
          <w:szCs w:val="20"/>
        </w:rPr>
      </w:pPr>
    </w:p>
    <w:p w14:paraId="07F1B4E3" w14:textId="77777777" w:rsidR="00F06EB3" w:rsidRPr="006E23AB" w:rsidRDefault="00F06EB3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3"/>
        <w:gridCol w:w="993"/>
      </w:tblGrid>
      <w:tr w:rsidR="000050C4" w:rsidRPr="009076FA" w14:paraId="6ED37C5F" w14:textId="77777777" w:rsidTr="00F06EB3">
        <w:trPr>
          <w:trHeight w:val="633"/>
        </w:trPr>
        <w:tc>
          <w:tcPr>
            <w:tcW w:w="9923" w:type="dxa"/>
            <w:shd w:val="clear" w:color="auto" w:fill="B4C6E7" w:themeFill="accent1" w:themeFillTint="66"/>
            <w:vAlign w:val="center"/>
          </w:tcPr>
          <w:p w14:paraId="533B35D4" w14:textId="5D74E493" w:rsidR="000050C4" w:rsidRPr="007B6366" w:rsidRDefault="008A3E81" w:rsidP="00F06EB3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>
              <w:rPr>
                <w:rStyle w:val="Strong"/>
                <w:rFonts w:cs="Arial"/>
                <w:sz w:val="20"/>
                <w:szCs w:val="20"/>
              </w:rPr>
              <w:t>Controlling risks</w:t>
            </w:r>
          </w:p>
          <w:p w14:paraId="4D72DF7D" w14:textId="028C7893" w:rsidR="000050C4" w:rsidRPr="007B6366" w:rsidRDefault="000050C4" w:rsidP="00F06EB3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7C7D33FE" w14:textId="7CA29772" w:rsidR="000050C4" w:rsidRDefault="000050C4" w:rsidP="00F06EB3">
            <w:pPr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Action taken?</w:t>
            </w:r>
          </w:p>
          <w:p w14:paraId="23F7A722" w14:textId="7C19952F" w:rsidR="000050C4" w:rsidRPr="007B6366" w:rsidRDefault="000050C4" w:rsidP="00F06EB3">
            <w:pPr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0"/>
      <w:tr w:rsidR="000050C4" w:rsidRPr="007B6366" w14:paraId="54AAD498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181D5891" w14:textId="04AD5DA3" w:rsidR="000050C4" w:rsidRPr="00C35981" w:rsidRDefault="000050C4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Carry out a recce prior to the walk with another member and advise group of conditions &amp; additional information such as number of stiles, other hazards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5F5E04D" w14:textId="26423A82" w:rsidR="000050C4" w:rsidRPr="00AC30E7" w:rsidRDefault="00F06EB3" w:rsidP="00F06E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73525862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6A349A9B" w14:textId="403374C1" w:rsidR="000050C4" w:rsidRPr="00C35981" w:rsidRDefault="000050C4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Check for muddy/slippery sections on the recce and adapt the route if necessary. Advise walkers to bring suitable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7868211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F1C14AE" w14:textId="3D945D98" w:rsidR="000050C4" w:rsidRDefault="000050C4" w:rsidP="00F06EB3">
                <w:pPr>
                  <w:spacing w:after="0" w:line="240" w:lineRule="auto"/>
                  <w:jc w:val="center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22C20BAF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54BBC2F1" w14:textId="05B72866" w:rsidR="000050C4" w:rsidRPr="00C35981" w:rsidRDefault="000050C4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Check paths are suitable for a group to use safely and make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54368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23267B9" w14:textId="0E13BD06" w:rsidR="000050C4" w:rsidRDefault="000050C4" w:rsidP="00F06EB3">
                <w:pPr>
                  <w:spacing w:after="0" w:line="240" w:lineRule="auto"/>
                  <w:jc w:val="center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270519FF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2B71651B" w14:textId="7D170709" w:rsidR="000050C4" w:rsidRPr="00C35981" w:rsidRDefault="000050C4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Check the weather forecast and postpone/cancel if necessary. Advise walkers to bring suitable clothing and items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CB00038" w14:textId="16FBD3F2" w:rsidR="000050C4" w:rsidRPr="007B6366" w:rsidRDefault="000050C4" w:rsidP="00F06E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22D0B46E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7E3945F0" w14:textId="12257D6A" w:rsidR="000050C4" w:rsidRPr="00C35981" w:rsidRDefault="000050C4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Give clear information about limiting the group size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E5AF75F" w14:textId="41BC5711" w:rsidR="000050C4" w:rsidRPr="007B6366" w:rsidRDefault="000050C4" w:rsidP="00F06E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0050C4" w:rsidRPr="007B6366" w14:paraId="13242B1D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7E99A4BA" w14:textId="6A18291A" w:rsidR="000050C4" w:rsidRPr="00C35981" w:rsidRDefault="000050C4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Remind walkers beforehand about the guidelines, including 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A380BA9" w14:textId="6E382B2B" w:rsidR="000050C4" w:rsidRPr="007B6366" w:rsidRDefault="000050C4" w:rsidP="00F06E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64C9D64C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57D3ABF7" w14:textId="044D53B1" w:rsidR="000050C4" w:rsidRPr="00C35981" w:rsidRDefault="000050C4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Ensure you have a record of who will be attending the walk</w:t>
            </w:r>
            <w:r w:rsidR="0047053F" w:rsidRPr="00C35981">
              <w:rPr>
                <w:rFonts w:cs="Arial"/>
                <w:szCs w:val="24"/>
              </w:rPr>
              <w:t xml:space="preserve"> and their contact details.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cs="Arial"/>
                <w:sz w:val="40"/>
                <w:szCs w:val="40"/>
              </w:rPr>
              <w:id w:val="158310977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361BD512" w14:textId="6DF9490F" w:rsidR="000050C4" w:rsidRPr="003446A2" w:rsidRDefault="000050C4" w:rsidP="00F06EB3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sdtContent>
          </w:sdt>
        </w:tc>
      </w:tr>
      <w:tr w:rsidR="000050C4" w:rsidRPr="007B6366" w14:paraId="7B32D994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42633C2C" w14:textId="7EBDA1B7" w:rsidR="000050C4" w:rsidRPr="00C35981" w:rsidRDefault="000050C4" w:rsidP="00F06EB3">
            <w:pPr>
              <w:tabs>
                <w:tab w:val="left" w:leader="dot" w:pos="8222"/>
              </w:tabs>
              <w:spacing w:after="0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Ensure that one walk leader is at the front and the other at the rear of the group.</w:t>
            </w:r>
          </w:p>
        </w:tc>
        <w:tc>
          <w:tcPr>
            <w:tcW w:w="993" w:type="dxa"/>
            <w:vAlign w:val="center"/>
          </w:tcPr>
          <w:p w14:paraId="74083DAC" w14:textId="52CF69CC" w:rsidR="000050C4" w:rsidRDefault="00E77F9E" w:rsidP="00F06EB3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050C4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0050C4" w:rsidRPr="007B6366" w14:paraId="34C163AF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14D5FF29" w14:textId="1AA75003" w:rsidR="000050C4" w:rsidRPr="00C35981" w:rsidRDefault="000050C4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Cross fields with livestock calmly and quietly,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92327F9" w14:textId="73DD9C09" w:rsidR="000050C4" w:rsidRPr="007B6366" w:rsidRDefault="000050C4" w:rsidP="00F06E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DE034E" w:rsidRPr="007B6366" w14:paraId="22179CA5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17FF2104" w14:textId="42C14063" w:rsidR="00DE034E" w:rsidRPr="00C35981" w:rsidRDefault="00DE034E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Follow any local warnings or signs, and advise walkers to keep away from the edge.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CDDBFE6" w14:textId="67002A27" w:rsidR="00DE034E" w:rsidRPr="007B6366" w:rsidRDefault="00DE034E" w:rsidP="00F06EB3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DE034E" w:rsidRPr="007B6366" w14:paraId="7A1E89A9" w14:textId="77777777" w:rsidTr="00C35981">
        <w:trPr>
          <w:trHeight w:val="737"/>
        </w:trPr>
        <w:tc>
          <w:tcPr>
            <w:tcW w:w="9923" w:type="dxa"/>
            <w:vAlign w:val="center"/>
          </w:tcPr>
          <w:p w14:paraId="30F337D7" w14:textId="4C7E3B6D" w:rsidR="00DE034E" w:rsidRPr="00C35981" w:rsidRDefault="00DE034E" w:rsidP="00F06EB3">
            <w:pPr>
              <w:spacing w:after="0" w:line="240" w:lineRule="auto"/>
              <w:rPr>
                <w:rFonts w:cs="Arial"/>
                <w:szCs w:val="24"/>
              </w:rPr>
            </w:pPr>
            <w:r w:rsidRPr="00C35981">
              <w:rPr>
                <w:rFonts w:cs="Arial"/>
                <w:szCs w:val="24"/>
              </w:rPr>
              <w:t>Follow the Countryside Code (England &amp; Wales) and Access Code (Scotland). Leave gates and property as you find them.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39BC698" w14:textId="643BFD53" w:rsidR="00DE034E" w:rsidRPr="007B6366" w:rsidRDefault="00DE034E" w:rsidP="00F06EB3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CA587C" w:rsidRPr="007B6366" w14:paraId="4AFBD7B1" w14:textId="77777777" w:rsidTr="00F06EB3">
        <w:trPr>
          <w:trHeight w:val="2660"/>
        </w:trPr>
        <w:tc>
          <w:tcPr>
            <w:tcW w:w="10916" w:type="dxa"/>
            <w:gridSpan w:val="2"/>
          </w:tcPr>
          <w:p w14:paraId="2341D6B2" w14:textId="77777777" w:rsidR="00CA587C" w:rsidRDefault="00CA587C" w:rsidP="00F06EB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EE7502E" w14:textId="47E88698" w:rsidR="00CA587C" w:rsidRPr="00F06EB3" w:rsidRDefault="00CA587C" w:rsidP="00F06EB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0"/>
                <w:szCs w:val="20"/>
              </w:rPr>
              <w:t xml:space="preserve">Additional </w:t>
            </w:r>
            <w:r w:rsidR="00F06EB3" w:rsidRPr="00F06EB3">
              <w:rPr>
                <w:rFonts w:cs="Arial"/>
                <w:sz w:val="22"/>
              </w:rPr>
              <w:t>information</w:t>
            </w:r>
          </w:p>
        </w:tc>
      </w:tr>
    </w:tbl>
    <w:p w14:paraId="23D7FEB9" w14:textId="48B0DB96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C35981">
          <w:pgSz w:w="11906" w:h="16838"/>
          <w:pgMar w:top="567" w:right="284" w:bottom="284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2168855D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</w:t>
      </w:r>
      <w:r w:rsidR="00C25EE4">
        <w:rPr>
          <w:rFonts w:cs="Arial"/>
          <w:sz w:val="20"/>
          <w:szCs w:val="20"/>
        </w:rPr>
        <w:t>walking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Ramblers 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r w:rsidRPr="00BA11D5">
        <w:rPr>
          <w:rFonts w:eastAsia="Times New Roman" w:cs="Arial"/>
          <w:color w:val="000000"/>
          <w:sz w:val="20"/>
          <w:szCs w:val="20"/>
        </w:rPr>
        <w:t xml:space="preserve">We've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>. You should start filling it out when planning your walk, and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 xml:space="preserve">We’ve included some common examples, but think carefully about your own </w:t>
      </w:r>
      <w:proofErr w:type="gramStart"/>
      <w:r>
        <w:rPr>
          <w:rFonts w:cs="Arial"/>
          <w:sz w:val="20"/>
          <w:szCs w:val="20"/>
        </w:rPr>
        <w:t>walk in</w:t>
      </w:r>
      <w:proofErr w:type="gramEnd"/>
      <w:r>
        <w:rPr>
          <w:rFonts w:cs="Arial"/>
          <w:sz w:val="20"/>
          <w:szCs w:val="20"/>
        </w:rPr>
        <w:t xml:space="preserve">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isn’t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6B828A59" w14:textId="77777777" w:rsidR="002B7129" w:rsidRPr="002B7129" w:rsidRDefault="002B7129" w:rsidP="002B7129">
      <w:pPr>
        <w:jc w:val="right"/>
        <w:rPr>
          <w:rFonts w:cs="Arial"/>
          <w:sz w:val="20"/>
          <w:szCs w:val="20"/>
        </w:rPr>
      </w:pPr>
    </w:p>
    <w:sectPr w:rsidR="002B7129" w:rsidRPr="002B7129" w:rsidSect="00127892">
      <w:footerReference w:type="default" r:id="rId11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407E3" w14:textId="77777777" w:rsidR="00127892" w:rsidRDefault="00127892" w:rsidP="00053F71">
      <w:r>
        <w:separator/>
      </w:r>
    </w:p>
  </w:endnote>
  <w:endnote w:type="continuationSeparator" w:id="0">
    <w:p w14:paraId="6510F2D5" w14:textId="77777777" w:rsidR="00127892" w:rsidRDefault="00127892" w:rsidP="00053F71">
      <w:r>
        <w:continuationSeparator/>
      </w:r>
    </w:p>
  </w:endnote>
  <w:endnote w:type="continuationNotice" w:id="1">
    <w:p w14:paraId="0F0115CE" w14:textId="77777777" w:rsidR="00127892" w:rsidRDefault="00127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54D50" w14:textId="308A30FD" w:rsidR="006D3436" w:rsidRDefault="006D3436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r w:rsidR="007D2503">
      <w:rPr>
        <w:sz w:val="16"/>
        <w:szCs w:val="16"/>
      </w:rPr>
      <w:t>2</w:t>
    </w:r>
    <w:r w:rsidR="002B7129">
      <w:rPr>
        <w:sz w:val="16"/>
        <w:szCs w:val="16"/>
      </w:rPr>
      <w:t>9</w:t>
    </w:r>
    <w:r w:rsidRPr="009A1A2C">
      <w:rPr>
        <w:sz w:val="16"/>
        <w:szCs w:val="16"/>
      </w:rPr>
      <w:t>/07/20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4E5F" w14:textId="77777777" w:rsidR="00127892" w:rsidRDefault="00127892" w:rsidP="00053F71">
      <w:r>
        <w:separator/>
      </w:r>
    </w:p>
  </w:footnote>
  <w:footnote w:type="continuationSeparator" w:id="0">
    <w:p w14:paraId="6194F316" w14:textId="77777777" w:rsidR="00127892" w:rsidRDefault="00127892" w:rsidP="00053F71">
      <w:r>
        <w:continuationSeparator/>
      </w:r>
    </w:p>
  </w:footnote>
  <w:footnote w:type="continuationNotice" w:id="1">
    <w:p w14:paraId="3BA7CD99" w14:textId="77777777" w:rsidR="00127892" w:rsidRDefault="001278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255749171">
    <w:abstractNumId w:val="4"/>
  </w:num>
  <w:num w:numId="2" w16cid:durableId="719591317">
    <w:abstractNumId w:val="9"/>
  </w:num>
  <w:num w:numId="3" w16cid:durableId="1829905861">
    <w:abstractNumId w:val="7"/>
  </w:num>
  <w:num w:numId="4" w16cid:durableId="310057443">
    <w:abstractNumId w:val="12"/>
  </w:num>
  <w:num w:numId="5" w16cid:durableId="93522252">
    <w:abstractNumId w:val="11"/>
  </w:num>
  <w:num w:numId="6" w16cid:durableId="1256521934">
    <w:abstractNumId w:val="1"/>
  </w:num>
  <w:num w:numId="7" w16cid:durableId="1794519539">
    <w:abstractNumId w:val="2"/>
  </w:num>
  <w:num w:numId="8" w16cid:durableId="668677487">
    <w:abstractNumId w:val="10"/>
  </w:num>
  <w:num w:numId="9" w16cid:durableId="1724064035">
    <w:abstractNumId w:val="8"/>
  </w:num>
  <w:num w:numId="10" w16cid:durableId="1073310247">
    <w:abstractNumId w:val="6"/>
  </w:num>
  <w:num w:numId="11" w16cid:durableId="2057074966">
    <w:abstractNumId w:val="3"/>
  </w:num>
  <w:num w:numId="12" w16cid:durableId="1529175616">
    <w:abstractNumId w:val="5"/>
  </w:num>
  <w:num w:numId="13" w16cid:durableId="1481188197">
    <w:abstractNumId w:val="5"/>
  </w:num>
  <w:num w:numId="14" w16cid:durableId="779450557">
    <w:abstractNumId w:val="5"/>
  </w:num>
  <w:num w:numId="15" w16cid:durableId="110750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21DC"/>
    <w:rsid w:val="0000363C"/>
    <w:rsid w:val="000045C8"/>
    <w:rsid w:val="00004688"/>
    <w:rsid w:val="000050C4"/>
    <w:rsid w:val="00006F13"/>
    <w:rsid w:val="00007220"/>
    <w:rsid w:val="00007A08"/>
    <w:rsid w:val="0001536A"/>
    <w:rsid w:val="000204ED"/>
    <w:rsid w:val="00033AED"/>
    <w:rsid w:val="00041DFB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27892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91685"/>
    <w:rsid w:val="0039200F"/>
    <w:rsid w:val="003A0F74"/>
    <w:rsid w:val="003A34E0"/>
    <w:rsid w:val="003B452F"/>
    <w:rsid w:val="003C7C8A"/>
    <w:rsid w:val="003D348C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366B0"/>
    <w:rsid w:val="00447B48"/>
    <w:rsid w:val="00451DD9"/>
    <w:rsid w:val="00452D1D"/>
    <w:rsid w:val="00464D51"/>
    <w:rsid w:val="0047053F"/>
    <w:rsid w:val="00474030"/>
    <w:rsid w:val="00474D8C"/>
    <w:rsid w:val="00480181"/>
    <w:rsid w:val="00483D1D"/>
    <w:rsid w:val="00487A0B"/>
    <w:rsid w:val="00490D79"/>
    <w:rsid w:val="00491411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10E7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2194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07D8D"/>
    <w:rsid w:val="0061463C"/>
    <w:rsid w:val="006203B5"/>
    <w:rsid w:val="00641594"/>
    <w:rsid w:val="00641EBA"/>
    <w:rsid w:val="00650D3E"/>
    <w:rsid w:val="006537C0"/>
    <w:rsid w:val="00656AD6"/>
    <w:rsid w:val="00665B50"/>
    <w:rsid w:val="00666DB3"/>
    <w:rsid w:val="00676E68"/>
    <w:rsid w:val="006820AF"/>
    <w:rsid w:val="006837E1"/>
    <w:rsid w:val="006868C3"/>
    <w:rsid w:val="00690B11"/>
    <w:rsid w:val="00690D40"/>
    <w:rsid w:val="00692256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2653"/>
    <w:rsid w:val="007266D1"/>
    <w:rsid w:val="00727E56"/>
    <w:rsid w:val="00736252"/>
    <w:rsid w:val="0073654B"/>
    <w:rsid w:val="00744F47"/>
    <w:rsid w:val="00750E61"/>
    <w:rsid w:val="007573DB"/>
    <w:rsid w:val="00757D4B"/>
    <w:rsid w:val="0076379C"/>
    <w:rsid w:val="0077076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E3C09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6E18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A3E81"/>
    <w:rsid w:val="008B21AA"/>
    <w:rsid w:val="008C01B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6EB3"/>
    <w:rsid w:val="00967030"/>
    <w:rsid w:val="009810BC"/>
    <w:rsid w:val="009811D3"/>
    <w:rsid w:val="00995B53"/>
    <w:rsid w:val="009A0B9C"/>
    <w:rsid w:val="009A1A2C"/>
    <w:rsid w:val="009A4C4A"/>
    <w:rsid w:val="009A51C7"/>
    <w:rsid w:val="009D0B18"/>
    <w:rsid w:val="009D734B"/>
    <w:rsid w:val="009F1A10"/>
    <w:rsid w:val="00A03BF2"/>
    <w:rsid w:val="00A071EA"/>
    <w:rsid w:val="00A10443"/>
    <w:rsid w:val="00A169A8"/>
    <w:rsid w:val="00A26D42"/>
    <w:rsid w:val="00A27C84"/>
    <w:rsid w:val="00A34E0A"/>
    <w:rsid w:val="00A42DED"/>
    <w:rsid w:val="00A47AA3"/>
    <w:rsid w:val="00A50BDB"/>
    <w:rsid w:val="00A61865"/>
    <w:rsid w:val="00A61AA5"/>
    <w:rsid w:val="00A706BC"/>
    <w:rsid w:val="00A76208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D70AA"/>
    <w:rsid w:val="00AF6C05"/>
    <w:rsid w:val="00B100C3"/>
    <w:rsid w:val="00B117ED"/>
    <w:rsid w:val="00B1744C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1419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34D9"/>
    <w:rsid w:val="00C25EE4"/>
    <w:rsid w:val="00C26012"/>
    <w:rsid w:val="00C26264"/>
    <w:rsid w:val="00C3174A"/>
    <w:rsid w:val="00C343A1"/>
    <w:rsid w:val="00C35981"/>
    <w:rsid w:val="00C4758C"/>
    <w:rsid w:val="00C505B6"/>
    <w:rsid w:val="00C524A6"/>
    <w:rsid w:val="00C66F9A"/>
    <w:rsid w:val="00C829FA"/>
    <w:rsid w:val="00C83F24"/>
    <w:rsid w:val="00C94444"/>
    <w:rsid w:val="00CA587C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1697E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940A6"/>
    <w:rsid w:val="00D94B0B"/>
    <w:rsid w:val="00DA2956"/>
    <w:rsid w:val="00DA7DD5"/>
    <w:rsid w:val="00DB3CF6"/>
    <w:rsid w:val="00DB58C6"/>
    <w:rsid w:val="00DC6425"/>
    <w:rsid w:val="00DD00DD"/>
    <w:rsid w:val="00DD1188"/>
    <w:rsid w:val="00DD7001"/>
    <w:rsid w:val="00DE034E"/>
    <w:rsid w:val="00DE2C22"/>
    <w:rsid w:val="00DF366A"/>
    <w:rsid w:val="00DF641A"/>
    <w:rsid w:val="00E103AE"/>
    <w:rsid w:val="00E2419F"/>
    <w:rsid w:val="00E3270F"/>
    <w:rsid w:val="00E45168"/>
    <w:rsid w:val="00E56F26"/>
    <w:rsid w:val="00E61A42"/>
    <w:rsid w:val="00E64A68"/>
    <w:rsid w:val="00E74726"/>
    <w:rsid w:val="00E77F9E"/>
    <w:rsid w:val="00E83AA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06EB3"/>
    <w:rsid w:val="00F104BC"/>
    <w:rsid w:val="00F159DF"/>
    <w:rsid w:val="00F20943"/>
    <w:rsid w:val="00F2382A"/>
    <w:rsid w:val="00F272E5"/>
    <w:rsid w:val="00F3201A"/>
    <w:rsid w:val="00F41197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F02E4"/>
  <w15:chartTrackingRefBased/>
  <w15:docId w15:val="{C3B16DBF-83B5-46F5-A5BE-97863A3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3" ma:contentTypeDescription="Create a new document." ma:contentTypeScope="" ma:versionID="5651221356c7fdbe51162b28de1d6ff8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24da2146f6fa84912f44f4cf8d846171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17bd5b9-2107-4ce2-98e2-96fa5465eb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6690C-6D29-4ECA-A612-90D4216CD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4.xml><?xml version="1.0" encoding="utf-8"?>
<ds:datastoreItem xmlns:ds="http://schemas.openxmlformats.org/officeDocument/2006/customXml" ds:itemID="{53052822-92E2-4744-97E0-3226104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Marion and Graham Davies</cp:lastModifiedBy>
  <cp:revision>3</cp:revision>
  <cp:lastPrinted>2021-04-03T12:49:00Z</cp:lastPrinted>
  <dcterms:created xsi:type="dcterms:W3CDTF">2024-04-03T22:40:00Z</dcterms:created>
  <dcterms:modified xsi:type="dcterms:W3CDTF">2024-04-06T15:05:00Z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